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C0" w:rsidRPr="003B6C98" w:rsidRDefault="003B6C98">
      <w:pPr>
        <w:jc w:val="center"/>
        <w:rPr>
          <w:rFonts w:ascii="Times New Roman" w:hAnsi="Times New Roman"/>
          <w:b/>
          <w:sz w:val="28"/>
          <w:szCs w:val="28"/>
        </w:rPr>
      </w:pPr>
      <w:bookmarkStart w:id="0" w:name="bookmark0"/>
      <w:r w:rsidRPr="003B6C98">
        <w:rPr>
          <w:rFonts w:ascii="Times New Roman" w:hAnsi="Times New Roman"/>
          <w:b/>
          <w:sz w:val="28"/>
          <w:szCs w:val="28"/>
        </w:rPr>
        <w:t>ПАНКРУШИХИНСКИЙ</w:t>
      </w:r>
      <w:r w:rsidR="0012660D" w:rsidRPr="003B6C98">
        <w:rPr>
          <w:rFonts w:ascii="Times New Roman" w:hAnsi="Times New Roman"/>
          <w:b/>
          <w:sz w:val="28"/>
          <w:szCs w:val="28"/>
        </w:rPr>
        <w:t xml:space="preserve"> РАЙОННЫЙ СОВЕТ ДЕПУТАТОВ</w:t>
      </w:r>
    </w:p>
    <w:p w:rsidR="00F853C0" w:rsidRPr="003B6C98" w:rsidRDefault="0012660D">
      <w:pPr>
        <w:jc w:val="center"/>
        <w:rPr>
          <w:rFonts w:ascii="Times New Roman" w:hAnsi="Times New Roman"/>
          <w:b/>
          <w:sz w:val="28"/>
          <w:szCs w:val="28"/>
        </w:rPr>
      </w:pPr>
      <w:r w:rsidRPr="003B6C98">
        <w:rPr>
          <w:rFonts w:ascii="Times New Roman" w:hAnsi="Times New Roman"/>
          <w:b/>
          <w:sz w:val="28"/>
          <w:szCs w:val="28"/>
        </w:rPr>
        <w:t>АЛТАЙСКОГО КРАЯ</w:t>
      </w:r>
    </w:p>
    <w:p w:rsidR="00F853C0" w:rsidRDefault="00F853C0">
      <w:pPr>
        <w:jc w:val="center"/>
        <w:rPr>
          <w:rFonts w:ascii="Times New Roman" w:hAnsi="Times New Roman"/>
          <w:sz w:val="28"/>
          <w:szCs w:val="28"/>
        </w:rPr>
      </w:pPr>
    </w:p>
    <w:p w:rsidR="00CB72A3" w:rsidRDefault="00CB72A3">
      <w:pPr>
        <w:jc w:val="center"/>
        <w:rPr>
          <w:rFonts w:ascii="Times New Roman" w:hAnsi="Times New Roman"/>
          <w:sz w:val="28"/>
          <w:szCs w:val="28"/>
        </w:rPr>
      </w:pPr>
    </w:p>
    <w:p w:rsidR="00CB72A3" w:rsidRPr="006D3468" w:rsidRDefault="00CB72A3" w:rsidP="00CB72A3">
      <w:pPr>
        <w:jc w:val="center"/>
        <w:rPr>
          <w:rFonts w:ascii="Arial" w:hAnsi="Arial" w:cs="Arial"/>
          <w:b/>
          <w:spacing w:val="84"/>
          <w:sz w:val="28"/>
          <w:szCs w:val="28"/>
        </w:rPr>
      </w:pPr>
      <w:r w:rsidRPr="006D3468">
        <w:rPr>
          <w:rFonts w:ascii="Arial" w:hAnsi="Arial" w:cs="Arial"/>
          <w:b/>
          <w:spacing w:val="84"/>
          <w:sz w:val="28"/>
          <w:szCs w:val="28"/>
        </w:rPr>
        <w:t>РЕШЕНИЕ</w:t>
      </w:r>
    </w:p>
    <w:p w:rsidR="00F853C0" w:rsidRPr="003B6C98" w:rsidRDefault="00F853C0">
      <w:pPr>
        <w:jc w:val="center"/>
        <w:rPr>
          <w:rFonts w:ascii="Arial" w:hAnsi="Arial" w:cs="Arial"/>
          <w:b/>
          <w:sz w:val="28"/>
          <w:szCs w:val="28"/>
        </w:rPr>
      </w:pPr>
    </w:p>
    <w:p w:rsidR="00F853C0" w:rsidRDefault="003B6C98">
      <w:pPr>
        <w:jc w:val="both"/>
        <w:rPr>
          <w:rFonts w:ascii="Times New Roman" w:hAnsi="Times New Roman"/>
          <w:sz w:val="28"/>
          <w:szCs w:val="28"/>
        </w:rPr>
      </w:pPr>
      <w:r>
        <w:rPr>
          <w:rFonts w:ascii="Times New Roman" w:hAnsi="Times New Roman"/>
          <w:sz w:val="28"/>
          <w:szCs w:val="28"/>
        </w:rPr>
        <w:t>30.05.2025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sidR="00CB72A3">
        <w:rPr>
          <w:rFonts w:ascii="Times New Roman" w:hAnsi="Times New Roman"/>
          <w:sz w:val="28"/>
          <w:szCs w:val="28"/>
        </w:rPr>
        <w:t>40</w:t>
      </w:r>
      <w:r>
        <w:rPr>
          <w:rFonts w:ascii="Times New Roman" w:hAnsi="Times New Roman"/>
          <w:sz w:val="28"/>
          <w:szCs w:val="28"/>
        </w:rPr>
        <w:t>РС</w:t>
      </w:r>
    </w:p>
    <w:p w:rsidR="00F853C0" w:rsidRPr="003B6C98" w:rsidRDefault="003B6C98">
      <w:pPr>
        <w:jc w:val="center"/>
        <w:rPr>
          <w:rFonts w:ascii="Arial" w:hAnsi="Arial" w:cs="Arial"/>
          <w:b/>
          <w:szCs w:val="20"/>
        </w:rPr>
      </w:pPr>
      <w:r w:rsidRPr="003B6C98">
        <w:rPr>
          <w:rFonts w:ascii="Arial" w:hAnsi="Arial" w:cs="Arial"/>
          <w:b/>
          <w:szCs w:val="20"/>
        </w:rPr>
        <w:t>с</w:t>
      </w:r>
      <w:r w:rsidR="0012660D" w:rsidRPr="003B6C98">
        <w:rPr>
          <w:rFonts w:ascii="Arial" w:hAnsi="Arial" w:cs="Arial"/>
          <w:b/>
          <w:szCs w:val="20"/>
        </w:rPr>
        <w:t xml:space="preserve">. </w:t>
      </w:r>
      <w:r w:rsidRPr="003B6C98">
        <w:rPr>
          <w:rFonts w:ascii="Arial" w:hAnsi="Arial" w:cs="Arial"/>
          <w:b/>
          <w:szCs w:val="20"/>
        </w:rPr>
        <w:t>Панкрушиха</w:t>
      </w:r>
    </w:p>
    <w:p w:rsidR="00A270D6" w:rsidRDefault="00A270D6">
      <w:pPr>
        <w:jc w:val="center"/>
        <w:rPr>
          <w:rFonts w:ascii="Times New Roman" w:hAnsi="Times New Roman"/>
          <w:sz w:val="26"/>
          <w:szCs w:val="26"/>
        </w:rPr>
      </w:pPr>
    </w:p>
    <w:p w:rsidR="003B6C98" w:rsidRDefault="003B6C98">
      <w:pPr>
        <w:jc w:val="center"/>
        <w:rPr>
          <w:rFonts w:ascii="Times New Roman" w:hAnsi="Times New Roman"/>
          <w:sz w:val="26"/>
          <w:szCs w:val="26"/>
        </w:rPr>
      </w:pPr>
    </w:p>
    <w:p w:rsidR="00F853C0" w:rsidRDefault="0012660D" w:rsidP="003B6C98">
      <w:pPr>
        <w:ind w:right="5244"/>
        <w:jc w:val="both"/>
        <w:rPr>
          <w:rFonts w:ascii="Times New Roman" w:hAnsi="Times New Roman"/>
          <w:sz w:val="28"/>
          <w:szCs w:val="28"/>
        </w:rPr>
      </w:pPr>
      <w:r>
        <w:rPr>
          <w:rFonts w:ascii="Times New Roman" w:hAnsi="Times New Roman"/>
          <w:sz w:val="28"/>
          <w:szCs w:val="28"/>
        </w:rPr>
        <w:t xml:space="preserve">О реорганизации администрации </w:t>
      </w:r>
      <w:r w:rsidR="003B6C98">
        <w:rPr>
          <w:rFonts w:ascii="Times New Roman" w:hAnsi="Times New Roman"/>
          <w:sz w:val="28"/>
          <w:szCs w:val="28"/>
        </w:rPr>
        <w:t>Панкрушихинского</w:t>
      </w:r>
      <w:r>
        <w:rPr>
          <w:rFonts w:ascii="Times New Roman" w:hAnsi="Times New Roman"/>
          <w:sz w:val="28"/>
          <w:szCs w:val="28"/>
        </w:rPr>
        <w:t xml:space="preserve"> района Алтайского края </w:t>
      </w:r>
    </w:p>
    <w:p w:rsidR="00F853C0" w:rsidRDefault="00F853C0">
      <w:pPr>
        <w:ind w:right="5385"/>
        <w:jc w:val="both"/>
        <w:rPr>
          <w:rFonts w:ascii="Times New Roman" w:hAnsi="Times New Roman"/>
          <w:sz w:val="28"/>
          <w:szCs w:val="28"/>
        </w:rPr>
      </w:pPr>
    </w:p>
    <w:p w:rsidR="00F853C0" w:rsidRPr="00A71501" w:rsidRDefault="0012660D">
      <w:pPr>
        <w:ind w:firstLine="709"/>
        <w:jc w:val="both"/>
        <w:rPr>
          <w:rFonts w:ascii="Times New Roman" w:hAnsi="Times New Roman"/>
          <w:sz w:val="28"/>
          <w:szCs w:val="28"/>
        </w:rPr>
      </w:pPr>
      <w:r w:rsidRPr="00A71501">
        <w:rPr>
          <w:rFonts w:ascii="Times New Roman" w:hAnsi="Times New Roman"/>
          <w:sz w:val="28"/>
          <w:szCs w:val="28"/>
        </w:rPr>
        <w:t xml:space="preserve">В соответствии со статьями 57-60 Гражданского кодекса Российской Федерации, Федеральным законом от 6 октября 2003 года № 131-ФЗ </w:t>
      </w:r>
      <w:r w:rsidRPr="00A71501">
        <w:rPr>
          <w:rFonts w:ascii="Times New Roman" w:hAnsi="Times New Roman"/>
          <w:sz w:val="28"/>
          <w:szCs w:val="28"/>
        </w:rPr>
        <w:br/>
        <w:t xml:space="preserve">«Об общих принципах организации местного самоуправления в Российской Федерации», </w:t>
      </w:r>
      <w:r w:rsidRPr="00A71501">
        <w:rPr>
          <w:rFonts w:ascii="Times New Roman" w:eastAsia="Times New Roman" w:hAnsi="Times New Roman"/>
          <w:sz w:val="28"/>
          <w:szCs w:val="28"/>
          <w:lang w:eastAsia="ru-RU"/>
        </w:rPr>
        <w:t xml:space="preserve">законом Алтайского края </w:t>
      </w:r>
      <w:r w:rsidR="00A270D6" w:rsidRPr="00914C2F">
        <w:rPr>
          <w:rFonts w:ascii="Times New Roman" w:hAnsi="Times New Roman"/>
          <w:sz w:val="28"/>
          <w:szCs w:val="28"/>
        </w:rPr>
        <w:t xml:space="preserve">от </w:t>
      </w:r>
      <w:r w:rsidR="003B6C98" w:rsidRPr="00914C2F">
        <w:rPr>
          <w:rFonts w:ascii="Times New Roman" w:hAnsi="Times New Roman"/>
          <w:sz w:val="28"/>
          <w:szCs w:val="28"/>
        </w:rPr>
        <w:t>07</w:t>
      </w:r>
      <w:r w:rsidR="00A270D6" w:rsidRPr="00914C2F">
        <w:rPr>
          <w:rFonts w:ascii="Times New Roman" w:hAnsi="Times New Roman"/>
          <w:sz w:val="28"/>
          <w:szCs w:val="28"/>
        </w:rPr>
        <w:t xml:space="preserve"> </w:t>
      </w:r>
      <w:r w:rsidR="003B6C98" w:rsidRPr="00914C2F">
        <w:rPr>
          <w:rFonts w:ascii="Times New Roman" w:hAnsi="Times New Roman"/>
          <w:sz w:val="28"/>
          <w:szCs w:val="28"/>
        </w:rPr>
        <w:t>мая</w:t>
      </w:r>
      <w:r w:rsidR="00A270D6" w:rsidRPr="00914C2F">
        <w:rPr>
          <w:rFonts w:ascii="Times New Roman" w:hAnsi="Times New Roman"/>
          <w:sz w:val="28"/>
          <w:szCs w:val="28"/>
        </w:rPr>
        <w:t xml:space="preserve"> 202</w:t>
      </w:r>
      <w:r w:rsidR="003B6C98" w:rsidRPr="00914C2F">
        <w:rPr>
          <w:rFonts w:ascii="Times New Roman" w:hAnsi="Times New Roman"/>
          <w:sz w:val="28"/>
          <w:szCs w:val="28"/>
        </w:rPr>
        <w:t>5</w:t>
      </w:r>
      <w:r w:rsidR="00A270D6" w:rsidRPr="00914C2F">
        <w:rPr>
          <w:rFonts w:ascii="Times New Roman" w:hAnsi="Times New Roman"/>
          <w:sz w:val="28"/>
          <w:szCs w:val="28"/>
        </w:rPr>
        <w:t xml:space="preserve"> года № </w:t>
      </w:r>
      <w:r w:rsidR="003B6C98" w:rsidRPr="00914C2F">
        <w:rPr>
          <w:rFonts w:ascii="Times New Roman" w:hAnsi="Times New Roman"/>
          <w:sz w:val="28"/>
          <w:szCs w:val="28"/>
        </w:rPr>
        <w:t>28</w:t>
      </w:r>
      <w:r w:rsidR="00A270D6" w:rsidRPr="00914C2F">
        <w:rPr>
          <w:rFonts w:ascii="Times New Roman" w:hAnsi="Times New Roman"/>
          <w:sz w:val="28"/>
          <w:szCs w:val="28"/>
        </w:rPr>
        <w:t>-3C</w:t>
      </w:r>
      <w:r w:rsidR="00A270D6" w:rsidRPr="00A71501">
        <w:rPr>
          <w:rFonts w:ascii="Times New Roman" w:hAnsi="Times New Roman"/>
          <w:sz w:val="28"/>
          <w:szCs w:val="28"/>
        </w:rPr>
        <w:t xml:space="preserve"> «</w:t>
      </w:r>
      <w:bookmarkStart w:id="1" w:name="_Hlk62740328"/>
      <w:r w:rsidR="00A270D6" w:rsidRPr="00A71501">
        <w:rPr>
          <w:rFonts w:ascii="Times New Roman" w:hAnsi="Times New Roman"/>
          <w:sz w:val="28"/>
          <w:szCs w:val="28"/>
        </w:rPr>
        <w:t xml:space="preserve">Об объединении </w:t>
      </w:r>
      <w:r w:rsidR="00914C2F">
        <w:rPr>
          <w:rFonts w:ascii="Times New Roman" w:hAnsi="Times New Roman"/>
          <w:sz w:val="28"/>
          <w:szCs w:val="28"/>
        </w:rPr>
        <w:t xml:space="preserve">поселений, </w:t>
      </w:r>
      <w:r w:rsidR="00914C2F" w:rsidRPr="00914C2F">
        <w:rPr>
          <w:rFonts w:ascii="Times New Roman" w:hAnsi="Times New Roman"/>
          <w:sz w:val="28"/>
          <w:szCs w:val="28"/>
        </w:rPr>
        <w:t>входящих в состав Панкрушихинского района Алтайского края, и создании муниципального образования муниципальный округ Панкрушихинский район Алтайского края»</w:t>
      </w:r>
      <w:r w:rsidR="00914C2F">
        <w:rPr>
          <w:rFonts w:ascii="Times New Roman" w:hAnsi="Times New Roman"/>
          <w:sz w:val="28"/>
          <w:szCs w:val="28"/>
        </w:rPr>
        <w:t>,</w:t>
      </w:r>
      <w:r w:rsidR="00914C2F" w:rsidRPr="00914C2F">
        <w:rPr>
          <w:rFonts w:ascii="Times New Roman" w:hAnsi="Times New Roman"/>
          <w:sz w:val="28"/>
          <w:szCs w:val="28"/>
        </w:rPr>
        <w:t xml:space="preserve"> </w:t>
      </w:r>
      <w:bookmarkEnd w:id="1"/>
      <w:r w:rsidRPr="00A71501">
        <w:rPr>
          <w:rFonts w:ascii="Times New Roman" w:hAnsi="Times New Roman"/>
          <w:sz w:val="28"/>
          <w:szCs w:val="28"/>
        </w:rPr>
        <w:t xml:space="preserve">Уставом муниципального образования </w:t>
      </w:r>
      <w:r w:rsidR="00914C2F">
        <w:rPr>
          <w:rFonts w:ascii="Times New Roman" w:hAnsi="Times New Roman"/>
          <w:sz w:val="28"/>
          <w:szCs w:val="28"/>
        </w:rPr>
        <w:t xml:space="preserve">Панкрушихинский </w:t>
      </w:r>
      <w:r w:rsidRPr="00A71501">
        <w:rPr>
          <w:rFonts w:ascii="Times New Roman" w:hAnsi="Times New Roman"/>
          <w:sz w:val="28"/>
          <w:szCs w:val="28"/>
        </w:rPr>
        <w:t xml:space="preserve"> район Алтайского края, </w:t>
      </w:r>
      <w:r w:rsidR="00914C2F">
        <w:rPr>
          <w:rFonts w:ascii="Times New Roman" w:hAnsi="Times New Roman"/>
          <w:sz w:val="28"/>
          <w:szCs w:val="28"/>
        </w:rPr>
        <w:t>Панкрушихинский</w:t>
      </w:r>
      <w:r w:rsidRPr="00A71501">
        <w:rPr>
          <w:rFonts w:ascii="Times New Roman" w:eastAsia="Times New Roman" w:hAnsi="Times New Roman"/>
          <w:sz w:val="28"/>
          <w:szCs w:val="28"/>
          <w:lang w:eastAsia="ru-RU"/>
        </w:rPr>
        <w:t xml:space="preserve"> районный </w:t>
      </w:r>
      <w:r w:rsidRPr="00A71501">
        <w:rPr>
          <w:rFonts w:ascii="Times New Roman" w:hAnsi="Times New Roman"/>
          <w:sz w:val="28"/>
          <w:szCs w:val="28"/>
        </w:rPr>
        <w:t>Совет депутатов РЕШИЛ:</w:t>
      </w:r>
    </w:p>
    <w:p w:rsidR="00F853C0" w:rsidRPr="00A71501" w:rsidRDefault="00F853C0">
      <w:pPr>
        <w:jc w:val="both"/>
        <w:rPr>
          <w:rFonts w:ascii="Times New Roman" w:hAnsi="Times New Roman"/>
          <w:sz w:val="28"/>
          <w:szCs w:val="28"/>
        </w:rPr>
      </w:pPr>
    </w:p>
    <w:p w:rsidR="005E4E9D" w:rsidRPr="00A71501" w:rsidRDefault="0012660D" w:rsidP="005E4E9D">
      <w:pPr>
        <w:ind w:firstLine="708"/>
        <w:jc w:val="both"/>
        <w:rPr>
          <w:rFonts w:ascii="Times New Roman" w:hAnsi="Times New Roman"/>
          <w:sz w:val="28"/>
          <w:szCs w:val="28"/>
        </w:rPr>
      </w:pPr>
      <w:r w:rsidRPr="00A71501">
        <w:rPr>
          <w:rFonts w:ascii="Times New Roman" w:hAnsi="Times New Roman"/>
          <w:sz w:val="28"/>
          <w:szCs w:val="28"/>
        </w:rPr>
        <w:t>1. </w:t>
      </w:r>
      <w:r w:rsidR="005E4E9D" w:rsidRPr="00A71501">
        <w:rPr>
          <w:rFonts w:ascii="Times New Roman" w:hAnsi="Times New Roman"/>
          <w:sz w:val="28"/>
          <w:szCs w:val="28"/>
        </w:rPr>
        <w:t xml:space="preserve">Реорганизовать администрацию </w:t>
      </w:r>
      <w:r w:rsidR="00914C2F">
        <w:rPr>
          <w:rFonts w:ascii="Times New Roman" w:hAnsi="Times New Roman"/>
          <w:sz w:val="28"/>
          <w:szCs w:val="28"/>
        </w:rPr>
        <w:t>Панкрушихинского</w:t>
      </w:r>
      <w:r w:rsidR="005E4E9D" w:rsidRPr="00A71501">
        <w:rPr>
          <w:rFonts w:ascii="Times New Roman" w:hAnsi="Times New Roman"/>
          <w:sz w:val="28"/>
          <w:szCs w:val="28"/>
        </w:rPr>
        <w:t xml:space="preserve"> района Алтайского края в форме слияния с администрацией </w:t>
      </w:r>
      <w:r w:rsidR="00914C2F" w:rsidRPr="00914C2F">
        <w:rPr>
          <w:rFonts w:ascii="Times New Roman" w:hAnsi="Times New Roman"/>
          <w:bCs/>
          <w:sz w:val="28"/>
          <w:szCs w:val="28"/>
        </w:rPr>
        <w:t>Велижанского сельсовета Панкрушихинского района Алтайского края,</w:t>
      </w:r>
      <w:r w:rsidR="00914C2F">
        <w:rPr>
          <w:rFonts w:ascii="Times New Roman" w:hAnsi="Times New Roman"/>
          <w:bCs/>
          <w:sz w:val="28"/>
          <w:szCs w:val="28"/>
        </w:rPr>
        <w:t xml:space="preserve"> </w:t>
      </w:r>
      <w:r w:rsidR="00914C2F" w:rsidRPr="00914C2F">
        <w:rPr>
          <w:rFonts w:ascii="Times New Roman" w:hAnsi="Times New Roman"/>
          <w:bCs/>
          <w:sz w:val="28"/>
          <w:szCs w:val="28"/>
        </w:rPr>
        <w:t>администрацией Зятьковского сельсовета Панкрушихинского района Алтайского края,</w:t>
      </w:r>
      <w:r w:rsidR="00914C2F">
        <w:rPr>
          <w:rFonts w:ascii="Times New Roman" w:hAnsi="Times New Roman"/>
          <w:bCs/>
          <w:sz w:val="28"/>
          <w:szCs w:val="28"/>
        </w:rPr>
        <w:t xml:space="preserve"> </w:t>
      </w:r>
      <w:r w:rsidR="00914C2F" w:rsidRPr="00914C2F">
        <w:rPr>
          <w:rFonts w:ascii="Times New Roman" w:hAnsi="Times New Roman"/>
          <w:bCs/>
          <w:sz w:val="28"/>
          <w:szCs w:val="28"/>
        </w:rPr>
        <w:t xml:space="preserve">администрацией Кривинского сельсовета Панкрушихинского района Алтайского края, </w:t>
      </w:r>
      <w:r w:rsidR="00914C2F">
        <w:rPr>
          <w:rFonts w:ascii="Times New Roman" w:hAnsi="Times New Roman"/>
          <w:bCs/>
          <w:sz w:val="28"/>
          <w:szCs w:val="28"/>
        </w:rPr>
        <w:t xml:space="preserve">  </w:t>
      </w:r>
      <w:r w:rsidR="00914C2F" w:rsidRPr="00914C2F">
        <w:rPr>
          <w:rFonts w:ascii="Times New Roman" w:hAnsi="Times New Roman"/>
          <w:bCs/>
          <w:sz w:val="28"/>
          <w:szCs w:val="28"/>
        </w:rPr>
        <w:t>администрацией</w:t>
      </w:r>
      <w:r w:rsidR="00914C2F">
        <w:rPr>
          <w:rFonts w:ascii="Times New Roman" w:hAnsi="Times New Roman"/>
          <w:bCs/>
          <w:sz w:val="28"/>
          <w:szCs w:val="28"/>
        </w:rPr>
        <w:t xml:space="preserve"> </w:t>
      </w:r>
      <w:r w:rsidR="00914C2F" w:rsidRPr="00914C2F">
        <w:rPr>
          <w:rFonts w:ascii="Times New Roman" w:hAnsi="Times New Roman"/>
          <w:bCs/>
          <w:sz w:val="28"/>
          <w:szCs w:val="28"/>
        </w:rPr>
        <w:t>Луковского сельсовета Панкрушихинского района Алтайского края, администрацией</w:t>
      </w:r>
      <w:r w:rsidR="00914C2F">
        <w:rPr>
          <w:rFonts w:ascii="Times New Roman" w:hAnsi="Times New Roman"/>
          <w:bCs/>
          <w:sz w:val="28"/>
          <w:szCs w:val="28"/>
        </w:rPr>
        <w:t xml:space="preserve"> </w:t>
      </w:r>
      <w:r w:rsidR="00914C2F" w:rsidRPr="00914C2F">
        <w:rPr>
          <w:rFonts w:ascii="Times New Roman" w:hAnsi="Times New Roman"/>
          <w:bCs/>
          <w:sz w:val="28"/>
          <w:szCs w:val="28"/>
        </w:rPr>
        <w:t>Панкрушихинского сельсовета Панкрушихинского района Алтайского края, администрацией</w:t>
      </w:r>
      <w:r w:rsidR="00914C2F">
        <w:rPr>
          <w:rFonts w:ascii="Times New Roman" w:hAnsi="Times New Roman"/>
          <w:bCs/>
          <w:sz w:val="28"/>
          <w:szCs w:val="28"/>
        </w:rPr>
        <w:t xml:space="preserve">  </w:t>
      </w:r>
      <w:r w:rsidR="00914C2F" w:rsidRPr="00914C2F">
        <w:rPr>
          <w:rFonts w:ascii="Times New Roman" w:hAnsi="Times New Roman"/>
          <w:bCs/>
          <w:sz w:val="28"/>
          <w:szCs w:val="28"/>
        </w:rPr>
        <w:t>Подойниковского сельсовета Панкрушихинского района Алтайского края,</w:t>
      </w:r>
      <w:r w:rsidR="00914C2F">
        <w:rPr>
          <w:rFonts w:ascii="Times New Roman" w:hAnsi="Times New Roman"/>
          <w:bCs/>
          <w:sz w:val="28"/>
          <w:szCs w:val="28"/>
        </w:rPr>
        <w:t xml:space="preserve"> </w:t>
      </w:r>
      <w:r w:rsidR="00914C2F" w:rsidRPr="00914C2F">
        <w:rPr>
          <w:rFonts w:ascii="Times New Roman" w:hAnsi="Times New Roman"/>
          <w:bCs/>
          <w:sz w:val="28"/>
          <w:szCs w:val="28"/>
        </w:rPr>
        <w:t xml:space="preserve"> администрацией</w:t>
      </w:r>
      <w:r w:rsidR="00914C2F">
        <w:rPr>
          <w:rFonts w:ascii="Times New Roman" w:hAnsi="Times New Roman"/>
          <w:bCs/>
          <w:sz w:val="28"/>
          <w:szCs w:val="28"/>
        </w:rPr>
        <w:t xml:space="preserve">  </w:t>
      </w:r>
      <w:r w:rsidR="00914C2F" w:rsidRPr="00914C2F">
        <w:rPr>
          <w:rFonts w:ascii="Times New Roman" w:hAnsi="Times New Roman"/>
          <w:bCs/>
          <w:sz w:val="28"/>
          <w:szCs w:val="28"/>
        </w:rPr>
        <w:t>Романовского сельсовета Панкрушихинского района Алтайского края, администрацией</w:t>
      </w:r>
      <w:r w:rsidR="00914C2F">
        <w:rPr>
          <w:rFonts w:ascii="Times New Roman" w:hAnsi="Times New Roman"/>
          <w:bCs/>
          <w:sz w:val="28"/>
          <w:szCs w:val="28"/>
        </w:rPr>
        <w:t xml:space="preserve"> </w:t>
      </w:r>
      <w:r w:rsidR="00914C2F" w:rsidRPr="00914C2F">
        <w:rPr>
          <w:rFonts w:ascii="Times New Roman" w:hAnsi="Times New Roman"/>
          <w:bCs/>
          <w:sz w:val="28"/>
          <w:szCs w:val="28"/>
        </w:rPr>
        <w:t>Урываевского сельсовета Панкрушихинского района Алтайского края</w:t>
      </w:r>
      <w:r w:rsidR="00914C2F">
        <w:rPr>
          <w:rFonts w:ascii="Times New Roman" w:hAnsi="Times New Roman"/>
          <w:bCs/>
          <w:sz w:val="28"/>
          <w:szCs w:val="28"/>
        </w:rPr>
        <w:t xml:space="preserve"> </w:t>
      </w:r>
      <w:r w:rsidR="005E4E9D" w:rsidRPr="00A71501">
        <w:rPr>
          <w:rFonts w:ascii="Times New Roman" w:hAnsi="Times New Roman"/>
          <w:sz w:val="28"/>
          <w:szCs w:val="28"/>
        </w:rPr>
        <w:t xml:space="preserve">в администрацию </w:t>
      </w:r>
      <w:r w:rsidR="00914C2F">
        <w:rPr>
          <w:rFonts w:ascii="Times New Roman" w:hAnsi="Times New Roman"/>
          <w:sz w:val="28"/>
          <w:szCs w:val="28"/>
        </w:rPr>
        <w:t>Панкрушихинского</w:t>
      </w:r>
      <w:r w:rsidR="005E4E9D" w:rsidRPr="00A71501">
        <w:rPr>
          <w:rFonts w:ascii="Times New Roman" w:hAnsi="Times New Roman"/>
          <w:sz w:val="28"/>
          <w:szCs w:val="28"/>
        </w:rPr>
        <w:t xml:space="preserve"> муниципального округа Алтайского края.</w:t>
      </w:r>
    </w:p>
    <w:p w:rsidR="00F853C0" w:rsidRDefault="0012660D">
      <w:pPr>
        <w:ind w:firstLine="708"/>
        <w:jc w:val="both"/>
        <w:rPr>
          <w:rFonts w:ascii="Times New Roman" w:hAnsi="Times New Roman"/>
          <w:sz w:val="28"/>
          <w:szCs w:val="28"/>
        </w:rPr>
      </w:pPr>
      <w:r w:rsidRPr="00A71501">
        <w:rPr>
          <w:rFonts w:ascii="Times New Roman" w:hAnsi="Times New Roman"/>
          <w:sz w:val="28"/>
          <w:szCs w:val="28"/>
        </w:rPr>
        <w:t xml:space="preserve">2. Определить администрацию </w:t>
      </w:r>
      <w:r w:rsidR="001A15F3">
        <w:rPr>
          <w:rFonts w:ascii="Times New Roman" w:hAnsi="Times New Roman"/>
          <w:sz w:val="28"/>
          <w:szCs w:val="28"/>
        </w:rPr>
        <w:t>Панкрушихинского</w:t>
      </w:r>
      <w:r w:rsidRPr="00A71501">
        <w:rPr>
          <w:rFonts w:ascii="Times New Roman" w:hAnsi="Times New Roman"/>
          <w:sz w:val="28"/>
          <w:szCs w:val="28"/>
        </w:rPr>
        <w:t xml:space="preserve"> района Алтайского края уполномоченной на направление в </w:t>
      </w:r>
      <w:r w:rsidR="005E4E9D" w:rsidRPr="00A71501">
        <w:rPr>
          <w:rFonts w:ascii="Times New Roman" w:hAnsi="Times New Roman"/>
          <w:sz w:val="28"/>
          <w:szCs w:val="28"/>
        </w:rPr>
        <w:t xml:space="preserve">Межрайонную инспекцию Федеральной налоговой службы </w:t>
      </w:r>
      <w:r w:rsidR="005E4E9D" w:rsidRPr="00CB72A3">
        <w:rPr>
          <w:rFonts w:ascii="Times New Roman" w:hAnsi="Times New Roman"/>
          <w:sz w:val="28"/>
          <w:szCs w:val="28"/>
        </w:rPr>
        <w:t>№</w:t>
      </w:r>
      <w:r w:rsidR="00CB72A3" w:rsidRPr="00CB72A3">
        <w:rPr>
          <w:rFonts w:ascii="Times New Roman" w:hAnsi="Times New Roman"/>
          <w:sz w:val="28"/>
          <w:szCs w:val="28"/>
        </w:rPr>
        <w:t>16</w:t>
      </w:r>
      <w:r w:rsidR="005E4E9D" w:rsidRPr="00CB72A3">
        <w:rPr>
          <w:rFonts w:ascii="Times New Roman" w:hAnsi="Times New Roman"/>
          <w:sz w:val="28"/>
          <w:szCs w:val="28"/>
        </w:rPr>
        <w:t xml:space="preserve"> </w:t>
      </w:r>
      <w:r w:rsidR="005E4E9D" w:rsidRPr="00A71501">
        <w:rPr>
          <w:rFonts w:ascii="Times New Roman" w:hAnsi="Times New Roman"/>
          <w:sz w:val="28"/>
          <w:szCs w:val="28"/>
        </w:rPr>
        <w:t>по Алтайскому краю</w:t>
      </w:r>
      <w:r w:rsidRPr="00A71501">
        <w:rPr>
          <w:rFonts w:ascii="Times New Roman" w:hAnsi="Times New Roman"/>
          <w:sz w:val="28"/>
          <w:szCs w:val="28"/>
        </w:rPr>
        <w:t>, осуществляющ</w:t>
      </w:r>
      <w:r w:rsidR="00A71501" w:rsidRPr="00A71501">
        <w:rPr>
          <w:rFonts w:ascii="Times New Roman" w:hAnsi="Times New Roman"/>
          <w:sz w:val="28"/>
          <w:szCs w:val="28"/>
        </w:rPr>
        <w:t>ую</w:t>
      </w:r>
      <w:r w:rsidRPr="00A71501">
        <w:rPr>
          <w:rFonts w:ascii="Times New Roman" w:hAnsi="Times New Roman"/>
          <w:sz w:val="28"/>
          <w:szCs w:val="28"/>
        </w:rPr>
        <w:t xml:space="preserve"> государственную регистрацию юридических лиц, уведомления о начале процедуры реорганизации</w:t>
      </w:r>
      <w:r>
        <w:rPr>
          <w:rFonts w:ascii="Times New Roman" w:hAnsi="Times New Roman"/>
          <w:sz w:val="28"/>
          <w:szCs w:val="28"/>
        </w:rPr>
        <w:t xml:space="preserve"> и опубликование в журнале «Вестник государственной регистрации» уведомления о реорганизации от имени всех участвующих в реорганизации юридических лиц, указанных в пункте 1 настоящего решения, в соответствии с Федеральным законом от 8 августа 2001 </w:t>
      </w:r>
      <w:r>
        <w:rPr>
          <w:rFonts w:ascii="Times New Roman" w:hAnsi="Times New Roman"/>
          <w:sz w:val="28"/>
          <w:szCs w:val="28"/>
        </w:rPr>
        <w:lastRenderedPageBreak/>
        <w:t>года № 129-ФЗ «О государственной регистрации юридических лиц и индивидуальных предпринимателей».</w:t>
      </w:r>
    </w:p>
    <w:p w:rsidR="00F853C0" w:rsidRDefault="0012660D">
      <w:pPr>
        <w:ind w:firstLine="708"/>
        <w:jc w:val="both"/>
        <w:rPr>
          <w:rFonts w:ascii="Times New Roman" w:hAnsi="Times New Roman"/>
          <w:sz w:val="28"/>
          <w:szCs w:val="28"/>
        </w:rPr>
      </w:pPr>
      <w:r>
        <w:rPr>
          <w:rFonts w:ascii="Times New Roman" w:hAnsi="Times New Roman"/>
          <w:sz w:val="28"/>
          <w:szCs w:val="28"/>
        </w:rPr>
        <w:t>3. Создать комиссию по реорганизации юридических лиц, указанных в пункте 1 настоящего решения, в составе согласно приложению к настоящему решению.</w:t>
      </w:r>
    </w:p>
    <w:p w:rsidR="00F853C0" w:rsidRDefault="0012660D">
      <w:pPr>
        <w:ind w:firstLine="708"/>
        <w:jc w:val="both"/>
        <w:rPr>
          <w:rFonts w:ascii="Times New Roman" w:hAnsi="Times New Roman"/>
          <w:sz w:val="28"/>
          <w:szCs w:val="28"/>
        </w:rPr>
      </w:pPr>
      <w:r>
        <w:rPr>
          <w:rFonts w:ascii="Times New Roman" w:hAnsi="Times New Roman"/>
          <w:sz w:val="28"/>
          <w:szCs w:val="28"/>
        </w:rPr>
        <w:t>4. Поручить</w:t>
      </w:r>
      <w:r>
        <w:t xml:space="preserve"> </w:t>
      </w:r>
      <w:r>
        <w:rPr>
          <w:rFonts w:ascii="Times New Roman" w:hAnsi="Times New Roman"/>
          <w:sz w:val="28"/>
          <w:szCs w:val="28"/>
        </w:rPr>
        <w:t>комиссии по реорганизации:</w:t>
      </w:r>
    </w:p>
    <w:p w:rsidR="00F853C0" w:rsidRDefault="0012660D">
      <w:pPr>
        <w:ind w:firstLine="708"/>
        <w:jc w:val="both"/>
        <w:rPr>
          <w:rFonts w:ascii="Times New Roman" w:hAnsi="Times New Roman"/>
          <w:sz w:val="28"/>
          <w:szCs w:val="28"/>
        </w:rPr>
      </w:pPr>
      <w:r>
        <w:rPr>
          <w:rFonts w:ascii="Times New Roman" w:hAnsi="Times New Roman"/>
          <w:sz w:val="28"/>
          <w:szCs w:val="28"/>
        </w:rPr>
        <w:t xml:space="preserve">разработать и утвердить план реорганизационных мероприятий до </w:t>
      </w:r>
      <w:r w:rsidR="00327A20">
        <w:rPr>
          <w:rFonts w:ascii="Times New Roman" w:hAnsi="Times New Roman"/>
          <w:sz w:val="28"/>
          <w:szCs w:val="28"/>
        </w:rPr>
        <w:t>8</w:t>
      </w:r>
      <w:r w:rsidRPr="00772B9F">
        <w:rPr>
          <w:rFonts w:ascii="Times New Roman" w:hAnsi="Times New Roman"/>
          <w:sz w:val="28"/>
          <w:szCs w:val="28"/>
        </w:rPr>
        <w:t xml:space="preserve"> июля 202</w:t>
      </w:r>
      <w:r w:rsidR="00772B9F">
        <w:rPr>
          <w:rFonts w:ascii="Times New Roman" w:hAnsi="Times New Roman"/>
          <w:sz w:val="28"/>
          <w:szCs w:val="28"/>
        </w:rPr>
        <w:t>4</w:t>
      </w:r>
      <w:r w:rsidRPr="00772B9F">
        <w:rPr>
          <w:rFonts w:ascii="Times New Roman" w:hAnsi="Times New Roman"/>
          <w:sz w:val="28"/>
          <w:szCs w:val="28"/>
        </w:rPr>
        <w:t xml:space="preserve"> года</w:t>
      </w:r>
      <w:r>
        <w:rPr>
          <w:rFonts w:ascii="Times New Roman" w:hAnsi="Times New Roman"/>
          <w:sz w:val="28"/>
          <w:szCs w:val="28"/>
        </w:rPr>
        <w:t>;</w:t>
      </w:r>
    </w:p>
    <w:p w:rsidR="00F853C0" w:rsidRDefault="0012660D">
      <w:pPr>
        <w:ind w:firstLine="708"/>
        <w:jc w:val="both"/>
        <w:rPr>
          <w:rFonts w:ascii="Times New Roman" w:hAnsi="Times New Roman"/>
          <w:sz w:val="28"/>
          <w:szCs w:val="28"/>
        </w:rPr>
      </w:pPr>
      <w:r>
        <w:rPr>
          <w:rFonts w:ascii="Times New Roman" w:hAnsi="Times New Roman"/>
          <w:sz w:val="28"/>
          <w:szCs w:val="28"/>
        </w:rPr>
        <w:t>провести мероприятия по реорганизации юридических лиц, указанных в пункте 1 настоящего решения, в соответствии с действующим законодательством;</w:t>
      </w:r>
    </w:p>
    <w:p w:rsidR="00F853C0" w:rsidRDefault="0012660D">
      <w:pPr>
        <w:ind w:firstLine="708"/>
        <w:jc w:val="both"/>
        <w:rPr>
          <w:rFonts w:ascii="Times New Roman" w:hAnsi="Times New Roman"/>
          <w:sz w:val="28"/>
          <w:szCs w:val="28"/>
        </w:rPr>
      </w:pPr>
      <w:r>
        <w:rPr>
          <w:rFonts w:ascii="Times New Roman" w:hAnsi="Times New Roman"/>
          <w:sz w:val="28"/>
          <w:szCs w:val="28"/>
        </w:rPr>
        <w:t>завершить мероприятия по реорганизации в срок до 1 января 202</w:t>
      </w:r>
      <w:r w:rsidR="001A15F3">
        <w:rPr>
          <w:rFonts w:ascii="Times New Roman" w:hAnsi="Times New Roman"/>
          <w:sz w:val="28"/>
          <w:szCs w:val="28"/>
        </w:rPr>
        <w:t>6</w:t>
      </w:r>
      <w:r>
        <w:rPr>
          <w:rFonts w:ascii="Times New Roman" w:hAnsi="Times New Roman"/>
          <w:sz w:val="28"/>
          <w:szCs w:val="28"/>
        </w:rPr>
        <w:t xml:space="preserve"> года. </w:t>
      </w:r>
    </w:p>
    <w:p w:rsidR="00F853C0" w:rsidRDefault="0012660D">
      <w:pPr>
        <w:ind w:firstLine="708"/>
        <w:jc w:val="both"/>
        <w:rPr>
          <w:rFonts w:ascii="Times New Roman" w:hAnsi="Times New Roman"/>
          <w:sz w:val="28"/>
          <w:szCs w:val="28"/>
        </w:rPr>
      </w:pPr>
      <w:r>
        <w:rPr>
          <w:rFonts w:ascii="Times New Roman" w:hAnsi="Times New Roman"/>
          <w:sz w:val="28"/>
          <w:szCs w:val="28"/>
        </w:rPr>
        <w:t xml:space="preserve">5. Финансирование расходов, связанных с проведением реорганизационных мероприятий, осуществляется за счет средств бюджета </w:t>
      </w:r>
      <w:r w:rsidR="001A15F3">
        <w:rPr>
          <w:rFonts w:ascii="Times New Roman" w:hAnsi="Times New Roman"/>
          <w:sz w:val="28"/>
          <w:szCs w:val="28"/>
        </w:rPr>
        <w:t>Панкрушихинского</w:t>
      </w:r>
      <w:r>
        <w:rPr>
          <w:rFonts w:ascii="Times New Roman" w:hAnsi="Times New Roman"/>
          <w:sz w:val="28"/>
          <w:szCs w:val="28"/>
        </w:rPr>
        <w:t xml:space="preserve"> района Алтайского края.</w:t>
      </w:r>
    </w:p>
    <w:p w:rsidR="00F853C0" w:rsidRDefault="0012660D">
      <w:pPr>
        <w:ind w:firstLine="708"/>
        <w:jc w:val="both"/>
        <w:rPr>
          <w:rFonts w:ascii="Times New Roman" w:hAnsi="Times New Roman"/>
          <w:sz w:val="28"/>
          <w:szCs w:val="28"/>
        </w:rPr>
      </w:pPr>
      <w:r>
        <w:rPr>
          <w:rFonts w:ascii="Times New Roman" w:hAnsi="Times New Roman"/>
          <w:sz w:val="28"/>
          <w:szCs w:val="28"/>
        </w:rPr>
        <w:t>6. Опубликовать настоящее решение в районной газете «</w:t>
      </w:r>
      <w:r w:rsidR="001A15F3">
        <w:rPr>
          <w:rFonts w:ascii="Times New Roman" w:hAnsi="Times New Roman"/>
          <w:sz w:val="28"/>
          <w:szCs w:val="28"/>
        </w:rPr>
        <w:t>Трибуна хлебороба</w:t>
      </w:r>
      <w:r>
        <w:rPr>
          <w:rFonts w:ascii="Times New Roman" w:hAnsi="Times New Roman"/>
          <w:sz w:val="28"/>
          <w:szCs w:val="28"/>
        </w:rPr>
        <w:t xml:space="preserve">» и разместить на официальном сайте муниципального образования </w:t>
      </w:r>
      <w:r w:rsidR="001A15F3">
        <w:rPr>
          <w:rFonts w:ascii="Times New Roman" w:hAnsi="Times New Roman"/>
          <w:sz w:val="28"/>
          <w:szCs w:val="28"/>
        </w:rPr>
        <w:t>Панкрушихинский</w:t>
      </w:r>
      <w:r>
        <w:rPr>
          <w:rFonts w:ascii="Times New Roman" w:hAnsi="Times New Roman"/>
          <w:sz w:val="28"/>
          <w:szCs w:val="28"/>
        </w:rPr>
        <w:t xml:space="preserve"> район А</w:t>
      </w:r>
      <w:r w:rsidR="001A15F3">
        <w:rPr>
          <w:rFonts w:ascii="Times New Roman" w:hAnsi="Times New Roman"/>
          <w:sz w:val="28"/>
          <w:szCs w:val="28"/>
        </w:rPr>
        <w:t>лтайского края в сети Интернет.</w:t>
      </w:r>
    </w:p>
    <w:p w:rsidR="00F853C0" w:rsidRDefault="0012660D">
      <w:pPr>
        <w:ind w:firstLine="708"/>
        <w:jc w:val="both"/>
        <w:rPr>
          <w:rFonts w:ascii="Times New Roman" w:hAnsi="Times New Roman"/>
          <w:sz w:val="28"/>
          <w:szCs w:val="28"/>
        </w:rPr>
      </w:pPr>
      <w:r>
        <w:rPr>
          <w:rFonts w:ascii="Times New Roman" w:hAnsi="Times New Roman"/>
          <w:sz w:val="28"/>
          <w:szCs w:val="28"/>
        </w:rPr>
        <w:t xml:space="preserve">7. Контроль за исполнением настоящего решения возложить на постоянную комиссию по вопросам </w:t>
      </w:r>
      <w:r w:rsidR="00327A20">
        <w:rPr>
          <w:rFonts w:ascii="Times New Roman" w:hAnsi="Times New Roman"/>
          <w:sz w:val="28"/>
          <w:szCs w:val="28"/>
        </w:rPr>
        <w:t xml:space="preserve">законности и правопорядка </w:t>
      </w:r>
      <w:r>
        <w:rPr>
          <w:rFonts w:ascii="Times New Roman" w:hAnsi="Times New Roman"/>
          <w:sz w:val="28"/>
          <w:szCs w:val="28"/>
        </w:rPr>
        <w:t>(</w:t>
      </w:r>
      <w:r w:rsidR="0006386C">
        <w:rPr>
          <w:rFonts w:ascii="Times New Roman" w:hAnsi="Times New Roman"/>
          <w:sz w:val="28"/>
          <w:szCs w:val="28"/>
        </w:rPr>
        <w:t>Горбунов С.И.</w:t>
      </w:r>
      <w:r>
        <w:rPr>
          <w:rFonts w:ascii="Times New Roman" w:hAnsi="Times New Roman"/>
          <w:sz w:val="28"/>
          <w:szCs w:val="28"/>
        </w:rPr>
        <w:t>).</w:t>
      </w:r>
    </w:p>
    <w:p w:rsidR="00F853C0" w:rsidRDefault="00F853C0">
      <w:pPr>
        <w:ind w:firstLine="708"/>
        <w:jc w:val="both"/>
        <w:rPr>
          <w:rFonts w:ascii="Times New Roman" w:hAnsi="Times New Roman"/>
          <w:sz w:val="28"/>
          <w:szCs w:val="28"/>
        </w:rPr>
      </w:pPr>
    </w:p>
    <w:p w:rsidR="00F853C0" w:rsidRDefault="00F853C0">
      <w:pPr>
        <w:ind w:firstLine="708"/>
        <w:jc w:val="both"/>
        <w:rPr>
          <w:rFonts w:ascii="Times New Roman" w:hAnsi="Times New Roman"/>
          <w:sz w:val="28"/>
          <w:szCs w:val="28"/>
        </w:rPr>
      </w:pPr>
    </w:p>
    <w:p w:rsidR="00F853C0" w:rsidRDefault="00F853C0">
      <w:pPr>
        <w:ind w:left="720"/>
        <w:jc w:val="both"/>
        <w:rPr>
          <w:rFonts w:ascii="Times New Roman" w:hAnsi="Times New Roman"/>
          <w:sz w:val="28"/>
          <w:szCs w:val="28"/>
        </w:rPr>
      </w:pPr>
    </w:p>
    <w:p w:rsidR="00F853C0" w:rsidRDefault="00CB72A3">
      <w:pPr>
        <w:jc w:val="both"/>
        <w:rPr>
          <w:rFonts w:ascii="Times New Roman" w:hAnsi="Times New Roman"/>
          <w:sz w:val="28"/>
          <w:szCs w:val="28"/>
        </w:rPr>
      </w:pPr>
      <w:r>
        <w:rPr>
          <w:rFonts w:ascii="Times New Roman" w:hAnsi="Times New Roman"/>
          <w:sz w:val="28"/>
          <w:szCs w:val="28"/>
        </w:rPr>
        <w:t xml:space="preserve">Председатель </w:t>
      </w:r>
      <w:r w:rsidR="001A15F3">
        <w:rPr>
          <w:rFonts w:ascii="Times New Roman" w:hAnsi="Times New Roman"/>
          <w:sz w:val="28"/>
          <w:szCs w:val="28"/>
        </w:rPr>
        <w:t>Панкрушихинского</w:t>
      </w:r>
    </w:p>
    <w:p w:rsidR="00F853C0" w:rsidRDefault="0012660D" w:rsidP="001A15F3">
      <w:pPr>
        <w:jc w:val="both"/>
        <w:rPr>
          <w:rFonts w:ascii="Times New Roman" w:eastAsia="Times New Roman" w:hAnsi="Times New Roman"/>
          <w:color w:val="000000"/>
          <w:sz w:val="24"/>
          <w:szCs w:val="24"/>
          <w:lang w:eastAsia="zh-CN"/>
        </w:rPr>
      </w:pPr>
      <w:r>
        <w:rPr>
          <w:rFonts w:ascii="Times New Roman" w:hAnsi="Times New Roman"/>
          <w:sz w:val="28"/>
          <w:szCs w:val="28"/>
        </w:rPr>
        <w:t xml:space="preserve">районного Совета депутатов                                                                </w:t>
      </w:r>
      <w:r w:rsidR="001A15F3">
        <w:rPr>
          <w:rFonts w:ascii="Times New Roman" w:hAnsi="Times New Roman"/>
          <w:sz w:val="28"/>
          <w:szCs w:val="28"/>
        </w:rPr>
        <w:t>Д</w:t>
      </w:r>
      <w:r w:rsidR="00A71501">
        <w:rPr>
          <w:rFonts w:ascii="Times New Roman" w:hAnsi="Times New Roman"/>
          <w:sz w:val="28"/>
          <w:szCs w:val="28"/>
        </w:rPr>
        <w:t>.</w:t>
      </w:r>
      <w:r w:rsidR="001A15F3">
        <w:rPr>
          <w:rFonts w:ascii="Times New Roman" w:hAnsi="Times New Roman"/>
          <w:sz w:val="28"/>
          <w:szCs w:val="28"/>
        </w:rPr>
        <w:t>С</w:t>
      </w:r>
      <w:r w:rsidR="00A71501">
        <w:rPr>
          <w:rFonts w:ascii="Times New Roman" w:hAnsi="Times New Roman"/>
          <w:sz w:val="28"/>
          <w:szCs w:val="28"/>
        </w:rPr>
        <w:t xml:space="preserve">. </w:t>
      </w:r>
      <w:r w:rsidR="001A15F3">
        <w:rPr>
          <w:rFonts w:ascii="Times New Roman" w:hAnsi="Times New Roman"/>
          <w:sz w:val="28"/>
          <w:szCs w:val="28"/>
        </w:rPr>
        <w:t>Горин</w:t>
      </w:r>
    </w:p>
    <w:p w:rsidR="00F853C0" w:rsidRDefault="00F853C0">
      <w:pPr>
        <w:tabs>
          <w:tab w:val="left" w:pos="4320"/>
          <w:tab w:val="left" w:pos="4680"/>
          <w:tab w:val="left" w:pos="5040"/>
        </w:tabs>
        <w:rPr>
          <w:rFonts w:ascii="Times New Roman" w:eastAsia="Times New Roman" w:hAnsi="Times New Roman"/>
          <w:color w:val="000000"/>
          <w:sz w:val="24"/>
          <w:szCs w:val="24"/>
          <w:lang w:eastAsia="zh-CN"/>
        </w:rPr>
      </w:pPr>
    </w:p>
    <w:p w:rsidR="00F853C0" w:rsidRDefault="00F853C0">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bookmarkStart w:id="2" w:name="_GoBack"/>
      <w:bookmarkEnd w:id="2"/>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bookmarkEnd w:id="0"/>
    <w:p w:rsidR="0006386C" w:rsidRDefault="0006386C">
      <w:pPr>
        <w:spacing w:line="240" w:lineRule="atLeast"/>
        <w:rPr>
          <w:rFonts w:ascii="Times New Roman" w:eastAsia="Times New Roman" w:hAnsi="Times New Roman"/>
          <w:sz w:val="28"/>
          <w:szCs w:val="28"/>
          <w:lang w:eastAsia="ru-RU"/>
        </w:rPr>
      </w:pPr>
    </w:p>
    <w:p w:rsidR="00F853C0" w:rsidRDefault="00F853C0">
      <w:pPr>
        <w:spacing w:line="240" w:lineRule="atLeast"/>
        <w:rPr>
          <w:rFonts w:ascii="Times New Roman" w:eastAsia="Times New Roman" w:hAnsi="Times New Roman"/>
          <w:sz w:val="28"/>
          <w:szCs w:val="28"/>
          <w:lang w:eastAsia="ru-RU"/>
        </w:rPr>
      </w:pPr>
    </w:p>
    <w:p w:rsidR="00F853C0" w:rsidRDefault="0012660D" w:rsidP="00CC43B9">
      <w:pPr>
        <w:ind w:left="59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F853C0" w:rsidRDefault="0012660D" w:rsidP="00CC43B9">
      <w:pPr>
        <w:ind w:left="59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решению </w:t>
      </w:r>
      <w:r w:rsidR="001A15F3">
        <w:rPr>
          <w:rFonts w:ascii="Times New Roman" w:eastAsia="Times New Roman" w:hAnsi="Times New Roman"/>
          <w:sz w:val="24"/>
          <w:szCs w:val="24"/>
          <w:lang w:eastAsia="ru-RU"/>
        </w:rPr>
        <w:t>Панкрушихинского</w:t>
      </w:r>
      <w:r>
        <w:rPr>
          <w:rFonts w:ascii="Times New Roman" w:eastAsia="Times New Roman" w:hAnsi="Times New Roman"/>
          <w:sz w:val="24"/>
          <w:szCs w:val="24"/>
          <w:lang w:eastAsia="ru-RU"/>
        </w:rPr>
        <w:t xml:space="preserve"> районного</w:t>
      </w:r>
      <w:r w:rsidR="00CC43B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Совета депутатов</w:t>
      </w:r>
    </w:p>
    <w:p w:rsidR="00F853C0" w:rsidRDefault="0012660D" w:rsidP="00CC43B9">
      <w:pPr>
        <w:ind w:left="59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A15F3">
        <w:rPr>
          <w:rFonts w:ascii="Times New Roman" w:eastAsia="Times New Roman" w:hAnsi="Times New Roman"/>
          <w:sz w:val="24"/>
          <w:szCs w:val="24"/>
          <w:lang w:eastAsia="ru-RU"/>
        </w:rPr>
        <w:t>30.05.</w:t>
      </w:r>
      <w:r>
        <w:rPr>
          <w:rFonts w:ascii="Times New Roman" w:eastAsia="Times New Roman" w:hAnsi="Times New Roman"/>
          <w:sz w:val="24"/>
          <w:szCs w:val="24"/>
          <w:lang w:eastAsia="ru-RU"/>
        </w:rPr>
        <w:t>202</w:t>
      </w:r>
      <w:r w:rsidR="001A15F3">
        <w:rPr>
          <w:rFonts w:ascii="Times New Roman" w:eastAsia="Times New Roman" w:hAnsi="Times New Roman"/>
          <w:sz w:val="24"/>
          <w:szCs w:val="24"/>
          <w:lang w:eastAsia="ru-RU"/>
        </w:rPr>
        <w:t xml:space="preserve">5 года № </w:t>
      </w:r>
      <w:r w:rsidR="00010FB8">
        <w:rPr>
          <w:rFonts w:ascii="Times New Roman" w:eastAsia="Times New Roman" w:hAnsi="Times New Roman"/>
          <w:sz w:val="24"/>
          <w:szCs w:val="24"/>
          <w:lang w:eastAsia="ru-RU"/>
        </w:rPr>
        <w:t>40</w:t>
      </w:r>
      <w:r w:rsidR="001A15F3">
        <w:rPr>
          <w:rFonts w:ascii="Times New Roman" w:eastAsia="Times New Roman" w:hAnsi="Times New Roman"/>
          <w:sz w:val="24"/>
          <w:szCs w:val="24"/>
          <w:lang w:eastAsia="ru-RU"/>
        </w:rPr>
        <w:t>РС</w:t>
      </w:r>
    </w:p>
    <w:p w:rsidR="00F853C0" w:rsidRDefault="00F853C0">
      <w:pPr>
        <w:jc w:val="both"/>
        <w:rPr>
          <w:rFonts w:ascii="Times New Roman" w:eastAsia="Times New Roman" w:hAnsi="Times New Roman"/>
          <w:sz w:val="24"/>
          <w:szCs w:val="24"/>
          <w:lang w:eastAsia="ru-RU"/>
        </w:rPr>
      </w:pPr>
    </w:p>
    <w:p w:rsidR="00F853C0" w:rsidRDefault="00F853C0">
      <w:pPr>
        <w:jc w:val="both"/>
        <w:rPr>
          <w:rFonts w:ascii="Times New Roman" w:eastAsia="Times New Roman" w:hAnsi="Times New Roman"/>
          <w:sz w:val="24"/>
          <w:szCs w:val="24"/>
          <w:lang w:eastAsia="ru-RU"/>
        </w:rPr>
      </w:pPr>
    </w:p>
    <w:p w:rsidR="00F853C0" w:rsidRPr="00D177D5" w:rsidRDefault="0012660D">
      <w:pPr>
        <w:jc w:val="center"/>
        <w:rPr>
          <w:rFonts w:ascii="Times New Roman" w:eastAsia="Times New Roman" w:hAnsi="Times New Roman"/>
          <w:sz w:val="24"/>
          <w:szCs w:val="24"/>
          <w:lang w:eastAsia="ru-RU"/>
        </w:rPr>
      </w:pPr>
      <w:r w:rsidRPr="00D177D5">
        <w:rPr>
          <w:rFonts w:ascii="Times New Roman" w:eastAsia="Times New Roman" w:hAnsi="Times New Roman"/>
          <w:sz w:val="24"/>
          <w:szCs w:val="24"/>
          <w:lang w:eastAsia="ru-RU"/>
        </w:rPr>
        <w:t xml:space="preserve">Состав комиссии </w:t>
      </w:r>
    </w:p>
    <w:p w:rsidR="009A5761" w:rsidRDefault="0012660D" w:rsidP="001A15F3">
      <w:pPr>
        <w:jc w:val="center"/>
        <w:rPr>
          <w:rFonts w:ascii="Times New Roman" w:hAnsi="Times New Roman"/>
          <w:sz w:val="24"/>
          <w:szCs w:val="24"/>
        </w:rPr>
      </w:pPr>
      <w:r w:rsidRPr="00D177D5">
        <w:rPr>
          <w:rFonts w:ascii="Times New Roman" w:eastAsia="Times New Roman" w:hAnsi="Times New Roman"/>
          <w:sz w:val="24"/>
          <w:szCs w:val="24"/>
          <w:lang w:eastAsia="ru-RU"/>
        </w:rPr>
        <w:t>по реорганизации</w:t>
      </w:r>
      <w:r w:rsidRPr="00D177D5">
        <w:rPr>
          <w:sz w:val="24"/>
          <w:szCs w:val="24"/>
        </w:rPr>
        <w:t xml:space="preserve"> </w:t>
      </w:r>
      <w:r w:rsidRPr="00D177D5">
        <w:rPr>
          <w:rFonts w:ascii="Times New Roman" w:eastAsia="Times New Roman" w:hAnsi="Times New Roman"/>
          <w:sz w:val="24"/>
          <w:szCs w:val="24"/>
          <w:lang w:eastAsia="ru-RU"/>
        </w:rPr>
        <w:t>администрации</w:t>
      </w:r>
      <w:r w:rsidR="001A15F3" w:rsidRPr="001A15F3">
        <w:rPr>
          <w:rFonts w:ascii="Times New Roman" w:hAnsi="Times New Roman"/>
          <w:sz w:val="28"/>
          <w:szCs w:val="28"/>
        </w:rPr>
        <w:t xml:space="preserve"> </w:t>
      </w:r>
      <w:r w:rsidR="001A15F3" w:rsidRPr="001A15F3">
        <w:rPr>
          <w:rFonts w:ascii="Times New Roman" w:eastAsia="Times New Roman" w:hAnsi="Times New Roman"/>
          <w:sz w:val="24"/>
          <w:szCs w:val="24"/>
          <w:lang w:eastAsia="ru-RU"/>
        </w:rPr>
        <w:t xml:space="preserve"> Панкрушихинского района Алтайского края в </w:t>
      </w:r>
      <w:r w:rsidR="00010FB8">
        <w:rPr>
          <w:rFonts w:ascii="Times New Roman" w:eastAsia="Times New Roman" w:hAnsi="Times New Roman"/>
          <w:sz w:val="24"/>
          <w:szCs w:val="24"/>
          <w:lang w:eastAsia="ru-RU"/>
        </w:rPr>
        <w:t xml:space="preserve">                    </w:t>
      </w:r>
      <w:r w:rsidR="001A15F3" w:rsidRPr="001A15F3">
        <w:rPr>
          <w:rFonts w:ascii="Times New Roman" w:eastAsia="Times New Roman" w:hAnsi="Times New Roman"/>
          <w:sz w:val="24"/>
          <w:szCs w:val="24"/>
          <w:lang w:eastAsia="ru-RU"/>
        </w:rPr>
        <w:t xml:space="preserve">форме слияния с администрацией </w:t>
      </w:r>
      <w:r w:rsidR="001A15F3" w:rsidRPr="001A15F3">
        <w:rPr>
          <w:rFonts w:ascii="Times New Roman" w:eastAsia="Times New Roman" w:hAnsi="Times New Roman"/>
          <w:bCs/>
          <w:sz w:val="24"/>
          <w:szCs w:val="24"/>
          <w:lang w:eastAsia="ru-RU"/>
        </w:rPr>
        <w:t xml:space="preserve">Велижанского сельсовета Панкрушихинского района Алтайского края, администрацией Зятьковского сельсовета Панкрушихинского района Алтайского края, администрацией Кривинского сельсовета Панкрушихинского района Алтайского края,   администрацией Луковского сельсовета Панкрушихинского района Алтайского края, администрацией Панкрушихинского сельсовета Панкрушихинского района Алтайского края, администрацией  Подойниковского сельсовета Панкрушихинского района Алтайского края,  администрацией  Романовского сельсовета Панкрушихинского района Алтайского края, администрацией Урываевского сельсовета Панкрушихинского района Алтайского края </w:t>
      </w:r>
      <w:r w:rsidR="001A15F3" w:rsidRPr="001A15F3">
        <w:rPr>
          <w:rFonts w:ascii="Times New Roman" w:eastAsia="Times New Roman" w:hAnsi="Times New Roman"/>
          <w:sz w:val="24"/>
          <w:szCs w:val="24"/>
          <w:lang w:eastAsia="ru-RU"/>
        </w:rPr>
        <w:t>в администрацию Панкрушихинского муниципального округа Алтайского края.</w:t>
      </w:r>
    </w:p>
    <w:p w:rsidR="00D177D5" w:rsidRDefault="00D177D5" w:rsidP="00327A20">
      <w:pPr>
        <w:jc w:val="center"/>
        <w:rPr>
          <w:rFonts w:ascii="Times New Roman" w:eastAsia="Times New Roman" w:hAnsi="Times New Roman"/>
          <w:sz w:val="24"/>
          <w:szCs w:val="24"/>
          <w:lang w:eastAsia="ru-RU"/>
        </w:rPr>
      </w:pPr>
    </w:p>
    <w:tbl>
      <w:tblPr>
        <w:tblW w:w="9658" w:type="dxa"/>
        <w:tblLook w:val="04A0" w:firstRow="1" w:lastRow="0" w:firstColumn="1" w:lastColumn="0" w:noHBand="0" w:noVBand="1"/>
      </w:tblPr>
      <w:tblGrid>
        <w:gridCol w:w="2570"/>
        <w:gridCol w:w="302"/>
        <w:gridCol w:w="6786"/>
      </w:tblGrid>
      <w:tr w:rsidR="00610418" w:rsidRPr="005B724E" w:rsidTr="00610418">
        <w:trPr>
          <w:trHeight w:val="20"/>
        </w:trPr>
        <w:tc>
          <w:tcPr>
            <w:tcW w:w="2570"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1A15F3">
            <w:pPr>
              <w:rPr>
                <w:rFonts w:ascii="Times New Roman" w:hAnsi="Times New Roman"/>
                <w:sz w:val="24"/>
                <w:szCs w:val="24"/>
                <w:lang w:eastAsia="ru-RU"/>
              </w:rPr>
            </w:pPr>
            <w:r>
              <w:rPr>
                <w:rFonts w:ascii="Times New Roman" w:hAnsi="Times New Roman"/>
                <w:sz w:val="24"/>
                <w:szCs w:val="24"/>
                <w:lang w:eastAsia="ru-RU"/>
              </w:rPr>
              <w:t>Васильев</w:t>
            </w:r>
            <w:r w:rsidR="001A15F3">
              <w:rPr>
                <w:rFonts w:ascii="Times New Roman" w:hAnsi="Times New Roman"/>
                <w:sz w:val="24"/>
                <w:szCs w:val="24"/>
                <w:lang w:eastAsia="ru-RU"/>
              </w:rPr>
              <w:t xml:space="preserve"> Дмитрий Владимирович</w:t>
            </w:r>
          </w:p>
        </w:tc>
        <w:tc>
          <w:tcPr>
            <w:tcW w:w="302"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5A1D04">
            <w:pPr>
              <w:jc w:val="both"/>
              <w:rPr>
                <w:rFonts w:ascii="Times New Roman" w:hAnsi="Times New Roman"/>
                <w:sz w:val="24"/>
                <w:szCs w:val="24"/>
                <w:lang w:eastAsia="ru-RU"/>
              </w:rPr>
            </w:pPr>
            <w:r w:rsidRPr="00D177D5">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shd w:val="clear" w:color="auto" w:fill="auto"/>
          </w:tcPr>
          <w:p w:rsidR="00D177D5" w:rsidRDefault="00D177D5" w:rsidP="005A1D04">
            <w:pPr>
              <w:jc w:val="both"/>
              <w:rPr>
                <w:rFonts w:ascii="Times New Roman" w:hAnsi="Times New Roman"/>
                <w:sz w:val="24"/>
                <w:szCs w:val="24"/>
                <w:lang w:eastAsia="ru-RU"/>
              </w:rPr>
            </w:pPr>
            <w:r w:rsidRPr="00D177D5">
              <w:rPr>
                <w:rFonts w:ascii="Times New Roman" w:hAnsi="Times New Roman"/>
                <w:sz w:val="24"/>
                <w:szCs w:val="24"/>
                <w:lang w:eastAsia="ru-RU"/>
              </w:rPr>
              <w:t xml:space="preserve">глава </w:t>
            </w:r>
            <w:r w:rsidR="001A15F3">
              <w:rPr>
                <w:rFonts w:ascii="Times New Roman" w:hAnsi="Times New Roman"/>
                <w:sz w:val="24"/>
                <w:szCs w:val="24"/>
                <w:lang w:eastAsia="ru-RU"/>
              </w:rPr>
              <w:t>Панкрушихинского</w:t>
            </w:r>
            <w:r w:rsidRPr="00D177D5">
              <w:rPr>
                <w:rFonts w:ascii="Times New Roman" w:hAnsi="Times New Roman"/>
                <w:sz w:val="24"/>
                <w:szCs w:val="24"/>
                <w:lang w:eastAsia="ru-RU"/>
              </w:rPr>
              <w:t xml:space="preserve"> района Алтайского края (председатель комиссии); </w:t>
            </w:r>
          </w:p>
          <w:p w:rsidR="00D177D5" w:rsidRPr="00D177D5" w:rsidRDefault="00D177D5" w:rsidP="005A1D04">
            <w:pPr>
              <w:jc w:val="both"/>
              <w:rPr>
                <w:rFonts w:ascii="Times New Roman" w:hAnsi="Times New Roman"/>
                <w:sz w:val="24"/>
                <w:szCs w:val="24"/>
                <w:lang w:eastAsia="ru-RU"/>
              </w:rPr>
            </w:pPr>
          </w:p>
        </w:tc>
      </w:tr>
      <w:tr w:rsidR="00610418" w:rsidRPr="005B724E" w:rsidTr="00610418">
        <w:trPr>
          <w:trHeight w:val="20"/>
        </w:trPr>
        <w:tc>
          <w:tcPr>
            <w:tcW w:w="2570"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1A15F3" w:rsidP="00D0560A">
            <w:pPr>
              <w:rPr>
                <w:rFonts w:ascii="Times New Roman" w:hAnsi="Times New Roman"/>
                <w:sz w:val="24"/>
                <w:szCs w:val="24"/>
                <w:lang w:eastAsia="ru-RU"/>
              </w:rPr>
            </w:pPr>
            <w:r>
              <w:rPr>
                <w:rFonts w:ascii="Times New Roman" w:hAnsi="Times New Roman"/>
                <w:sz w:val="24"/>
                <w:szCs w:val="24"/>
                <w:lang w:eastAsia="ru-RU"/>
              </w:rPr>
              <w:t>Петров</w:t>
            </w:r>
            <w:r w:rsidR="009A5761">
              <w:rPr>
                <w:rFonts w:ascii="Times New Roman" w:hAnsi="Times New Roman"/>
                <w:sz w:val="24"/>
                <w:szCs w:val="24"/>
                <w:lang w:eastAsia="ru-RU"/>
              </w:rPr>
              <w:t xml:space="preserve"> </w:t>
            </w:r>
            <w:r>
              <w:rPr>
                <w:rFonts w:ascii="Times New Roman" w:hAnsi="Times New Roman"/>
                <w:sz w:val="24"/>
                <w:szCs w:val="24"/>
                <w:lang w:eastAsia="ru-RU"/>
              </w:rPr>
              <w:t>Виктор Михайлович</w:t>
            </w:r>
          </w:p>
        </w:tc>
        <w:tc>
          <w:tcPr>
            <w:tcW w:w="302"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9A5761" w:rsidP="005A1D04">
            <w:pPr>
              <w:jc w:val="both"/>
              <w:rPr>
                <w:rFonts w:ascii="Times New Roman" w:hAnsi="Times New Roman"/>
                <w:sz w:val="24"/>
                <w:szCs w:val="24"/>
                <w:lang w:eastAsia="ru-RU"/>
              </w:rPr>
            </w:pPr>
            <w:r>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9A5761" w:rsidP="00610418">
            <w:pPr>
              <w:jc w:val="both"/>
              <w:rPr>
                <w:rFonts w:ascii="Times New Roman" w:hAnsi="Times New Roman"/>
                <w:sz w:val="24"/>
                <w:szCs w:val="24"/>
                <w:lang w:eastAsia="ru-RU"/>
              </w:rPr>
            </w:pPr>
            <w:r>
              <w:rPr>
                <w:rFonts w:ascii="Times New Roman" w:hAnsi="Times New Roman"/>
                <w:sz w:val="24"/>
                <w:szCs w:val="24"/>
                <w:lang w:eastAsia="ru-RU"/>
              </w:rPr>
              <w:t xml:space="preserve">первый заместитель главы администрации </w:t>
            </w:r>
            <w:r w:rsidR="001A15F3">
              <w:rPr>
                <w:rFonts w:ascii="Times New Roman" w:hAnsi="Times New Roman"/>
                <w:sz w:val="24"/>
                <w:szCs w:val="24"/>
                <w:lang w:eastAsia="ru-RU"/>
              </w:rPr>
              <w:t>Панкрушихинского</w:t>
            </w:r>
            <w:r w:rsidRPr="009A5761">
              <w:rPr>
                <w:rFonts w:ascii="Times New Roman" w:hAnsi="Times New Roman"/>
                <w:sz w:val="24"/>
                <w:szCs w:val="24"/>
                <w:lang w:eastAsia="ru-RU"/>
              </w:rPr>
              <w:t xml:space="preserve"> района Алтайского края</w:t>
            </w:r>
            <w:r w:rsidR="00F82D56">
              <w:rPr>
                <w:rFonts w:ascii="Times New Roman" w:hAnsi="Times New Roman"/>
                <w:sz w:val="24"/>
                <w:szCs w:val="24"/>
                <w:lang w:eastAsia="ru-RU"/>
              </w:rPr>
              <w:t xml:space="preserve">, начальник управления по экономическому развитию и имущественным отношениям </w:t>
            </w:r>
            <w:r w:rsidRPr="009A5761">
              <w:rPr>
                <w:rFonts w:ascii="Times New Roman" w:hAnsi="Times New Roman"/>
                <w:sz w:val="24"/>
                <w:szCs w:val="24"/>
                <w:lang w:eastAsia="ru-RU"/>
              </w:rPr>
              <w:t>(заместитель председателя комиссии);</w:t>
            </w:r>
          </w:p>
        </w:tc>
      </w:tr>
      <w:tr w:rsidR="00610418" w:rsidRPr="005B724E" w:rsidTr="00610418">
        <w:trPr>
          <w:trHeight w:val="20"/>
        </w:trPr>
        <w:tc>
          <w:tcPr>
            <w:tcW w:w="2570"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D0560A">
            <w:pPr>
              <w:rPr>
                <w:rFonts w:ascii="Times New Roman" w:hAnsi="Times New Roman"/>
                <w:sz w:val="24"/>
                <w:szCs w:val="24"/>
                <w:lang w:eastAsia="ru-RU"/>
              </w:rPr>
            </w:pPr>
            <w:r w:rsidRPr="00D177D5">
              <w:rPr>
                <w:rFonts w:ascii="Times New Roman" w:hAnsi="Times New Roman"/>
                <w:sz w:val="24"/>
                <w:szCs w:val="24"/>
                <w:lang w:eastAsia="ru-RU"/>
              </w:rPr>
              <w:t>Члены комиссии:</w:t>
            </w:r>
          </w:p>
        </w:tc>
        <w:tc>
          <w:tcPr>
            <w:tcW w:w="302"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5A1D04">
            <w:pPr>
              <w:jc w:val="both"/>
              <w:rPr>
                <w:rFonts w:ascii="Times New Roman" w:hAnsi="Times New Roman"/>
                <w:sz w:val="24"/>
                <w:szCs w:val="24"/>
                <w:lang w:eastAsia="ru-RU"/>
              </w:rPr>
            </w:pPr>
          </w:p>
        </w:tc>
        <w:tc>
          <w:tcPr>
            <w:tcW w:w="6786"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5A1D04">
            <w:pPr>
              <w:jc w:val="both"/>
              <w:rPr>
                <w:rFonts w:ascii="Times New Roman" w:hAnsi="Times New Roman"/>
                <w:sz w:val="24"/>
                <w:szCs w:val="24"/>
                <w:lang w:eastAsia="ru-RU"/>
              </w:rPr>
            </w:pPr>
          </w:p>
        </w:tc>
      </w:tr>
      <w:tr w:rsidR="00610418" w:rsidRPr="005B724E" w:rsidTr="00610418">
        <w:trPr>
          <w:trHeight w:val="20"/>
        </w:trPr>
        <w:tc>
          <w:tcPr>
            <w:tcW w:w="2570"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D0560A">
            <w:pPr>
              <w:rPr>
                <w:rFonts w:ascii="Times New Roman" w:hAnsi="Times New Roman"/>
                <w:sz w:val="24"/>
                <w:szCs w:val="24"/>
                <w:lang w:eastAsia="ru-RU"/>
              </w:rPr>
            </w:pPr>
          </w:p>
        </w:tc>
        <w:tc>
          <w:tcPr>
            <w:tcW w:w="302"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5A1D04">
            <w:pPr>
              <w:jc w:val="both"/>
              <w:rPr>
                <w:rFonts w:ascii="Times New Roman" w:hAnsi="Times New Roman"/>
                <w:sz w:val="24"/>
                <w:szCs w:val="24"/>
                <w:lang w:eastAsia="ru-RU"/>
              </w:rPr>
            </w:pPr>
          </w:p>
        </w:tc>
        <w:tc>
          <w:tcPr>
            <w:tcW w:w="6786"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5A1D04">
            <w:pPr>
              <w:jc w:val="both"/>
              <w:rPr>
                <w:rFonts w:ascii="Times New Roman" w:hAnsi="Times New Roman"/>
                <w:sz w:val="24"/>
                <w:szCs w:val="24"/>
                <w:lang w:eastAsia="ru-RU"/>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9A5761" w:rsidRPr="00D043FE" w:rsidRDefault="00D0560A" w:rsidP="00D0560A">
            <w:pPr>
              <w:rPr>
                <w:rFonts w:ascii="Times New Roman" w:hAnsi="Times New Roman"/>
                <w:sz w:val="24"/>
                <w:szCs w:val="24"/>
                <w:lang w:eastAsia="ru-RU"/>
              </w:rPr>
            </w:pPr>
            <w:r>
              <w:rPr>
                <w:rFonts w:ascii="Times New Roman" w:hAnsi="Times New Roman"/>
                <w:sz w:val="24"/>
                <w:szCs w:val="24"/>
              </w:rPr>
              <w:t>Белышева Оксана Сергеевна</w:t>
            </w:r>
          </w:p>
        </w:tc>
        <w:tc>
          <w:tcPr>
            <w:tcW w:w="302" w:type="dxa"/>
            <w:tcBorders>
              <w:top w:val="none" w:sz="0" w:space="0" w:color="000000"/>
              <w:left w:val="none" w:sz="0" w:space="0" w:color="000000"/>
              <w:bottom w:val="none" w:sz="0" w:space="0" w:color="000000"/>
              <w:right w:val="none" w:sz="0" w:space="0" w:color="000000"/>
            </w:tcBorders>
          </w:tcPr>
          <w:p w:rsidR="009A5761" w:rsidRPr="00D043FE" w:rsidRDefault="009A5761" w:rsidP="009A5761">
            <w:pPr>
              <w:jc w:val="both"/>
              <w:rPr>
                <w:rFonts w:ascii="Times New Roman" w:hAnsi="Times New Roman"/>
                <w:sz w:val="24"/>
                <w:szCs w:val="24"/>
                <w:lang w:eastAsia="ru-RU"/>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9A5761" w:rsidRPr="00D043FE" w:rsidRDefault="00D0560A" w:rsidP="009A5761">
            <w:pPr>
              <w:jc w:val="both"/>
              <w:rPr>
                <w:rFonts w:ascii="Times New Roman" w:hAnsi="Times New Roman"/>
                <w:sz w:val="24"/>
                <w:szCs w:val="24"/>
              </w:rPr>
            </w:pPr>
            <w:r>
              <w:rPr>
                <w:rFonts w:ascii="Times New Roman" w:hAnsi="Times New Roman"/>
                <w:sz w:val="24"/>
                <w:szCs w:val="24"/>
              </w:rPr>
              <w:t>Заместитель главы администрации района, управляющий делами Управления делами администрации Панкрушихинского района</w:t>
            </w:r>
            <w:r w:rsidR="00D043FE" w:rsidRPr="00D043FE">
              <w:rPr>
                <w:rFonts w:ascii="Times New Roman" w:hAnsi="Times New Roman"/>
                <w:sz w:val="24"/>
                <w:szCs w:val="24"/>
              </w:rPr>
              <w:t xml:space="preserve"> Алтайского края;</w:t>
            </w:r>
          </w:p>
          <w:p w:rsidR="009A5761" w:rsidRPr="00D043FE" w:rsidRDefault="009A5761" w:rsidP="009A5761">
            <w:pPr>
              <w:jc w:val="both"/>
              <w:rPr>
                <w:rFonts w:ascii="Times New Roman" w:hAnsi="Times New Roman"/>
                <w:sz w:val="24"/>
                <w:szCs w:val="24"/>
                <w:lang w:eastAsia="ru-RU"/>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9A5761" w:rsidRPr="00D043FE" w:rsidRDefault="00D0560A" w:rsidP="00D0560A">
            <w:pPr>
              <w:rPr>
                <w:rFonts w:ascii="Times New Roman" w:hAnsi="Times New Roman"/>
                <w:sz w:val="24"/>
                <w:szCs w:val="24"/>
                <w:lang w:eastAsia="ru-RU"/>
              </w:rPr>
            </w:pPr>
            <w:r>
              <w:rPr>
                <w:rFonts w:ascii="Times New Roman" w:hAnsi="Times New Roman"/>
                <w:sz w:val="24"/>
                <w:szCs w:val="24"/>
              </w:rPr>
              <w:t>Береговых Роман Михайлович</w:t>
            </w:r>
          </w:p>
        </w:tc>
        <w:tc>
          <w:tcPr>
            <w:tcW w:w="302" w:type="dxa"/>
            <w:tcBorders>
              <w:top w:val="none" w:sz="0" w:space="0" w:color="000000"/>
              <w:left w:val="none" w:sz="0" w:space="0" w:color="000000"/>
              <w:bottom w:val="none" w:sz="0" w:space="0" w:color="000000"/>
              <w:right w:val="none" w:sz="0" w:space="0" w:color="000000"/>
            </w:tcBorders>
          </w:tcPr>
          <w:p w:rsidR="009A5761" w:rsidRPr="00D043FE" w:rsidRDefault="009A5761" w:rsidP="009A5761">
            <w:pPr>
              <w:jc w:val="both"/>
              <w:rPr>
                <w:rFonts w:ascii="Times New Roman" w:hAnsi="Times New Roman"/>
                <w:sz w:val="24"/>
                <w:szCs w:val="24"/>
                <w:lang w:eastAsia="ru-RU"/>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9A5761" w:rsidRPr="00D043FE" w:rsidRDefault="00D043FE" w:rsidP="009A5761">
            <w:pPr>
              <w:jc w:val="both"/>
              <w:rPr>
                <w:rFonts w:ascii="Times New Roman" w:hAnsi="Times New Roman"/>
                <w:sz w:val="24"/>
                <w:szCs w:val="24"/>
              </w:rPr>
            </w:pPr>
            <w:r w:rsidRPr="00D043FE">
              <w:rPr>
                <w:rFonts w:ascii="Times New Roman" w:hAnsi="Times New Roman"/>
                <w:sz w:val="24"/>
                <w:szCs w:val="24"/>
              </w:rPr>
              <w:t xml:space="preserve">глава </w:t>
            </w:r>
            <w:r w:rsidR="00D0560A">
              <w:rPr>
                <w:rFonts w:ascii="Times New Roman" w:hAnsi="Times New Roman"/>
                <w:sz w:val="24"/>
                <w:szCs w:val="24"/>
              </w:rPr>
              <w:t>Зятьковского</w:t>
            </w:r>
            <w:r w:rsidRPr="00D043FE">
              <w:rPr>
                <w:rFonts w:ascii="Times New Roman" w:hAnsi="Times New Roman"/>
                <w:sz w:val="24"/>
                <w:szCs w:val="24"/>
              </w:rPr>
              <w:t xml:space="preserve"> сельсовета </w:t>
            </w:r>
            <w:r w:rsidR="00F82D56">
              <w:rPr>
                <w:rFonts w:ascii="Times New Roman" w:hAnsi="Times New Roman"/>
                <w:sz w:val="24"/>
                <w:szCs w:val="24"/>
              </w:rPr>
              <w:t>Панкрушихинского</w:t>
            </w:r>
            <w:r w:rsidR="009A5761" w:rsidRPr="00D043FE">
              <w:rPr>
                <w:rFonts w:ascii="Times New Roman" w:hAnsi="Times New Roman"/>
                <w:sz w:val="24"/>
                <w:szCs w:val="24"/>
              </w:rPr>
              <w:t xml:space="preserve"> района Алтайского края;</w:t>
            </w:r>
          </w:p>
          <w:p w:rsidR="009A5761" w:rsidRPr="00D043FE" w:rsidRDefault="009A5761" w:rsidP="009A5761">
            <w:pPr>
              <w:jc w:val="both"/>
              <w:rPr>
                <w:rFonts w:ascii="Times New Roman" w:hAnsi="Times New Roman"/>
                <w:sz w:val="24"/>
                <w:szCs w:val="24"/>
                <w:lang w:eastAsia="ru-RU"/>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9A5761" w:rsidRPr="00D043FE" w:rsidRDefault="00F82D56" w:rsidP="00F82D56">
            <w:pPr>
              <w:rPr>
                <w:rFonts w:ascii="Times New Roman" w:hAnsi="Times New Roman"/>
                <w:sz w:val="24"/>
                <w:szCs w:val="24"/>
                <w:lang w:eastAsia="ru-RU"/>
              </w:rPr>
            </w:pPr>
            <w:r>
              <w:rPr>
                <w:rFonts w:ascii="Times New Roman" w:hAnsi="Times New Roman"/>
                <w:sz w:val="24"/>
                <w:szCs w:val="24"/>
              </w:rPr>
              <w:t>Горбунов Сергей Иванович</w:t>
            </w:r>
            <w:r w:rsidR="00D043FE" w:rsidRPr="00D043FE">
              <w:rPr>
                <w:rFonts w:ascii="Times New Roman" w:hAnsi="Times New Roman"/>
                <w:sz w:val="24"/>
                <w:szCs w:val="24"/>
              </w:rPr>
              <w:t xml:space="preserve"> </w:t>
            </w:r>
          </w:p>
        </w:tc>
        <w:tc>
          <w:tcPr>
            <w:tcW w:w="302" w:type="dxa"/>
            <w:tcBorders>
              <w:top w:val="none" w:sz="0" w:space="0" w:color="000000"/>
              <w:left w:val="none" w:sz="0" w:space="0" w:color="000000"/>
              <w:bottom w:val="none" w:sz="0" w:space="0" w:color="000000"/>
              <w:right w:val="none" w:sz="0" w:space="0" w:color="000000"/>
            </w:tcBorders>
          </w:tcPr>
          <w:p w:rsidR="009A5761" w:rsidRPr="00D043FE" w:rsidRDefault="009A5761" w:rsidP="009A5761">
            <w:pPr>
              <w:jc w:val="both"/>
              <w:rPr>
                <w:rFonts w:ascii="Times New Roman" w:hAnsi="Times New Roman"/>
                <w:sz w:val="24"/>
                <w:szCs w:val="24"/>
                <w:lang w:eastAsia="ru-RU"/>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rPr>
              <w:t xml:space="preserve">глава </w:t>
            </w:r>
            <w:r w:rsidR="00F82D56">
              <w:rPr>
                <w:rFonts w:ascii="Times New Roman" w:hAnsi="Times New Roman"/>
                <w:sz w:val="24"/>
                <w:szCs w:val="24"/>
              </w:rPr>
              <w:t>Луковского</w:t>
            </w:r>
            <w:r w:rsidRPr="00D043FE">
              <w:rPr>
                <w:rFonts w:ascii="Times New Roman" w:hAnsi="Times New Roman"/>
                <w:sz w:val="24"/>
                <w:szCs w:val="24"/>
              </w:rPr>
              <w:t xml:space="preserve"> сельсовета </w:t>
            </w:r>
            <w:r w:rsidR="00F82D56">
              <w:rPr>
                <w:rFonts w:ascii="Times New Roman" w:hAnsi="Times New Roman"/>
                <w:sz w:val="24"/>
                <w:szCs w:val="24"/>
              </w:rPr>
              <w:t>Панкрушихинского</w:t>
            </w:r>
            <w:r w:rsidRPr="00D043FE">
              <w:rPr>
                <w:rFonts w:ascii="Times New Roman" w:hAnsi="Times New Roman"/>
                <w:sz w:val="24"/>
                <w:szCs w:val="24"/>
              </w:rPr>
              <w:t xml:space="preserve"> района Алтайского края;</w:t>
            </w:r>
          </w:p>
          <w:p w:rsidR="009A5761" w:rsidRPr="00D043FE" w:rsidRDefault="009A5761" w:rsidP="009A5761">
            <w:pPr>
              <w:jc w:val="both"/>
              <w:rPr>
                <w:rFonts w:ascii="Times New Roman" w:hAnsi="Times New Roman"/>
                <w:sz w:val="24"/>
                <w:szCs w:val="24"/>
                <w:lang w:eastAsia="ru-RU"/>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9A5761" w:rsidRPr="00D043FE" w:rsidRDefault="00F82D56" w:rsidP="00F82D56">
            <w:pPr>
              <w:rPr>
                <w:rFonts w:ascii="Times New Roman" w:hAnsi="Times New Roman"/>
                <w:sz w:val="24"/>
                <w:szCs w:val="24"/>
              </w:rPr>
            </w:pPr>
            <w:r>
              <w:rPr>
                <w:rFonts w:ascii="Times New Roman" w:hAnsi="Times New Roman"/>
                <w:sz w:val="24"/>
                <w:szCs w:val="24"/>
              </w:rPr>
              <w:t>Гребенщиков Юрий Иванович</w:t>
            </w:r>
            <w:r w:rsidR="00D043FE" w:rsidRPr="00D043FE">
              <w:rPr>
                <w:rFonts w:ascii="Times New Roman" w:hAnsi="Times New Roman"/>
                <w:sz w:val="24"/>
                <w:szCs w:val="24"/>
              </w:rPr>
              <w:t xml:space="preserve"> </w:t>
            </w:r>
          </w:p>
        </w:tc>
        <w:tc>
          <w:tcPr>
            <w:tcW w:w="302" w:type="dxa"/>
            <w:tcBorders>
              <w:top w:val="none" w:sz="0" w:space="0" w:color="000000"/>
              <w:left w:val="none" w:sz="0" w:space="0" w:color="000000"/>
              <w:bottom w:val="none" w:sz="0" w:space="0" w:color="000000"/>
              <w:right w:val="none" w:sz="0" w:space="0" w:color="000000"/>
            </w:tcBorders>
          </w:tcPr>
          <w:p w:rsidR="009A5761" w:rsidRPr="00D043FE" w:rsidRDefault="009A5761" w:rsidP="009A5761">
            <w:pPr>
              <w:jc w:val="both"/>
              <w:rPr>
                <w:rFonts w:ascii="Times New Roman" w:hAnsi="Times New Roman"/>
                <w:sz w:val="24"/>
                <w:szCs w:val="24"/>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rPr>
              <w:t xml:space="preserve">глава </w:t>
            </w:r>
            <w:r w:rsidR="00F82D56">
              <w:rPr>
                <w:rFonts w:ascii="Times New Roman" w:hAnsi="Times New Roman"/>
                <w:sz w:val="24"/>
                <w:szCs w:val="24"/>
              </w:rPr>
              <w:t>Администрации Панкрушихинского</w:t>
            </w:r>
            <w:r w:rsidRPr="00D043FE">
              <w:rPr>
                <w:rFonts w:ascii="Times New Roman" w:hAnsi="Times New Roman"/>
                <w:sz w:val="24"/>
                <w:szCs w:val="24"/>
              </w:rPr>
              <w:t xml:space="preserve"> сельсовета </w:t>
            </w:r>
            <w:r w:rsidR="00F82D56">
              <w:rPr>
                <w:rFonts w:ascii="Times New Roman" w:hAnsi="Times New Roman"/>
                <w:sz w:val="24"/>
                <w:szCs w:val="24"/>
              </w:rPr>
              <w:t xml:space="preserve">Панкрушихинского </w:t>
            </w:r>
            <w:r w:rsidRPr="00D043FE">
              <w:rPr>
                <w:rFonts w:ascii="Times New Roman" w:hAnsi="Times New Roman"/>
                <w:sz w:val="24"/>
                <w:szCs w:val="24"/>
              </w:rPr>
              <w:t xml:space="preserve"> района Алтайского края;</w:t>
            </w:r>
          </w:p>
          <w:p w:rsidR="009A5761" w:rsidRPr="00D043FE" w:rsidRDefault="009A5761" w:rsidP="009A5761">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F82D56" w:rsidP="00F82D56">
            <w:pPr>
              <w:rPr>
                <w:rFonts w:ascii="Times New Roman" w:hAnsi="Times New Roman"/>
                <w:sz w:val="24"/>
                <w:szCs w:val="24"/>
              </w:rPr>
            </w:pPr>
            <w:r>
              <w:rPr>
                <w:rFonts w:ascii="Times New Roman" w:hAnsi="Times New Roman"/>
                <w:sz w:val="24"/>
                <w:szCs w:val="24"/>
                <w:lang w:eastAsia="ru-RU"/>
              </w:rPr>
              <w:t>Громцева Наталья Сергеевна</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22BA9" w:rsidP="00D043FE">
            <w:pPr>
              <w:jc w:val="both"/>
              <w:rPr>
                <w:rFonts w:ascii="Times New Roman" w:hAnsi="Times New Roman"/>
                <w:sz w:val="24"/>
                <w:szCs w:val="24"/>
                <w:lang w:eastAsia="ru-RU"/>
              </w:rPr>
            </w:pPr>
            <w:r>
              <w:rPr>
                <w:rFonts w:ascii="Times New Roman" w:hAnsi="Times New Roman"/>
                <w:sz w:val="24"/>
                <w:szCs w:val="24"/>
                <w:lang w:eastAsia="ru-RU"/>
              </w:rPr>
              <w:t xml:space="preserve">и.п. </w:t>
            </w:r>
            <w:r w:rsidR="00D043FE" w:rsidRPr="00D043FE">
              <w:rPr>
                <w:rFonts w:ascii="Times New Roman" w:hAnsi="Times New Roman"/>
                <w:sz w:val="24"/>
                <w:szCs w:val="24"/>
                <w:lang w:eastAsia="ru-RU"/>
              </w:rPr>
              <w:t xml:space="preserve">главы </w:t>
            </w:r>
            <w:r>
              <w:rPr>
                <w:rFonts w:ascii="Times New Roman" w:hAnsi="Times New Roman"/>
                <w:sz w:val="24"/>
                <w:szCs w:val="24"/>
                <w:lang w:eastAsia="ru-RU"/>
              </w:rPr>
              <w:t>Велижанского сельсовета</w:t>
            </w:r>
            <w:r w:rsidR="00D043FE" w:rsidRPr="00D043FE">
              <w:rPr>
                <w:rFonts w:ascii="Times New Roman" w:hAnsi="Times New Roman"/>
                <w:sz w:val="24"/>
                <w:szCs w:val="24"/>
              </w:rPr>
              <w:t xml:space="preserve"> </w:t>
            </w:r>
            <w:r w:rsidR="00652C3A">
              <w:rPr>
                <w:rFonts w:ascii="Times New Roman" w:hAnsi="Times New Roman"/>
                <w:sz w:val="24"/>
                <w:szCs w:val="24"/>
              </w:rPr>
              <w:t>Панкрушихинского</w:t>
            </w:r>
            <w:r w:rsidR="00D043FE" w:rsidRPr="00D043FE">
              <w:rPr>
                <w:rFonts w:ascii="Times New Roman" w:hAnsi="Times New Roman"/>
                <w:sz w:val="24"/>
                <w:szCs w:val="24"/>
                <w:lang w:eastAsia="ru-RU"/>
              </w:rPr>
              <w:t xml:space="preserve"> района Алтайского края;</w:t>
            </w:r>
          </w:p>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9A5761" w:rsidRPr="00D043FE" w:rsidRDefault="00610418" w:rsidP="00610418">
            <w:pPr>
              <w:rPr>
                <w:rFonts w:ascii="Times New Roman" w:hAnsi="Times New Roman"/>
                <w:sz w:val="24"/>
                <w:szCs w:val="24"/>
              </w:rPr>
            </w:pPr>
            <w:r>
              <w:rPr>
                <w:rFonts w:ascii="Times New Roman" w:hAnsi="Times New Roman"/>
                <w:sz w:val="24"/>
                <w:szCs w:val="24"/>
              </w:rPr>
              <w:t>Иванищева Евгения Викторовна</w:t>
            </w:r>
          </w:p>
        </w:tc>
        <w:tc>
          <w:tcPr>
            <w:tcW w:w="302" w:type="dxa"/>
            <w:tcBorders>
              <w:top w:val="none" w:sz="0" w:space="0" w:color="000000"/>
              <w:left w:val="none" w:sz="0" w:space="0" w:color="000000"/>
              <w:bottom w:val="none" w:sz="0" w:space="0" w:color="000000"/>
              <w:right w:val="none" w:sz="0" w:space="0" w:color="000000"/>
            </w:tcBorders>
          </w:tcPr>
          <w:p w:rsidR="009A5761" w:rsidRPr="00D043FE" w:rsidRDefault="009A5761" w:rsidP="009A5761">
            <w:pPr>
              <w:jc w:val="both"/>
              <w:rPr>
                <w:rFonts w:ascii="Times New Roman" w:hAnsi="Times New Roman"/>
                <w:sz w:val="24"/>
                <w:szCs w:val="24"/>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22BA9" w:rsidP="00D043FE">
            <w:pPr>
              <w:jc w:val="both"/>
              <w:rPr>
                <w:rFonts w:ascii="Times New Roman" w:hAnsi="Times New Roman"/>
                <w:sz w:val="24"/>
                <w:szCs w:val="24"/>
              </w:rPr>
            </w:pPr>
            <w:r>
              <w:rPr>
                <w:rFonts w:ascii="Times New Roman" w:hAnsi="Times New Roman"/>
                <w:sz w:val="24"/>
                <w:szCs w:val="24"/>
              </w:rPr>
              <w:t>з</w:t>
            </w:r>
            <w:r w:rsidR="00652C3A">
              <w:rPr>
                <w:rFonts w:ascii="Times New Roman" w:hAnsi="Times New Roman"/>
                <w:sz w:val="24"/>
                <w:szCs w:val="24"/>
              </w:rPr>
              <w:t>аместитель управляющего делами Управления делами Администрации района</w:t>
            </w:r>
            <w:r w:rsidR="00D043FE" w:rsidRPr="00D043FE">
              <w:rPr>
                <w:rFonts w:ascii="Times New Roman" w:hAnsi="Times New Roman"/>
                <w:sz w:val="24"/>
                <w:szCs w:val="24"/>
              </w:rPr>
              <w:t>;</w:t>
            </w:r>
          </w:p>
          <w:p w:rsidR="009A5761" w:rsidRPr="00D043FE" w:rsidRDefault="009A5761" w:rsidP="009A5761">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rPr>
                <w:rFonts w:ascii="Times New Roman" w:hAnsi="Times New Roman"/>
                <w:sz w:val="24"/>
                <w:szCs w:val="24"/>
              </w:rPr>
            </w:pPr>
            <w:r>
              <w:rPr>
                <w:rFonts w:ascii="Times New Roman" w:hAnsi="Times New Roman"/>
                <w:sz w:val="24"/>
                <w:szCs w:val="24"/>
                <w:lang w:eastAsia="ru-RU"/>
              </w:rPr>
              <w:t>Косинова Жанна Викторовна</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E5646F" w:rsidP="00652C3A">
            <w:pPr>
              <w:jc w:val="both"/>
              <w:rPr>
                <w:rFonts w:ascii="Times New Roman" w:hAnsi="Times New Roman"/>
                <w:sz w:val="24"/>
                <w:szCs w:val="24"/>
                <w:lang w:eastAsia="ru-RU"/>
              </w:rPr>
            </w:pPr>
            <w:r w:rsidRPr="00E5646F">
              <w:rPr>
                <w:rFonts w:ascii="Times New Roman" w:hAnsi="Times New Roman"/>
                <w:sz w:val="24"/>
                <w:szCs w:val="24"/>
                <w:lang w:eastAsia="ru-RU"/>
              </w:rPr>
              <w:t xml:space="preserve">и.п. главы </w:t>
            </w:r>
            <w:r w:rsidR="00652C3A">
              <w:rPr>
                <w:rFonts w:ascii="Times New Roman" w:hAnsi="Times New Roman"/>
                <w:sz w:val="24"/>
                <w:szCs w:val="24"/>
                <w:lang w:eastAsia="ru-RU"/>
              </w:rPr>
              <w:t>Железнодорожного</w:t>
            </w:r>
            <w:r w:rsidRPr="00E5646F">
              <w:rPr>
                <w:rFonts w:ascii="Times New Roman" w:hAnsi="Times New Roman"/>
                <w:sz w:val="24"/>
                <w:szCs w:val="24"/>
                <w:lang w:eastAsia="ru-RU"/>
              </w:rPr>
              <w:t xml:space="preserve"> сельсовета Панкрушихинского района Алтайского края</w:t>
            </w: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D043FE" w:rsidP="00D0560A">
            <w:pPr>
              <w:rPr>
                <w:rFonts w:ascii="Times New Roman" w:hAnsi="Times New Roman"/>
                <w:sz w:val="24"/>
                <w:szCs w:val="24"/>
              </w:rPr>
            </w:pP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rPr>
                <w:rFonts w:ascii="Times New Roman" w:hAnsi="Times New Roman"/>
                <w:sz w:val="24"/>
                <w:szCs w:val="24"/>
              </w:rPr>
            </w:pPr>
            <w:r>
              <w:rPr>
                <w:rFonts w:ascii="Times New Roman" w:hAnsi="Times New Roman"/>
                <w:sz w:val="24"/>
                <w:szCs w:val="24"/>
              </w:rPr>
              <w:t>Косьянова Наталья Александровна</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E5646F" w:rsidP="00D043FE">
            <w:pPr>
              <w:jc w:val="both"/>
              <w:rPr>
                <w:rFonts w:ascii="Times New Roman" w:hAnsi="Times New Roman"/>
                <w:sz w:val="24"/>
                <w:szCs w:val="24"/>
              </w:rPr>
            </w:pPr>
            <w:r>
              <w:rPr>
                <w:rFonts w:ascii="Times New Roman" w:hAnsi="Times New Roman"/>
                <w:sz w:val="24"/>
                <w:szCs w:val="24"/>
              </w:rPr>
              <w:t xml:space="preserve">и.о. главы </w:t>
            </w:r>
            <w:r w:rsidR="00652C3A">
              <w:rPr>
                <w:rFonts w:ascii="Times New Roman" w:hAnsi="Times New Roman"/>
                <w:sz w:val="24"/>
                <w:szCs w:val="24"/>
              </w:rPr>
              <w:t>А</w:t>
            </w:r>
            <w:r>
              <w:rPr>
                <w:rFonts w:ascii="Times New Roman" w:hAnsi="Times New Roman"/>
                <w:sz w:val="24"/>
                <w:szCs w:val="24"/>
              </w:rPr>
              <w:t xml:space="preserve">дминистрации Урываевского </w:t>
            </w:r>
            <w:r w:rsidRPr="00E5646F">
              <w:rPr>
                <w:rFonts w:ascii="Times New Roman" w:hAnsi="Times New Roman"/>
                <w:sz w:val="24"/>
                <w:szCs w:val="24"/>
              </w:rPr>
              <w:t xml:space="preserve">сельсовета Панкрушихинского </w:t>
            </w:r>
            <w:r w:rsidR="00D043FE" w:rsidRPr="00D043FE">
              <w:rPr>
                <w:rFonts w:ascii="Times New Roman" w:hAnsi="Times New Roman"/>
                <w:sz w:val="24"/>
                <w:szCs w:val="24"/>
              </w:rPr>
              <w:t>района Алтайского края;</w:t>
            </w:r>
          </w:p>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610418" w:rsidRDefault="00610418" w:rsidP="00610418">
            <w:pPr>
              <w:rPr>
                <w:rFonts w:ascii="Times New Roman" w:hAnsi="Times New Roman"/>
                <w:sz w:val="24"/>
                <w:szCs w:val="24"/>
              </w:rPr>
            </w:pPr>
            <w:r>
              <w:rPr>
                <w:rFonts w:ascii="Times New Roman" w:hAnsi="Times New Roman"/>
                <w:sz w:val="24"/>
                <w:szCs w:val="24"/>
              </w:rPr>
              <w:t>Лада Светлана Владимировна</w:t>
            </w:r>
          </w:p>
          <w:p w:rsidR="00D043FE" w:rsidRPr="00D043FE" w:rsidRDefault="00D043FE" w:rsidP="00610418">
            <w:pPr>
              <w:rPr>
                <w:rFonts w:ascii="Times New Roman" w:hAnsi="Times New Roman"/>
                <w:sz w:val="24"/>
                <w:szCs w:val="24"/>
              </w:rPr>
            </w:pP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rPr>
              <w:t xml:space="preserve">глава </w:t>
            </w:r>
            <w:r w:rsidR="00E5646F">
              <w:rPr>
                <w:rFonts w:ascii="Times New Roman" w:hAnsi="Times New Roman"/>
                <w:sz w:val="24"/>
                <w:szCs w:val="24"/>
              </w:rPr>
              <w:t>Романовского</w:t>
            </w:r>
            <w:r w:rsidRPr="00D043FE">
              <w:rPr>
                <w:rFonts w:ascii="Times New Roman" w:hAnsi="Times New Roman"/>
                <w:sz w:val="24"/>
                <w:szCs w:val="24"/>
              </w:rPr>
              <w:t xml:space="preserve"> сельсовета </w:t>
            </w:r>
            <w:r w:rsidR="00E5646F">
              <w:rPr>
                <w:rFonts w:ascii="Times New Roman" w:hAnsi="Times New Roman"/>
                <w:sz w:val="24"/>
                <w:szCs w:val="24"/>
              </w:rPr>
              <w:t>Панкрушихинского</w:t>
            </w:r>
            <w:r w:rsidRPr="00D043FE">
              <w:rPr>
                <w:rFonts w:ascii="Times New Roman" w:hAnsi="Times New Roman"/>
                <w:sz w:val="24"/>
                <w:szCs w:val="24"/>
              </w:rPr>
              <w:t xml:space="preserve"> района Алтайского края;</w:t>
            </w:r>
          </w:p>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rPr>
                <w:rFonts w:ascii="Times New Roman" w:hAnsi="Times New Roman"/>
                <w:sz w:val="24"/>
                <w:szCs w:val="24"/>
              </w:rPr>
            </w:pPr>
            <w:r>
              <w:rPr>
                <w:rFonts w:ascii="Times New Roman" w:hAnsi="Times New Roman"/>
                <w:sz w:val="24"/>
                <w:szCs w:val="24"/>
                <w:lang w:eastAsia="ru-RU"/>
              </w:rPr>
              <w:t>Протасова Ольга Петровна</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E5646F" w:rsidP="00D043FE">
            <w:pPr>
              <w:jc w:val="both"/>
              <w:rPr>
                <w:rFonts w:ascii="Times New Roman" w:hAnsi="Times New Roman"/>
                <w:sz w:val="24"/>
                <w:szCs w:val="24"/>
                <w:lang w:eastAsia="ru-RU"/>
              </w:rPr>
            </w:pPr>
            <w:r>
              <w:rPr>
                <w:rFonts w:ascii="Times New Roman" w:hAnsi="Times New Roman"/>
                <w:sz w:val="24"/>
                <w:szCs w:val="24"/>
                <w:lang w:eastAsia="ru-RU"/>
              </w:rPr>
              <w:t>и.п. главы Кривинского сельсовета Панкрушихинского</w:t>
            </w:r>
            <w:r w:rsidR="00D043FE" w:rsidRPr="00D043FE">
              <w:rPr>
                <w:rFonts w:ascii="Times New Roman" w:hAnsi="Times New Roman"/>
                <w:sz w:val="24"/>
                <w:szCs w:val="24"/>
                <w:lang w:eastAsia="ru-RU"/>
              </w:rPr>
              <w:t xml:space="preserve"> района Алтайского края;</w:t>
            </w:r>
          </w:p>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rPr>
                <w:rFonts w:ascii="Times New Roman" w:hAnsi="Times New Roman"/>
                <w:sz w:val="24"/>
                <w:szCs w:val="24"/>
              </w:rPr>
            </w:pPr>
            <w:r>
              <w:rPr>
                <w:rFonts w:ascii="Times New Roman" w:hAnsi="Times New Roman"/>
                <w:sz w:val="24"/>
                <w:szCs w:val="24"/>
                <w:lang w:eastAsia="ru-RU"/>
              </w:rPr>
              <w:t>Сальникова Ольга Владимировна</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ind w:left="-3" w:firstLine="3"/>
              <w:jc w:val="both"/>
              <w:rPr>
                <w:rFonts w:ascii="Times New Roman" w:hAnsi="Times New Roman"/>
                <w:sz w:val="24"/>
                <w:szCs w:val="24"/>
                <w:lang w:eastAsia="ru-RU"/>
              </w:rPr>
            </w:pPr>
            <w:r w:rsidRPr="00610418">
              <w:rPr>
                <w:rFonts w:ascii="Times New Roman" w:hAnsi="Times New Roman"/>
                <w:sz w:val="24"/>
                <w:szCs w:val="24"/>
                <w:lang w:eastAsia="ru-RU"/>
              </w:rPr>
              <w:t>з</w:t>
            </w:r>
            <w:r w:rsidR="00E5646F">
              <w:rPr>
                <w:rFonts w:ascii="Times New Roman" w:hAnsi="Times New Roman"/>
                <w:sz w:val="24"/>
                <w:szCs w:val="24"/>
                <w:lang w:eastAsia="ru-RU"/>
              </w:rPr>
              <w:t>аведующий архивным отделом А</w:t>
            </w:r>
            <w:r w:rsidRPr="00610418">
              <w:rPr>
                <w:rFonts w:ascii="Times New Roman" w:hAnsi="Times New Roman"/>
                <w:sz w:val="24"/>
                <w:szCs w:val="24"/>
                <w:lang w:eastAsia="ru-RU"/>
              </w:rPr>
              <w:t>дминистрации</w:t>
            </w:r>
            <w:r>
              <w:rPr>
                <w:rFonts w:ascii="Times New Roman" w:hAnsi="Times New Roman"/>
                <w:sz w:val="24"/>
                <w:szCs w:val="24"/>
                <w:lang w:eastAsia="ru-RU"/>
              </w:rPr>
              <w:t xml:space="preserve"> Панкрушихинского </w:t>
            </w:r>
            <w:r w:rsidR="00D043FE" w:rsidRPr="00D043FE">
              <w:rPr>
                <w:rFonts w:ascii="Times New Roman" w:hAnsi="Times New Roman"/>
                <w:sz w:val="24"/>
                <w:szCs w:val="24"/>
                <w:lang w:eastAsia="ru-RU"/>
              </w:rPr>
              <w:t>района Алтайского края;</w:t>
            </w:r>
          </w:p>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rPr>
                <w:rFonts w:ascii="Times New Roman" w:hAnsi="Times New Roman"/>
                <w:sz w:val="24"/>
                <w:szCs w:val="24"/>
                <w:lang w:eastAsia="ru-RU"/>
              </w:rPr>
            </w:pPr>
            <w:r>
              <w:rPr>
                <w:rFonts w:ascii="Times New Roman" w:hAnsi="Times New Roman"/>
                <w:sz w:val="24"/>
                <w:szCs w:val="24"/>
                <w:lang w:eastAsia="ru-RU"/>
              </w:rPr>
              <w:t>Сафронов Олег</w:t>
            </w:r>
            <w:r w:rsidR="00D043FE" w:rsidRPr="00D043FE">
              <w:rPr>
                <w:rFonts w:ascii="Times New Roman" w:hAnsi="Times New Roman"/>
                <w:sz w:val="24"/>
                <w:szCs w:val="24"/>
                <w:lang w:eastAsia="ru-RU"/>
              </w:rPr>
              <w:t xml:space="preserve"> </w:t>
            </w:r>
            <w:r>
              <w:rPr>
                <w:rFonts w:ascii="Times New Roman" w:hAnsi="Times New Roman"/>
                <w:sz w:val="24"/>
                <w:szCs w:val="24"/>
                <w:lang w:eastAsia="ru-RU"/>
              </w:rPr>
              <w:t>Иванович</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5A1D04">
            <w:pPr>
              <w:jc w:val="both"/>
              <w:rPr>
                <w:rFonts w:ascii="Times New Roman" w:hAnsi="Times New Roman"/>
                <w:sz w:val="24"/>
                <w:szCs w:val="24"/>
                <w:lang w:eastAsia="ru-RU"/>
              </w:rPr>
            </w:pPr>
            <w:r w:rsidRPr="00D043FE">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043FE" w:rsidP="005A1D04">
            <w:pPr>
              <w:jc w:val="both"/>
              <w:rPr>
                <w:rFonts w:ascii="Times New Roman" w:hAnsi="Times New Roman"/>
                <w:sz w:val="24"/>
                <w:szCs w:val="24"/>
                <w:lang w:eastAsia="ru-RU"/>
              </w:rPr>
            </w:pPr>
            <w:r w:rsidRPr="00D043FE">
              <w:rPr>
                <w:rFonts w:ascii="Times New Roman" w:hAnsi="Times New Roman"/>
                <w:sz w:val="24"/>
                <w:szCs w:val="24"/>
                <w:lang w:eastAsia="ru-RU"/>
              </w:rPr>
              <w:t xml:space="preserve">глава </w:t>
            </w:r>
            <w:r w:rsidR="00E5646F">
              <w:rPr>
                <w:rFonts w:ascii="Times New Roman" w:hAnsi="Times New Roman"/>
                <w:sz w:val="24"/>
                <w:szCs w:val="24"/>
                <w:lang w:eastAsia="ru-RU"/>
              </w:rPr>
              <w:t>А</w:t>
            </w:r>
            <w:r w:rsidR="00610418">
              <w:rPr>
                <w:rFonts w:ascii="Times New Roman" w:hAnsi="Times New Roman"/>
                <w:sz w:val="24"/>
                <w:szCs w:val="24"/>
                <w:lang w:eastAsia="ru-RU"/>
              </w:rPr>
              <w:t>дминистрации Подойниковского</w:t>
            </w:r>
            <w:r w:rsidRPr="00D043FE">
              <w:rPr>
                <w:rFonts w:ascii="Times New Roman" w:hAnsi="Times New Roman"/>
                <w:sz w:val="24"/>
                <w:szCs w:val="24"/>
                <w:lang w:eastAsia="ru-RU"/>
              </w:rPr>
              <w:t xml:space="preserve"> сельсовета </w:t>
            </w:r>
            <w:r w:rsidR="00610418">
              <w:rPr>
                <w:rFonts w:ascii="Times New Roman" w:hAnsi="Times New Roman"/>
                <w:sz w:val="24"/>
                <w:szCs w:val="24"/>
                <w:lang w:eastAsia="ru-RU"/>
              </w:rPr>
              <w:t>Панкрушихинского</w:t>
            </w:r>
            <w:r w:rsidRPr="00D043FE">
              <w:rPr>
                <w:rFonts w:ascii="Times New Roman" w:hAnsi="Times New Roman"/>
                <w:sz w:val="24"/>
                <w:szCs w:val="24"/>
                <w:lang w:eastAsia="ru-RU"/>
              </w:rPr>
              <w:t xml:space="preserve"> района Алтайского края;</w:t>
            </w:r>
          </w:p>
          <w:p w:rsidR="00D043FE" w:rsidRPr="00D043FE" w:rsidRDefault="00D043FE" w:rsidP="005A1D04">
            <w:pPr>
              <w:jc w:val="both"/>
              <w:rPr>
                <w:rFonts w:ascii="Times New Roman" w:hAnsi="Times New Roman"/>
                <w:sz w:val="24"/>
                <w:szCs w:val="24"/>
                <w:lang w:eastAsia="ru-RU"/>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shd w:val="clear" w:color="auto" w:fill="auto"/>
          </w:tcPr>
          <w:p w:rsidR="00D043FE" w:rsidRDefault="00610418" w:rsidP="00610418">
            <w:pPr>
              <w:rPr>
                <w:rFonts w:ascii="Times New Roman" w:hAnsi="Times New Roman"/>
                <w:sz w:val="24"/>
                <w:szCs w:val="24"/>
                <w:lang w:eastAsia="ru-RU"/>
              </w:rPr>
            </w:pPr>
            <w:r>
              <w:rPr>
                <w:rFonts w:ascii="Times New Roman" w:hAnsi="Times New Roman"/>
                <w:sz w:val="24"/>
                <w:szCs w:val="24"/>
                <w:lang w:eastAsia="ru-RU"/>
              </w:rPr>
              <w:t>Сергутина Наталья</w:t>
            </w:r>
            <w:r w:rsidR="00D043FE" w:rsidRPr="00D043FE">
              <w:rPr>
                <w:rFonts w:ascii="Times New Roman" w:hAnsi="Times New Roman"/>
                <w:sz w:val="24"/>
                <w:szCs w:val="24"/>
                <w:lang w:eastAsia="ru-RU"/>
              </w:rPr>
              <w:t xml:space="preserve"> </w:t>
            </w:r>
            <w:r>
              <w:rPr>
                <w:rFonts w:ascii="Times New Roman" w:hAnsi="Times New Roman"/>
                <w:sz w:val="24"/>
                <w:szCs w:val="24"/>
                <w:lang w:eastAsia="ru-RU"/>
              </w:rPr>
              <w:t>Николаевна</w:t>
            </w:r>
          </w:p>
          <w:p w:rsidR="00610418" w:rsidRDefault="00610418" w:rsidP="00610418">
            <w:pPr>
              <w:rPr>
                <w:rFonts w:ascii="Times New Roman" w:hAnsi="Times New Roman"/>
                <w:sz w:val="24"/>
                <w:szCs w:val="24"/>
                <w:lang w:eastAsia="ru-RU"/>
              </w:rPr>
            </w:pPr>
          </w:p>
          <w:p w:rsidR="00E5646F" w:rsidRDefault="00E5646F" w:rsidP="00610418">
            <w:pPr>
              <w:rPr>
                <w:rFonts w:ascii="Times New Roman" w:hAnsi="Times New Roman"/>
                <w:sz w:val="24"/>
                <w:szCs w:val="24"/>
                <w:lang w:eastAsia="ru-RU"/>
              </w:rPr>
            </w:pPr>
          </w:p>
          <w:p w:rsidR="00610418" w:rsidRPr="00D043FE" w:rsidRDefault="00610418" w:rsidP="00610418">
            <w:pPr>
              <w:rPr>
                <w:rFonts w:ascii="Times New Roman" w:hAnsi="Times New Roman"/>
                <w:sz w:val="24"/>
                <w:szCs w:val="24"/>
                <w:lang w:eastAsia="ru-RU"/>
              </w:rPr>
            </w:pPr>
            <w:r>
              <w:rPr>
                <w:rFonts w:ascii="Times New Roman" w:hAnsi="Times New Roman"/>
                <w:sz w:val="24"/>
                <w:szCs w:val="24"/>
                <w:lang w:eastAsia="ru-RU"/>
              </w:rPr>
              <w:t>Сиротина Ирина Михайловна</w:t>
            </w:r>
          </w:p>
        </w:tc>
        <w:tc>
          <w:tcPr>
            <w:tcW w:w="302" w:type="dxa"/>
            <w:tcBorders>
              <w:top w:val="none" w:sz="0" w:space="0" w:color="000000"/>
              <w:left w:val="none" w:sz="0" w:space="0" w:color="000000"/>
              <w:bottom w:val="none" w:sz="0" w:space="0" w:color="000000"/>
              <w:right w:val="none" w:sz="0" w:space="0" w:color="000000"/>
            </w:tcBorders>
            <w:shd w:val="clear" w:color="auto" w:fill="auto"/>
          </w:tcPr>
          <w:p w:rsidR="00D043FE" w:rsidRDefault="00D043FE" w:rsidP="005A1D04">
            <w:pPr>
              <w:jc w:val="both"/>
              <w:rPr>
                <w:rFonts w:ascii="Times New Roman" w:hAnsi="Times New Roman"/>
                <w:sz w:val="24"/>
                <w:szCs w:val="24"/>
                <w:lang w:eastAsia="ru-RU"/>
              </w:rPr>
            </w:pPr>
            <w:r w:rsidRPr="00D043FE">
              <w:rPr>
                <w:rFonts w:ascii="Times New Roman" w:hAnsi="Times New Roman"/>
                <w:sz w:val="24"/>
                <w:szCs w:val="24"/>
                <w:lang w:eastAsia="ru-RU"/>
              </w:rPr>
              <w:t>-</w:t>
            </w:r>
          </w:p>
          <w:p w:rsidR="00E5646F" w:rsidRDefault="00E5646F" w:rsidP="005A1D04">
            <w:pPr>
              <w:jc w:val="both"/>
              <w:rPr>
                <w:rFonts w:ascii="Times New Roman" w:hAnsi="Times New Roman"/>
                <w:sz w:val="24"/>
                <w:szCs w:val="24"/>
                <w:lang w:eastAsia="ru-RU"/>
              </w:rPr>
            </w:pPr>
          </w:p>
          <w:p w:rsidR="00E5646F" w:rsidRDefault="00E5646F" w:rsidP="005A1D04">
            <w:pPr>
              <w:jc w:val="both"/>
              <w:rPr>
                <w:rFonts w:ascii="Times New Roman" w:hAnsi="Times New Roman"/>
                <w:sz w:val="24"/>
                <w:szCs w:val="24"/>
                <w:lang w:eastAsia="ru-RU"/>
              </w:rPr>
            </w:pPr>
          </w:p>
          <w:p w:rsidR="00E5646F" w:rsidRDefault="00E5646F" w:rsidP="005A1D04">
            <w:pPr>
              <w:jc w:val="both"/>
              <w:rPr>
                <w:rFonts w:ascii="Times New Roman" w:hAnsi="Times New Roman"/>
                <w:sz w:val="24"/>
                <w:szCs w:val="24"/>
                <w:lang w:eastAsia="ru-RU"/>
              </w:rPr>
            </w:pPr>
          </w:p>
          <w:p w:rsidR="00E5646F" w:rsidRPr="00D043FE" w:rsidRDefault="00E5646F" w:rsidP="005A1D04">
            <w:pPr>
              <w:jc w:val="both"/>
              <w:rPr>
                <w:rFonts w:ascii="Times New Roman" w:hAnsi="Times New Roman"/>
                <w:sz w:val="24"/>
                <w:szCs w:val="24"/>
                <w:lang w:eastAsia="ru-RU"/>
              </w:rPr>
            </w:pPr>
            <w:r>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shd w:val="clear" w:color="auto" w:fill="auto"/>
          </w:tcPr>
          <w:p w:rsidR="00D043FE" w:rsidRPr="00D043FE" w:rsidRDefault="00E5646F" w:rsidP="005A1D04">
            <w:pPr>
              <w:jc w:val="both"/>
              <w:rPr>
                <w:rFonts w:ascii="Times New Roman" w:hAnsi="Times New Roman"/>
                <w:sz w:val="24"/>
                <w:szCs w:val="24"/>
                <w:lang w:eastAsia="ru-RU"/>
              </w:rPr>
            </w:pPr>
            <w:r w:rsidRPr="00E5646F">
              <w:rPr>
                <w:rFonts w:ascii="Times New Roman" w:hAnsi="Times New Roman"/>
                <w:sz w:val="24"/>
                <w:szCs w:val="24"/>
                <w:lang w:eastAsia="ru-RU"/>
              </w:rPr>
              <w:t xml:space="preserve">председатель комитета по финансам, налоговой и кредитной политике </w:t>
            </w:r>
            <w:r>
              <w:rPr>
                <w:rFonts w:ascii="Times New Roman" w:hAnsi="Times New Roman"/>
                <w:sz w:val="24"/>
                <w:szCs w:val="24"/>
                <w:lang w:eastAsia="ru-RU"/>
              </w:rPr>
              <w:t>А</w:t>
            </w:r>
            <w:r w:rsidRPr="00E5646F">
              <w:rPr>
                <w:rFonts w:ascii="Times New Roman" w:hAnsi="Times New Roman"/>
                <w:sz w:val="24"/>
                <w:szCs w:val="24"/>
                <w:lang w:eastAsia="ru-RU"/>
              </w:rPr>
              <w:t xml:space="preserve">дминистрации </w:t>
            </w:r>
            <w:r>
              <w:rPr>
                <w:rFonts w:ascii="Times New Roman" w:hAnsi="Times New Roman"/>
                <w:sz w:val="24"/>
                <w:szCs w:val="24"/>
                <w:lang w:eastAsia="ru-RU"/>
              </w:rPr>
              <w:t>Панкрушихинского</w:t>
            </w:r>
            <w:r w:rsidRPr="00E5646F">
              <w:rPr>
                <w:rFonts w:ascii="Times New Roman" w:hAnsi="Times New Roman"/>
                <w:sz w:val="24"/>
                <w:szCs w:val="24"/>
                <w:lang w:eastAsia="ru-RU"/>
              </w:rPr>
              <w:t xml:space="preserve"> района Алтайского края;</w:t>
            </w:r>
          </w:p>
          <w:p w:rsidR="00D043FE" w:rsidRDefault="00D043FE" w:rsidP="005A1D04">
            <w:pPr>
              <w:jc w:val="both"/>
              <w:rPr>
                <w:rFonts w:ascii="Times New Roman" w:hAnsi="Times New Roman"/>
                <w:sz w:val="24"/>
                <w:szCs w:val="24"/>
                <w:lang w:eastAsia="ru-RU"/>
              </w:rPr>
            </w:pPr>
          </w:p>
          <w:p w:rsidR="00E5646F" w:rsidRPr="00D043FE" w:rsidRDefault="00E5646F" w:rsidP="00652C3A">
            <w:pPr>
              <w:jc w:val="both"/>
              <w:rPr>
                <w:rFonts w:ascii="Times New Roman" w:hAnsi="Times New Roman"/>
                <w:sz w:val="24"/>
                <w:szCs w:val="24"/>
                <w:lang w:eastAsia="ru-RU"/>
              </w:rPr>
            </w:pPr>
            <w:r w:rsidRPr="00E5646F">
              <w:rPr>
                <w:rFonts w:ascii="Times New Roman" w:hAnsi="Times New Roman"/>
                <w:sz w:val="24"/>
                <w:szCs w:val="24"/>
                <w:lang w:eastAsia="ru-RU"/>
              </w:rPr>
              <w:t xml:space="preserve">главный бухгалтер централизованной бухгалтерии </w:t>
            </w:r>
            <w:r w:rsidR="00652C3A">
              <w:rPr>
                <w:rFonts w:ascii="Times New Roman" w:hAnsi="Times New Roman"/>
                <w:sz w:val="24"/>
                <w:szCs w:val="24"/>
                <w:lang w:eastAsia="ru-RU"/>
              </w:rPr>
              <w:t xml:space="preserve">Управления делами </w:t>
            </w:r>
            <w:r>
              <w:rPr>
                <w:rFonts w:ascii="Times New Roman" w:hAnsi="Times New Roman"/>
                <w:sz w:val="24"/>
                <w:szCs w:val="24"/>
                <w:lang w:eastAsia="ru-RU"/>
              </w:rPr>
              <w:t>А</w:t>
            </w:r>
            <w:r w:rsidRPr="00E5646F">
              <w:rPr>
                <w:rFonts w:ascii="Times New Roman" w:hAnsi="Times New Roman"/>
                <w:sz w:val="24"/>
                <w:szCs w:val="24"/>
                <w:lang w:eastAsia="ru-RU"/>
              </w:rPr>
              <w:t xml:space="preserve">дминистрации </w:t>
            </w:r>
            <w:r>
              <w:rPr>
                <w:rFonts w:ascii="Times New Roman" w:hAnsi="Times New Roman"/>
                <w:sz w:val="24"/>
                <w:szCs w:val="24"/>
                <w:lang w:eastAsia="ru-RU"/>
              </w:rPr>
              <w:t>Панкрушихинского</w:t>
            </w:r>
            <w:r w:rsidRPr="00E5646F">
              <w:rPr>
                <w:rFonts w:ascii="Times New Roman" w:hAnsi="Times New Roman"/>
                <w:sz w:val="24"/>
                <w:szCs w:val="24"/>
                <w:lang w:eastAsia="ru-RU"/>
              </w:rPr>
              <w:t xml:space="preserve"> района Алтайского края</w:t>
            </w:r>
            <w:r>
              <w:rPr>
                <w:rFonts w:ascii="Times New Roman" w:hAnsi="Times New Roman"/>
                <w:sz w:val="24"/>
                <w:szCs w:val="24"/>
                <w:lang w:eastAsia="ru-RU"/>
              </w:rPr>
              <w:t>.</w:t>
            </w:r>
          </w:p>
        </w:tc>
      </w:tr>
    </w:tbl>
    <w:p w:rsidR="00F853C0" w:rsidRDefault="00F853C0" w:rsidP="00CC43B9">
      <w:pPr>
        <w:spacing w:line="240" w:lineRule="atLeast"/>
        <w:jc w:val="both"/>
        <w:rPr>
          <w:rFonts w:ascii="Times New Roman" w:eastAsia="Times New Roman" w:hAnsi="Times New Roman"/>
          <w:i/>
          <w:color w:val="FF0000"/>
          <w:sz w:val="28"/>
          <w:szCs w:val="28"/>
          <w:lang w:eastAsia="ru-RU"/>
        </w:rPr>
      </w:pPr>
    </w:p>
    <w:sectPr w:rsidR="00F853C0" w:rsidSect="003B6C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9C" w:rsidRDefault="0080169C">
      <w:r>
        <w:separator/>
      </w:r>
    </w:p>
  </w:endnote>
  <w:endnote w:type="continuationSeparator" w:id="0">
    <w:p w:rsidR="0080169C" w:rsidRDefault="0080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9C" w:rsidRDefault="0080169C">
      <w:r>
        <w:separator/>
      </w:r>
    </w:p>
  </w:footnote>
  <w:footnote w:type="continuationSeparator" w:id="0">
    <w:p w:rsidR="0080169C" w:rsidRDefault="00801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227B"/>
    <w:multiLevelType w:val="multilevel"/>
    <w:tmpl w:val="F6FA8356"/>
    <w:lvl w:ilvl="0">
      <w:start w:val="8"/>
      <w:numFmt w:val="decimal"/>
      <w:lvlText w:val="%1"/>
      <w:lvlJc w:val="left"/>
      <w:pPr>
        <w:ind w:left="375" w:hanging="375"/>
      </w:pPr>
    </w:lvl>
    <w:lvl w:ilvl="1">
      <w:start w:val="1"/>
      <w:numFmt w:val="decimal"/>
      <w:lvlText w:val="%1.%2"/>
      <w:lvlJc w:val="left"/>
      <w:pPr>
        <w:ind w:left="1083" w:hanging="37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 w15:restartNumberingAfterBreak="0">
    <w:nsid w:val="0D022BC2"/>
    <w:multiLevelType w:val="multilevel"/>
    <w:tmpl w:val="D92C0716"/>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22139D1"/>
    <w:multiLevelType w:val="multilevel"/>
    <w:tmpl w:val="4B5EB914"/>
    <w:lvl w:ilvl="0">
      <w:start w:val="3"/>
      <w:numFmt w:val="decimal"/>
      <w:lvlText w:val="%1."/>
      <w:lvlJc w:val="left"/>
      <w:pPr>
        <w:ind w:left="480" w:hanging="480"/>
      </w:pPr>
    </w:lvl>
    <w:lvl w:ilvl="1">
      <w:start w:val="74"/>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 w15:restartNumberingAfterBreak="0">
    <w:nsid w:val="13C17BCC"/>
    <w:multiLevelType w:val="hybridMultilevel"/>
    <w:tmpl w:val="4DB6942C"/>
    <w:lvl w:ilvl="0" w:tplc="00201472">
      <w:start w:val="76"/>
      <w:numFmt w:val="decimal"/>
      <w:lvlText w:val="3.%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C31EE960">
      <w:numFmt w:val="decimal"/>
      <w:lvlText w:val=""/>
      <w:lvlJc w:val="left"/>
    </w:lvl>
    <w:lvl w:ilvl="2" w:tplc="9D380A78">
      <w:numFmt w:val="decimal"/>
      <w:lvlText w:val=""/>
      <w:lvlJc w:val="left"/>
    </w:lvl>
    <w:lvl w:ilvl="3" w:tplc="0860926E">
      <w:numFmt w:val="decimal"/>
      <w:lvlText w:val=""/>
      <w:lvlJc w:val="left"/>
    </w:lvl>
    <w:lvl w:ilvl="4" w:tplc="059ECE2A">
      <w:numFmt w:val="decimal"/>
      <w:lvlText w:val=""/>
      <w:lvlJc w:val="left"/>
    </w:lvl>
    <w:lvl w:ilvl="5" w:tplc="D70EAB0E">
      <w:numFmt w:val="decimal"/>
      <w:lvlText w:val=""/>
      <w:lvlJc w:val="left"/>
    </w:lvl>
    <w:lvl w:ilvl="6" w:tplc="DF568FAC">
      <w:numFmt w:val="decimal"/>
      <w:lvlText w:val=""/>
      <w:lvlJc w:val="left"/>
    </w:lvl>
    <w:lvl w:ilvl="7" w:tplc="36CCB26E">
      <w:numFmt w:val="decimal"/>
      <w:lvlText w:val=""/>
      <w:lvlJc w:val="left"/>
    </w:lvl>
    <w:lvl w:ilvl="8" w:tplc="CB5E521C">
      <w:numFmt w:val="decimal"/>
      <w:lvlText w:val=""/>
      <w:lvlJc w:val="left"/>
    </w:lvl>
  </w:abstractNum>
  <w:abstractNum w:abstractNumId="4" w15:restartNumberingAfterBreak="0">
    <w:nsid w:val="165B6536"/>
    <w:multiLevelType w:val="multilevel"/>
    <w:tmpl w:val="EAB84A70"/>
    <w:lvl w:ilvl="0">
      <w:start w:val="3"/>
      <w:numFmt w:val="decimal"/>
      <w:lvlText w:val="%1."/>
      <w:lvlJc w:val="left"/>
      <w:pPr>
        <w:ind w:left="480" w:hanging="480"/>
      </w:pPr>
    </w:lvl>
    <w:lvl w:ilvl="1">
      <w:start w:val="72"/>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 w15:restartNumberingAfterBreak="0">
    <w:nsid w:val="187326D4"/>
    <w:multiLevelType w:val="multilevel"/>
    <w:tmpl w:val="368AABC0"/>
    <w:lvl w:ilvl="0">
      <w:start w:val="3"/>
      <w:numFmt w:val="decimal"/>
      <w:lvlText w:val="%1."/>
      <w:lvlJc w:val="left"/>
      <w:pPr>
        <w:ind w:left="480" w:hanging="480"/>
      </w:pPr>
    </w:lvl>
    <w:lvl w:ilvl="1">
      <w:start w:val="38"/>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15:restartNumberingAfterBreak="0">
    <w:nsid w:val="19464F92"/>
    <w:multiLevelType w:val="multilevel"/>
    <w:tmpl w:val="99C225FE"/>
    <w:lvl w:ilvl="0">
      <w:start w:val="3"/>
      <w:numFmt w:val="decimal"/>
      <w:lvlText w:val="%1."/>
      <w:lvlJc w:val="left"/>
      <w:pPr>
        <w:ind w:left="480" w:hanging="480"/>
      </w:pPr>
    </w:lvl>
    <w:lvl w:ilvl="1">
      <w:start w:val="69"/>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7" w15:restartNumberingAfterBreak="0">
    <w:nsid w:val="22D04B31"/>
    <w:multiLevelType w:val="multilevel"/>
    <w:tmpl w:val="C41A987E"/>
    <w:lvl w:ilvl="0">
      <w:start w:val="4"/>
      <w:numFmt w:val="decimal"/>
      <w:lvlText w:val="%1."/>
      <w:lvlJc w:val="left"/>
      <w:pPr>
        <w:ind w:left="480" w:hanging="480"/>
      </w:pPr>
    </w:lvl>
    <w:lvl w:ilvl="1">
      <w:start w:val="97"/>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8" w15:restartNumberingAfterBreak="0">
    <w:nsid w:val="2CD53538"/>
    <w:multiLevelType w:val="multilevel"/>
    <w:tmpl w:val="B58EA4E2"/>
    <w:lvl w:ilvl="0">
      <w:start w:val="4"/>
      <w:numFmt w:val="decimal"/>
      <w:lvlText w:val="%1."/>
      <w:lvlJc w:val="left"/>
      <w:pPr>
        <w:ind w:left="480" w:hanging="480"/>
      </w:pPr>
    </w:lvl>
    <w:lvl w:ilvl="1">
      <w:start w:val="80"/>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9" w15:restartNumberingAfterBreak="0">
    <w:nsid w:val="2D721816"/>
    <w:multiLevelType w:val="multilevel"/>
    <w:tmpl w:val="06F063E2"/>
    <w:lvl w:ilvl="0">
      <w:start w:val="3"/>
      <w:numFmt w:val="decimal"/>
      <w:lvlText w:val="%1."/>
      <w:lvlJc w:val="left"/>
      <w:pPr>
        <w:ind w:left="480" w:hanging="480"/>
      </w:pPr>
    </w:lvl>
    <w:lvl w:ilvl="1">
      <w:start w:val="73"/>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3708697A"/>
    <w:multiLevelType w:val="multilevel"/>
    <w:tmpl w:val="31969308"/>
    <w:lvl w:ilvl="0">
      <w:start w:val="3"/>
      <w:numFmt w:val="decimal"/>
      <w:lvlText w:val="%1."/>
      <w:lvlJc w:val="left"/>
      <w:pPr>
        <w:ind w:left="480" w:hanging="480"/>
      </w:pPr>
    </w:lvl>
    <w:lvl w:ilvl="1">
      <w:start w:val="67"/>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1" w15:restartNumberingAfterBreak="0">
    <w:nsid w:val="3AEA602D"/>
    <w:multiLevelType w:val="hybridMultilevel"/>
    <w:tmpl w:val="C0505EA2"/>
    <w:lvl w:ilvl="0" w:tplc="0C08F1B0">
      <w:start w:val="1"/>
      <w:numFmt w:val="decimal"/>
      <w:lvlText w:val="5.3.%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80AE35CC">
      <w:numFmt w:val="decimal"/>
      <w:lvlText w:val=""/>
      <w:lvlJc w:val="left"/>
    </w:lvl>
    <w:lvl w:ilvl="2" w:tplc="275AF208">
      <w:numFmt w:val="decimal"/>
      <w:lvlText w:val=""/>
      <w:lvlJc w:val="left"/>
    </w:lvl>
    <w:lvl w:ilvl="3" w:tplc="BDD89460">
      <w:numFmt w:val="decimal"/>
      <w:lvlText w:val=""/>
      <w:lvlJc w:val="left"/>
    </w:lvl>
    <w:lvl w:ilvl="4" w:tplc="D3D0747E">
      <w:numFmt w:val="decimal"/>
      <w:lvlText w:val=""/>
      <w:lvlJc w:val="left"/>
    </w:lvl>
    <w:lvl w:ilvl="5" w:tplc="7160F088">
      <w:numFmt w:val="decimal"/>
      <w:lvlText w:val=""/>
      <w:lvlJc w:val="left"/>
    </w:lvl>
    <w:lvl w:ilvl="6" w:tplc="4984D0E8">
      <w:numFmt w:val="decimal"/>
      <w:lvlText w:val=""/>
      <w:lvlJc w:val="left"/>
    </w:lvl>
    <w:lvl w:ilvl="7" w:tplc="0CBA7C36">
      <w:numFmt w:val="decimal"/>
      <w:lvlText w:val=""/>
      <w:lvlJc w:val="left"/>
    </w:lvl>
    <w:lvl w:ilvl="8" w:tplc="7FAEC3DA">
      <w:numFmt w:val="decimal"/>
      <w:lvlText w:val=""/>
      <w:lvlJc w:val="left"/>
    </w:lvl>
  </w:abstractNum>
  <w:abstractNum w:abstractNumId="12" w15:restartNumberingAfterBreak="0">
    <w:nsid w:val="3CF24540"/>
    <w:multiLevelType w:val="multilevel"/>
    <w:tmpl w:val="481CC282"/>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F613CBE"/>
    <w:multiLevelType w:val="hybridMultilevel"/>
    <w:tmpl w:val="0AA6C536"/>
    <w:lvl w:ilvl="0" w:tplc="5A1C3B52">
      <w:start w:val="1"/>
      <w:numFmt w:val="decimal"/>
      <w:lvlText w:val="1.%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1ECAA0C8">
      <w:numFmt w:val="decimal"/>
      <w:lvlText w:val=""/>
      <w:lvlJc w:val="left"/>
    </w:lvl>
    <w:lvl w:ilvl="2" w:tplc="9A728242">
      <w:numFmt w:val="decimal"/>
      <w:lvlText w:val=""/>
      <w:lvlJc w:val="left"/>
    </w:lvl>
    <w:lvl w:ilvl="3" w:tplc="B3E0289E">
      <w:numFmt w:val="decimal"/>
      <w:lvlText w:val=""/>
      <w:lvlJc w:val="left"/>
    </w:lvl>
    <w:lvl w:ilvl="4" w:tplc="A94A0D30">
      <w:numFmt w:val="decimal"/>
      <w:lvlText w:val=""/>
      <w:lvlJc w:val="left"/>
    </w:lvl>
    <w:lvl w:ilvl="5" w:tplc="5D145CDA">
      <w:numFmt w:val="decimal"/>
      <w:lvlText w:val=""/>
      <w:lvlJc w:val="left"/>
    </w:lvl>
    <w:lvl w:ilvl="6" w:tplc="7D361E1A">
      <w:numFmt w:val="decimal"/>
      <w:lvlText w:val=""/>
      <w:lvlJc w:val="left"/>
    </w:lvl>
    <w:lvl w:ilvl="7" w:tplc="1EECA852">
      <w:numFmt w:val="decimal"/>
      <w:lvlText w:val=""/>
      <w:lvlJc w:val="left"/>
    </w:lvl>
    <w:lvl w:ilvl="8" w:tplc="E3EC73F6">
      <w:numFmt w:val="decimal"/>
      <w:lvlText w:val=""/>
      <w:lvlJc w:val="left"/>
    </w:lvl>
  </w:abstractNum>
  <w:abstractNum w:abstractNumId="14" w15:restartNumberingAfterBreak="0">
    <w:nsid w:val="44275D7D"/>
    <w:multiLevelType w:val="hybridMultilevel"/>
    <w:tmpl w:val="A83CAE44"/>
    <w:lvl w:ilvl="0" w:tplc="D632F6B2">
      <w:start w:val="1"/>
      <w:numFmt w:val="decimal"/>
      <w:lvlText w:val="5.%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A81CB884">
      <w:numFmt w:val="decimal"/>
      <w:lvlText w:val=""/>
      <w:lvlJc w:val="left"/>
    </w:lvl>
    <w:lvl w:ilvl="2" w:tplc="2474D802">
      <w:numFmt w:val="decimal"/>
      <w:lvlText w:val=""/>
      <w:lvlJc w:val="left"/>
    </w:lvl>
    <w:lvl w:ilvl="3" w:tplc="3F202226">
      <w:numFmt w:val="decimal"/>
      <w:lvlText w:val=""/>
      <w:lvlJc w:val="left"/>
    </w:lvl>
    <w:lvl w:ilvl="4" w:tplc="8B2C81FA">
      <w:numFmt w:val="decimal"/>
      <w:lvlText w:val=""/>
      <w:lvlJc w:val="left"/>
    </w:lvl>
    <w:lvl w:ilvl="5" w:tplc="E3340726">
      <w:numFmt w:val="decimal"/>
      <w:lvlText w:val=""/>
      <w:lvlJc w:val="left"/>
    </w:lvl>
    <w:lvl w:ilvl="6" w:tplc="A064C1CC">
      <w:numFmt w:val="decimal"/>
      <w:lvlText w:val=""/>
      <w:lvlJc w:val="left"/>
    </w:lvl>
    <w:lvl w:ilvl="7" w:tplc="2768051E">
      <w:numFmt w:val="decimal"/>
      <w:lvlText w:val=""/>
      <w:lvlJc w:val="left"/>
    </w:lvl>
    <w:lvl w:ilvl="8" w:tplc="94227E58">
      <w:numFmt w:val="decimal"/>
      <w:lvlText w:val=""/>
      <w:lvlJc w:val="left"/>
    </w:lvl>
  </w:abstractNum>
  <w:abstractNum w:abstractNumId="15" w15:restartNumberingAfterBreak="0">
    <w:nsid w:val="4B0A0225"/>
    <w:multiLevelType w:val="multilevel"/>
    <w:tmpl w:val="B218C9DA"/>
    <w:lvl w:ilvl="0">
      <w:start w:val="2"/>
      <w:numFmt w:val="decimal"/>
      <w:lvlText w:val="%1."/>
      <w:lvlJc w:val="left"/>
      <w:rPr>
        <w:rFonts w:ascii="Times New Roman" w:eastAsia="Times New Roman" w:hAnsi="Times New Roman"/>
        <w:b/>
        <w:bCs/>
        <w:i w:val="0"/>
        <w:iCs w:val="0"/>
        <w:smallCaps w:val="0"/>
        <w:strike w:val="0"/>
        <w:color w:val="000000"/>
        <w:spacing w:val="0"/>
        <w:position w:val="0"/>
        <w:sz w:val="23"/>
        <w:szCs w:val="23"/>
        <w:u w:val="none"/>
        <w:lang w:val="ru-RU"/>
      </w:rPr>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2">
      <w:start w:val="1"/>
      <w:numFmt w:val="decimal"/>
      <w:lvlText w:val="%1.%2.%3."/>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383D4B"/>
    <w:multiLevelType w:val="multilevel"/>
    <w:tmpl w:val="3C46CE90"/>
    <w:lvl w:ilvl="0">
      <w:start w:val="4"/>
      <w:numFmt w:val="decimal"/>
      <w:lvlText w:val="%1."/>
      <w:lvlJc w:val="left"/>
      <w:pPr>
        <w:ind w:left="480" w:hanging="480"/>
      </w:pPr>
    </w:lvl>
    <w:lvl w:ilvl="1">
      <w:start w:val="69"/>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7" w15:restartNumberingAfterBreak="0">
    <w:nsid w:val="52926EA6"/>
    <w:multiLevelType w:val="multilevel"/>
    <w:tmpl w:val="272AD5A0"/>
    <w:lvl w:ilvl="0">
      <w:start w:val="4"/>
      <w:numFmt w:val="decimal"/>
      <w:lvlText w:val="%1."/>
      <w:lvlJc w:val="left"/>
      <w:pPr>
        <w:ind w:left="480" w:hanging="480"/>
      </w:pPr>
    </w:lvl>
    <w:lvl w:ilvl="1">
      <w:start w:val="83"/>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8" w15:restartNumberingAfterBreak="0">
    <w:nsid w:val="54AC1E7F"/>
    <w:multiLevelType w:val="hybridMultilevel"/>
    <w:tmpl w:val="3120E838"/>
    <w:lvl w:ilvl="0" w:tplc="57303764">
      <w:start w:val="1"/>
      <w:numFmt w:val="decimal"/>
      <w:lvlText w:val="%1."/>
      <w:lvlJc w:val="left"/>
      <w:pPr>
        <w:ind w:left="720" w:hanging="360"/>
      </w:pPr>
    </w:lvl>
    <w:lvl w:ilvl="1" w:tplc="5D781B36">
      <w:start w:val="1"/>
      <w:numFmt w:val="lowerLetter"/>
      <w:lvlText w:val="%2."/>
      <w:lvlJc w:val="left"/>
      <w:pPr>
        <w:ind w:left="1440" w:hanging="360"/>
      </w:pPr>
    </w:lvl>
    <w:lvl w:ilvl="2" w:tplc="4B9AD320">
      <w:start w:val="1"/>
      <w:numFmt w:val="lowerRoman"/>
      <w:lvlText w:val="%3."/>
      <w:lvlJc w:val="right"/>
      <w:pPr>
        <w:ind w:left="2160" w:hanging="180"/>
      </w:pPr>
    </w:lvl>
    <w:lvl w:ilvl="3" w:tplc="EBBC0BA6">
      <w:start w:val="1"/>
      <w:numFmt w:val="decimal"/>
      <w:lvlText w:val="%4."/>
      <w:lvlJc w:val="left"/>
      <w:pPr>
        <w:ind w:left="2880" w:hanging="360"/>
      </w:pPr>
    </w:lvl>
    <w:lvl w:ilvl="4" w:tplc="385EC816">
      <w:start w:val="1"/>
      <w:numFmt w:val="lowerLetter"/>
      <w:lvlText w:val="%5."/>
      <w:lvlJc w:val="left"/>
      <w:pPr>
        <w:ind w:left="3600" w:hanging="360"/>
      </w:pPr>
    </w:lvl>
    <w:lvl w:ilvl="5" w:tplc="75166F48">
      <w:start w:val="1"/>
      <w:numFmt w:val="lowerRoman"/>
      <w:lvlText w:val="%6."/>
      <w:lvlJc w:val="right"/>
      <w:pPr>
        <w:ind w:left="4320" w:hanging="180"/>
      </w:pPr>
    </w:lvl>
    <w:lvl w:ilvl="6" w:tplc="A7A4E83E">
      <w:start w:val="1"/>
      <w:numFmt w:val="decimal"/>
      <w:lvlText w:val="%7."/>
      <w:lvlJc w:val="left"/>
      <w:pPr>
        <w:ind w:left="5040" w:hanging="360"/>
      </w:pPr>
    </w:lvl>
    <w:lvl w:ilvl="7" w:tplc="183C3A78">
      <w:start w:val="1"/>
      <w:numFmt w:val="lowerLetter"/>
      <w:lvlText w:val="%8."/>
      <w:lvlJc w:val="left"/>
      <w:pPr>
        <w:ind w:left="5760" w:hanging="360"/>
      </w:pPr>
    </w:lvl>
    <w:lvl w:ilvl="8" w:tplc="A002EBCE">
      <w:start w:val="1"/>
      <w:numFmt w:val="lowerRoman"/>
      <w:lvlText w:val="%9."/>
      <w:lvlJc w:val="right"/>
      <w:pPr>
        <w:ind w:left="6480" w:hanging="180"/>
      </w:pPr>
    </w:lvl>
  </w:abstractNum>
  <w:abstractNum w:abstractNumId="19" w15:restartNumberingAfterBreak="0">
    <w:nsid w:val="55124DEF"/>
    <w:multiLevelType w:val="hybridMultilevel"/>
    <w:tmpl w:val="028C33BE"/>
    <w:lvl w:ilvl="0" w:tplc="6546ABDC">
      <w:start w:val="1"/>
      <w:numFmt w:val="decimal"/>
      <w:lvlText w:val="5.2.%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9D4C0514">
      <w:numFmt w:val="decimal"/>
      <w:lvlText w:val=""/>
      <w:lvlJc w:val="left"/>
    </w:lvl>
    <w:lvl w:ilvl="2" w:tplc="51F8F5DC">
      <w:numFmt w:val="decimal"/>
      <w:lvlText w:val=""/>
      <w:lvlJc w:val="left"/>
    </w:lvl>
    <w:lvl w:ilvl="3" w:tplc="7B140F6C">
      <w:numFmt w:val="decimal"/>
      <w:lvlText w:val=""/>
      <w:lvlJc w:val="left"/>
    </w:lvl>
    <w:lvl w:ilvl="4" w:tplc="E8187A68">
      <w:numFmt w:val="decimal"/>
      <w:lvlText w:val=""/>
      <w:lvlJc w:val="left"/>
    </w:lvl>
    <w:lvl w:ilvl="5" w:tplc="50E606C8">
      <w:numFmt w:val="decimal"/>
      <w:lvlText w:val=""/>
      <w:lvlJc w:val="left"/>
    </w:lvl>
    <w:lvl w:ilvl="6" w:tplc="80B07EA0">
      <w:numFmt w:val="decimal"/>
      <w:lvlText w:val=""/>
      <w:lvlJc w:val="left"/>
    </w:lvl>
    <w:lvl w:ilvl="7" w:tplc="62362D7A">
      <w:numFmt w:val="decimal"/>
      <w:lvlText w:val=""/>
      <w:lvlJc w:val="left"/>
    </w:lvl>
    <w:lvl w:ilvl="8" w:tplc="2AC2C058">
      <w:numFmt w:val="decimal"/>
      <w:lvlText w:val=""/>
      <w:lvlJc w:val="left"/>
    </w:lvl>
  </w:abstractNum>
  <w:abstractNum w:abstractNumId="20" w15:restartNumberingAfterBreak="0">
    <w:nsid w:val="57942032"/>
    <w:multiLevelType w:val="hybridMultilevel"/>
    <w:tmpl w:val="B49E88D4"/>
    <w:lvl w:ilvl="0" w:tplc="CD6E9A2C">
      <w:start w:val="1"/>
      <w:numFmt w:val="decimal"/>
      <w:lvlText w:val="7.%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2B084958">
      <w:numFmt w:val="decimal"/>
      <w:lvlText w:val=""/>
      <w:lvlJc w:val="left"/>
    </w:lvl>
    <w:lvl w:ilvl="2" w:tplc="0750093E">
      <w:numFmt w:val="decimal"/>
      <w:lvlText w:val=""/>
      <w:lvlJc w:val="left"/>
    </w:lvl>
    <w:lvl w:ilvl="3" w:tplc="F1CCA614">
      <w:numFmt w:val="decimal"/>
      <w:lvlText w:val=""/>
      <w:lvlJc w:val="left"/>
    </w:lvl>
    <w:lvl w:ilvl="4" w:tplc="C7BAC43A">
      <w:numFmt w:val="decimal"/>
      <w:lvlText w:val=""/>
      <w:lvlJc w:val="left"/>
    </w:lvl>
    <w:lvl w:ilvl="5" w:tplc="87AA02E4">
      <w:numFmt w:val="decimal"/>
      <w:lvlText w:val=""/>
      <w:lvlJc w:val="left"/>
    </w:lvl>
    <w:lvl w:ilvl="6" w:tplc="35705042">
      <w:numFmt w:val="decimal"/>
      <w:lvlText w:val=""/>
      <w:lvlJc w:val="left"/>
    </w:lvl>
    <w:lvl w:ilvl="7" w:tplc="7234CBD0">
      <w:numFmt w:val="decimal"/>
      <w:lvlText w:val=""/>
      <w:lvlJc w:val="left"/>
    </w:lvl>
    <w:lvl w:ilvl="8" w:tplc="75B4F3C8">
      <w:numFmt w:val="decimal"/>
      <w:lvlText w:val=""/>
      <w:lvlJc w:val="left"/>
    </w:lvl>
  </w:abstractNum>
  <w:abstractNum w:abstractNumId="21" w15:restartNumberingAfterBreak="0">
    <w:nsid w:val="5FC545C0"/>
    <w:multiLevelType w:val="hybridMultilevel"/>
    <w:tmpl w:val="1CD6A032"/>
    <w:lvl w:ilvl="0" w:tplc="4EE2C0D0">
      <w:start w:val="4"/>
      <w:numFmt w:val="decimal"/>
      <w:lvlText w:val="5.%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9808F2C8">
      <w:numFmt w:val="decimal"/>
      <w:lvlText w:val=""/>
      <w:lvlJc w:val="left"/>
    </w:lvl>
    <w:lvl w:ilvl="2" w:tplc="7FCE6244">
      <w:numFmt w:val="decimal"/>
      <w:lvlText w:val=""/>
      <w:lvlJc w:val="left"/>
    </w:lvl>
    <w:lvl w:ilvl="3" w:tplc="333C0A5C">
      <w:numFmt w:val="decimal"/>
      <w:lvlText w:val=""/>
      <w:lvlJc w:val="left"/>
    </w:lvl>
    <w:lvl w:ilvl="4" w:tplc="AD120EB8">
      <w:numFmt w:val="decimal"/>
      <w:lvlText w:val=""/>
      <w:lvlJc w:val="left"/>
    </w:lvl>
    <w:lvl w:ilvl="5" w:tplc="F0CE94D0">
      <w:numFmt w:val="decimal"/>
      <w:lvlText w:val=""/>
      <w:lvlJc w:val="left"/>
    </w:lvl>
    <w:lvl w:ilvl="6" w:tplc="8A986D4E">
      <w:numFmt w:val="decimal"/>
      <w:lvlText w:val=""/>
      <w:lvlJc w:val="left"/>
    </w:lvl>
    <w:lvl w:ilvl="7" w:tplc="A3E060E4">
      <w:numFmt w:val="decimal"/>
      <w:lvlText w:val=""/>
      <w:lvlJc w:val="left"/>
    </w:lvl>
    <w:lvl w:ilvl="8" w:tplc="82A8E1E2">
      <w:numFmt w:val="decimal"/>
      <w:lvlText w:val=""/>
      <w:lvlJc w:val="left"/>
    </w:lvl>
  </w:abstractNum>
  <w:abstractNum w:abstractNumId="22" w15:restartNumberingAfterBreak="0">
    <w:nsid w:val="60020750"/>
    <w:multiLevelType w:val="hybridMultilevel"/>
    <w:tmpl w:val="5C52163C"/>
    <w:lvl w:ilvl="0" w:tplc="7884C65A">
      <w:start w:val="1"/>
      <w:numFmt w:val="decimal"/>
      <w:lvlText w:val="%1."/>
      <w:lvlJc w:val="left"/>
      <w:pPr>
        <w:ind w:left="720" w:hanging="360"/>
      </w:pPr>
    </w:lvl>
    <w:lvl w:ilvl="1" w:tplc="0AA488BC">
      <w:start w:val="1"/>
      <w:numFmt w:val="lowerLetter"/>
      <w:lvlText w:val="%2."/>
      <w:lvlJc w:val="left"/>
      <w:pPr>
        <w:ind w:left="1440" w:hanging="360"/>
      </w:pPr>
    </w:lvl>
    <w:lvl w:ilvl="2" w:tplc="1AEC451C">
      <w:start w:val="1"/>
      <w:numFmt w:val="lowerRoman"/>
      <w:lvlText w:val="%3."/>
      <w:lvlJc w:val="right"/>
      <w:pPr>
        <w:ind w:left="2160" w:hanging="180"/>
      </w:pPr>
    </w:lvl>
    <w:lvl w:ilvl="3" w:tplc="C4822556">
      <w:start w:val="1"/>
      <w:numFmt w:val="decimal"/>
      <w:lvlText w:val="%4."/>
      <w:lvlJc w:val="left"/>
      <w:pPr>
        <w:ind w:left="2880" w:hanging="360"/>
      </w:pPr>
    </w:lvl>
    <w:lvl w:ilvl="4" w:tplc="9AB0BB18">
      <w:start w:val="1"/>
      <w:numFmt w:val="lowerLetter"/>
      <w:lvlText w:val="%5."/>
      <w:lvlJc w:val="left"/>
      <w:pPr>
        <w:ind w:left="3600" w:hanging="360"/>
      </w:pPr>
    </w:lvl>
    <w:lvl w:ilvl="5" w:tplc="FBBCE510">
      <w:start w:val="1"/>
      <w:numFmt w:val="lowerRoman"/>
      <w:lvlText w:val="%6."/>
      <w:lvlJc w:val="right"/>
      <w:pPr>
        <w:ind w:left="4320" w:hanging="180"/>
      </w:pPr>
    </w:lvl>
    <w:lvl w:ilvl="6" w:tplc="20C0EBE2">
      <w:start w:val="1"/>
      <w:numFmt w:val="decimal"/>
      <w:lvlText w:val="%7."/>
      <w:lvlJc w:val="left"/>
      <w:pPr>
        <w:ind w:left="5040" w:hanging="360"/>
      </w:pPr>
    </w:lvl>
    <w:lvl w:ilvl="7" w:tplc="F2509C4E">
      <w:start w:val="1"/>
      <w:numFmt w:val="lowerLetter"/>
      <w:lvlText w:val="%8."/>
      <w:lvlJc w:val="left"/>
      <w:pPr>
        <w:ind w:left="5760" w:hanging="360"/>
      </w:pPr>
    </w:lvl>
    <w:lvl w:ilvl="8" w:tplc="007C07BC">
      <w:start w:val="1"/>
      <w:numFmt w:val="lowerRoman"/>
      <w:lvlText w:val="%9."/>
      <w:lvlJc w:val="right"/>
      <w:pPr>
        <w:ind w:left="6480" w:hanging="180"/>
      </w:pPr>
    </w:lvl>
  </w:abstractNum>
  <w:abstractNum w:abstractNumId="23" w15:restartNumberingAfterBreak="0">
    <w:nsid w:val="60AB5A9E"/>
    <w:multiLevelType w:val="hybridMultilevel"/>
    <w:tmpl w:val="63F06756"/>
    <w:lvl w:ilvl="0" w:tplc="D3981492">
      <w:start w:val="16"/>
      <w:numFmt w:val="decimal"/>
      <w:lvlText w:val="3.%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9BAC9358">
      <w:numFmt w:val="decimal"/>
      <w:lvlText w:val=""/>
      <w:lvlJc w:val="left"/>
    </w:lvl>
    <w:lvl w:ilvl="2" w:tplc="2F0E9CFE">
      <w:numFmt w:val="decimal"/>
      <w:lvlText w:val=""/>
      <w:lvlJc w:val="left"/>
    </w:lvl>
    <w:lvl w:ilvl="3" w:tplc="6DA247B0">
      <w:numFmt w:val="decimal"/>
      <w:lvlText w:val=""/>
      <w:lvlJc w:val="left"/>
    </w:lvl>
    <w:lvl w:ilvl="4" w:tplc="AB22D7B0">
      <w:numFmt w:val="decimal"/>
      <w:lvlText w:val=""/>
      <w:lvlJc w:val="left"/>
    </w:lvl>
    <w:lvl w:ilvl="5" w:tplc="07FEF3B2">
      <w:numFmt w:val="decimal"/>
      <w:lvlText w:val=""/>
      <w:lvlJc w:val="left"/>
    </w:lvl>
    <w:lvl w:ilvl="6" w:tplc="9DD8F9F0">
      <w:numFmt w:val="decimal"/>
      <w:lvlText w:val=""/>
      <w:lvlJc w:val="left"/>
    </w:lvl>
    <w:lvl w:ilvl="7" w:tplc="2E12ED54">
      <w:numFmt w:val="decimal"/>
      <w:lvlText w:val=""/>
      <w:lvlJc w:val="left"/>
    </w:lvl>
    <w:lvl w:ilvl="8" w:tplc="2F46D840">
      <w:numFmt w:val="decimal"/>
      <w:lvlText w:val=""/>
      <w:lvlJc w:val="left"/>
    </w:lvl>
  </w:abstractNum>
  <w:abstractNum w:abstractNumId="24" w15:restartNumberingAfterBreak="0">
    <w:nsid w:val="62313ACC"/>
    <w:multiLevelType w:val="multilevel"/>
    <w:tmpl w:val="DB6E9650"/>
    <w:lvl w:ilvl="0">
      <w:start w:val="1"/>
      <w:numFmt w:val="decimal"/>
      <w:lvlText w:val="%1."/>
      <w:lvlJc w:val="left"/>
      <w:pPr>
        <w:ind w:left="720" w:hanging="360"/>
      </w:pPr>
    </w:lvl>
    <w:lvl w:ilvl="1">
      <w:start w:val="1"/>
      <w:numFmt w:val="decimal"/>
      <w:lvlText w:val="%1.%2."/>
      <w:lvlJc w:val="left"/>
      <w:pPr>
        <w:ind w:left="1070" w:hanging="360"/>
      </w:pPr>
      <w:rPr>
        <w:color w:val="00000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74FE75B3"/>
    <w:multiLevelType w:val="multilevel"/>
    <w:tmpl w:val="0C98A5AE"/>
    <w:lvl w:ilvl="0">
      <w:start w:val="3"/>
      <w:numFmt w:val="decimal"/>
      <w:lvlText w:val="%1."/>
      <w:lvlJc w:val="left"/>
      <w:pPr>
        <w:ind w:left="480" w:hanging="480"/>
      </w:pPr>
    </w:lvl>
    <w:lvl w:ilvl="1">
      <w:start w:val="37"/>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8"/>
  </w:num>
  <w:num w:numId="5">
    <w:abstractNumId w:val="17"/>
  </w:num>
  <w:num w:numId="6">
    <w:abstractNumId w:val="7"/>
  </w:num>
  <w:num w:numId="7">
    <w:abstractNumId w:val="6"/>
  </w:num>
  <w:num w:numId="8">
    <w:abstractNumId w:val="2"/>
  </w:num>
  <w:num w:numId="9">
    <w:abstractNumId w:val="5"/>
  </w:num>
  <w:num w:numId="10">
    <w:abstractNumId w:val="9"/>
  </w:num>
  <w:num w:numId="11">
    <w:abstractNumId w:val="25"/>
  </w:num>
  <w:num w:numId="12">
    <w:abstractNumId w:val="10"/>
  </w:num>
  <w:num w:numId="13">
    <w:abstractNumId w:val="4"/>
  </w:num>
  <w:num w:numId="14">
    <w:abstractNumId w:val="18"/>
  </w:num>
  <w:num w:numId="15">
    <w:abstractNumId w:val="22"/>
  </w:num>
  <w:num w:numId="16">
    <w:abstractNumId w:val="13"/>
  </w:num>
  <w:num w:numId="17">
    <w:abstractNumId w:val="15"/>
  </w:num>
  <w:num w:numId="18">
    <w:abstractNumId w:val="23"/>
  </w:num>
  <w:num w:numId="19">
    <w:abstractNumId w:val="3"/>
  </w:num>
  <w:num w:numId="20">
    <w:abstractNumId w:val="14"/>
  </w:num>
  <w:num w:numId="21">
    <w:abstractNumId w:val="19"/>
  </w:num>
  <w:num w:numId="22">
    <w:abstractNumId w:val="11"/>
  </w:num>
  <w:num w:numId="23">
    <w:abstractNumId w:val="21"/>
  </w:num>
  <w:num w:numId="24">
    <w:abstractNumId w:val="20"/>
  </w:num>
  <w:num w:numId="25">
    <w:abstractNumId w:val="0"/>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C0"/>
    <w:rsid w:val="00010FB8"/>
    <w:rsid w:val="0006386C"/>
    <w:rsid w:val="000C5944"/>
    <w:rsid w:val="0012660D"/>
    <w:rsid w:val="001A15F3"/>
    <w:rsid w:val="00327A20"/>
    <w:rsid w:val="003B6C98"/>
    <w:rsid w:val="005E4E9D"/>
    <w:rsid w:val="00610418"/>
    <w:rsid w:val="00652C3A"/>
    <w:rsid w:val="006D5650"/>
    <w:rsid w:val="007244A4"/>
    <w:rsid w:val="00772B9F"/>
    <w:rsid w:val="0080169C"/>
    <w:rsid w:val="00914C2F"/>
    <w:rsid w:val="009A5761"/>
    <w:rsid w:val="00A270D6"/>
    <w:rsid w:val="00A44007"/>
    <w:rsid w:val="00A71501"/>
    <w:rsid w:val="00BB6CD8"/>
    <w:rsid w:val="00CB72A3"/>
    <w:rsid w:val="00CC43B9"/>
    <w:rsid w:val="00D043FE"/>
    <w:rsid w:val="00D0560A"/>
    <w:rsid w:val="00D177D5"/>
    <w:rsid w:val="00D22BA9"/>
    <w:rsid w:val="00E5646F"/>
    <w:rsid w:val="00F82D56"/>
    <w:rsid w:val="00F8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0D573-E8FE-4B6B-B2C0-4EE37F29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pPr>
      <w:tabs>
        <w:tab w:val="left" w:pos="708"/>
      </w:tabs>
      <w:spacing w:after="200" w:line="276" w:lineRule="auto"/>
    </w:pPr>
    <w:rPr>
      <w:rFonts w:ascii="Times New Roman" w:eastAsia="Arial Unicode MS" w:hAnsi="Times New Roman"/>
      <w:color w:val="00000A"/>
      <w:sz w:val="24"/>
      <w:szCs w:val="24"/>
      <w:lang w:eastAsia="zh-CN" w:bidi="hi-IN"/>
    </w:rPr>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link w:val="ae"/>
    <w:uiPriority w:val="99"/>
    <w:unhideWhenUsed/>
    <w:pPr>
      <w:tabs>
        <w:tab w:val="center" w:pos="7143"/>
        <w:tab w:val="right" w:pos="14287"/>
      </w:tabs>
    </w:pPr>
  </w:style>
  <w:style w:type="character" w:customStyle="1" w:styleId="ae">
    <w:name w:val="Нижний колонтитул Знак"/>
    <w:link w:val="ad"/>
    <w:uiPriority w:val="99"/>
  </w:style>
  <w:style w:type="table" w:styleId="af">
    <w:name w:val="Table Grid"/>
    <w:basedOn w:val="a1"/>
    <w:tblPr/>
  </w:style>
  <w:style w:type="table" w:customStyle="1" w:styleId="Lined">
    <w:name w:val="Lined"/>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f0">
    <w:name w:val="Hyperlink"/>
    <w:rPr>
      <w:color w:val="0000FF"/>
      <w:u w:val="single"/>
    </w:rPr>
  </w:style>
  <w:style w:type="paragraph" w:styleId="af1">
    <w:name w:val="footnote text"/>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4">
    <w:name w:val="TOC Heading"/>
    <w:uiPriority w:val="39"/>
    <w:unhideWhenUsed/>
  </w:style>
  <w:style w:type="paragraph" w:customStyle="1" w:styleId="12">
    <w:name w:val="Обычный (веб)1"/>
    <w:basedOn w:val="a"/>
    <w:semiHidden/>
    <w:pPr>
      <w:spacing w:before="100" w:beforeAutospacing="1" w:after="100" w:afterAutospacing="1"/>
    </w:pPr>
    <w:rPr>
      <w:rFonts w:ascii="Times New Roman" w:eastAsia="Times New Roman" w:hAnsi="Times New Roman"/>
      <w:sz w:val="24"/>
      <w:szCs w:val="24"/>
      <w:lang w:eastAsia="ru-RU"/>
    </w:rPr>
  </w:style>
  <w:style w:type="paragraph" w:styleId="af5">
    <w:name w:val="Revision"/>
    <w:hidden/>
    <w:semiHidden/>
    <w:rPr>
      <w:sz w:val="22"/>
      <w:lang w:bidi="ar-SA"/>
    </w:rPr>
  </w:style>
  <w:style w:type="paragraph" w:styleId="af6">
    <w:name w:val="Balloon Text"/>
    <w:basedOn w:val="a"/>
    <w:link w:val="af7"/>
    <w:semiHidden/>
    <w:rPr>
      <w:rFonts w:ascii="Segoe UI" w:hAnsi="Segoe UI"/>
      <w:sz w:val="18"/>
      <w:szCs w:val="18"/>
    </w:rPr>
  </w:style>
  <w:style w:type="character" w:customStyle="1" w:styleId="af7">
    <w:name w:val="Текст выноски Знак"/>
    <w:link w:val="af6"/>
    <w:semiHidden/>
    <w:rPr>
      <w:rFonts w:ascii="Segoe UI" w:hAnsi="Segoe UI"/>
      <w:sz w:val="18"/>
      <w:szCs w:val="18"/>
      <w:lang w:eastAsia="en-US"/>
    </w:rPr>
  </w:style>
  <w:style w:type="paragraph" w:customStyle="1" w:styleId="ConsPlusNormal">
    <w:name w:val="ConsPlusNormal"/>
    <w:pPr>
      <w:widowControl w:val="0"/>
    </w:pPr>
    <w:rPr>
      <w:rFonts w:ascii="Arial" w:eastAsia="Times New Roman" w:hAnsi="Arial"/>
      <w:lang w:eastAsia="ru-RU" w:bidi="ar-SA"/>
    </w:rPr>
  </w:style>
  <w:style w:type="paragraph" w:customStyle="1" w:styleId="af8">
    <w:name w:val="Знак Знак"/>
    <w:basedOn w:val="a"/>
    <w:pPr>
      <w:widowControl w:val="0"/>
      <w:spacing w:after="160" w:line="240" w:lineRule="exact"/>
      <w:jc w:val="right"/>
    </w:pPr>
    <w:rPr>
      <w:rFonts w:ascii="Times New Roman" w:eastAsia="Times New Roman" w:hAnsi="Times New Roman"/>
      <w:szCs w:val="20"/>
      <w:lang w:val="en-GB"/>
    </w:rPr>
  </w:style>
  <w:style w:type="character" w:customStyle="1" w:styleId="af9">
    <w:name w:val="Основной текст_"/>
    <w:link w:val="13"/>
    <w:rPr>
      <w:rFonts w:ascii="Times New Roman" w:eastAsia="Times New Roman" w:hAnsi="Times New Roman"/>
      <w:sz w:val="23"/>
      <w:szCs w:val="23"/>
      <w:shd w:val="clear" w:color="auto" w:fill="FFFFFF"/>
    </w:rPr>
  </w:style>
  <w:style w:type="character" w:customStyle="1" w:styleId="32">
    <w:name w:val="Основной текст (3)_"/>
    <w:link w:val="33"/>
    <w:rPr>
      <w:rFonts w:ascii="Times New Roman" w:eastAsia="Times New Roman" w:hAnsi="Times New Roman"/>
      <w:b/>
      <w:bCs/>
      <w:sz w:val="23"/>
      <w:szCs w:val="23"/>
      <w:shd w:val="clear" w:color="auto" w:fill="FFFFFF"/>
    </w:rPr>
  </w:style>
  <w:style w:type="character" w:customStyle="1" w:styleId="14">
    <w:name w:val="Заголовок №1_"/>
    <w:link w:val="15"/>
    <w:rPr>
      <w:rFonts w:ascii="Times New Roman" w:eastAsia="Times New Roman" w:hAnsi="Times New Roman"/>
      <w:b/>
      <w:bCs/>
      <w:sz w:val="23"/>
      <w:szCs w:val="23"/>
      <w:shd w:val="clear" w:color="auto" w:fill="FFFFFF"/>
    </w:rPr>
  </w:style>
  <w:style w:type="paragraph" w:customStyle="1" w:styleId="13">
    <w:name w:val="Основной текст1"/>
    <w:basedOn w:val="a"/>
    <w:link w:val="af9"/>
    <w:pPr>
      <w:widowControl w:val="0"/>
      <w:shd w:val="clear" w:color="auto" w:fill="FFFFFF"/>
      <w:spacing w:line="274" w:lineRule="exact"/>
    </w:pPr>
    <w:rPr>
      <w:rFonts w:ascii="Times New Roman" w:eastAsia="Times New Roman" w:hAnsi="Times New Roman"/>
      <w:sz w:val="23"/>
      <w:szCs w:val="23"/>
      <w:lang w:eastAsia="ru-RU"/>
    </w:rPr>
  </w:style>
  <w:style w:type="paragraph" w:customStyle="1" w:styleId="33">
    <w:name w:val="Основной текст (3)"/>
    <w:basedOn w:val="a"/>
    <w:link w:val="32"/>
    <w:pPr>
      <w:widowControl w:val="0"/>
      <w:shd w:val="clear" w:color="auto" w:fill="FFFFFF"/>
      <w:spacing w:before="600" w:after="60" w:line="0" w:lineRule="atLeast"/>
    </w:pPr>
    <w:rPr>
      <w:rFonts w:ascii="Times New Roman" w:eastAsia="Times New Roman" w:hAnsi="Times New Roman"/>
      <w:b/>
      <w:bCs/>
      <w:sz w:val="23"/>
      <w:szCs w:val="23"/>
      <w:lang w:eastAsia="ru-RU"/>
    </w:rPr>
  </w:style>
  <w:style w:type="paragraph" w:customStyle="1" w:styleId="15">
    <w:name w:val="Заголовок №1"/>
    <w:basedOn w:val="a"/>
    <w:link w:val="14"/>
    <w:pPr>
      <w:widowControl w:val="0"/>
      <w:shd w:val="clear" w:color="auto" w:fill="FFFFFF"/>
      <w:spacing w:before="60" w:after="60" w:line="0" w:lineRule="atLeast"/>
      <w:ind w:hanging="3160"/>
      <w:outlineLvl w:val="0"/>
    </w:pPr>
    <w:rPr>
      <w:rFonts w:ascii="Times New Roman" w:eastAsia="Times New Roman" w:hAnsi="Times New Roman"/>
      <w:b/>
      <w:bCs/>
      <w:sz w:val="23"/>
      <w:szCs w:val="23"/>
      <w:lang w:eastAsia="ru-RU"/>
    </w:rPr>
  </w:style>
  <w:style w:type="paragraph" w:customStyle="1" w:styleId="p4">
    <w:name w:val="p4"/>
    <w:basedOn w:val="a"/>
    <w:pPr>
      <w:spacing w:before="100" w:beforeAutospacing="1" w:after="100" w:afterAutospacing="1"/>
    </w:pPr>
    <w:rPr>
      <w:rFonts w:ascii="Times New Roman" w:eastAsia="Times New Roman" w:hAnsi="Times New Roman"/>
      <w:sz w:val="24"/>
      <w:szCs w:val="24"/>
      <w:lang w:eastAsia="ru-RU"/>
    </w:rPr>
  </w:style>
  <w:style w:type="table" w:customStyle="1" w:styleId="16">
    <w:name w:val="Сетка таблицы1"/>
    <w:basedOn w:val="a1"/>
    <w:next w:val="af"/>
    <w:rPr>
      <w:sz w:val="22"/>
    </w:rPr>
    <w:tblPr/>
  </w:style>
  <w:style w:type="character" w:customStyle="1" w:styleId="clearfix">
    <w:name w:val="clearfix"/>
  </w:style>
  <w:style w:type="character" w:customStyle="1" w:styleId="UnresolvedMention">
    <w:name w:val="Unresolved Mention"/>
    <w:basedOn w:val="a0"/>
    <w:uiPriority w:val="99"/>
    <w:semiHidden/>
    <w:unhideWhenUsed/>
    <w:rsid w:val="00327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4</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contr3</cp:lastModifiedBy>
  <cp:revision>9</cp:revision>
  <cp:lastPrinted>2025-05-29T02:55:00Z</cp:lastPrinted>
  <dcterms:created xsi:type="dcterms:W3CDTF">2025-05-15T02:48:00Z</dcterms:created>
  <dcterms:modified xsi:type="dcterms:W3CDTF">2025-06-02T03:13:00Z</dcterms:modified>
</cp:coreProperties>
</file>