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BA0" w:rsidRPr="001E2A9F" w:rsidRDefault="00DB6BA0" w:rsidP="00DB6BA0">
      <w:pPr>
        <w:spacing w:after="0" w:line="240" w:lineRule="auto"/>
        <w:jc w:val="center"/>
        <w:rPr>
          <w:rFonts w:ascii="Times New Roman" w:hAnsi="Times New Roman"/>
          <w:b/>
          <w:spacing w:val="20"/>
          <w:sz w:val="28"/>
          <w:szCs w:val="28"/>
        </w:rPr>
      </w:pPr>
      <w:r w:rsidRPr="001E2A9F">
        <w:rPr>
          <w:rFonts w:ascii="Times New Roman" w:hAnsi="Times New Roman"/>
          <w:b/>
          <w:spacing w:val="20"/>
          <w:sz w:val="28"/>
          <w:szCs w:val="28"/>
        </w:rPr>
        <w:t>ПАНКРУШИХИНСКИЙ РАЙОННЫЙ СОВЕТ ДЕПУТАТОВ</w:t>
      </w:r>
    </w:p>
    <w:p w:rsidR="00DB6BA0" w:rsidRPr="001E2A9F" w:rsidRDefault="00DB6BA0" w:rsidP="00DB6BA0">
      <w:pPr>
        <w:spacing w:after="0" w:line="240" w:lineRule="auto"/>
        <w:jc w:val="center"/>
        <w:rPr>
          <w:rFonts w:ascii="Times New Roman" w:hAnsi="Times New Roman"/>
          <w:b/>
          <w:spacing w:val="20"/>
          <w:sz w:val="28"/>
          <w:szCs w:val="28"/>
        </w:rPr>
      </w:pPr>
      <w:r w:rsidRPr="001E2A9F">
        <w:rPr>
          <w:rFonts w:ascii="Times New Roman" w:hAnsi="Times New Roman"/>
          <w:b/>
          <w:spacing w:val="20"/>
          <w:sz w:val="28"/>
          <w:szCs w:val="28"/>
        </w:rPr>
        <w:t>АЛТАЙСКОГО КРАЯ</w:t>
      </w:r>
    </w:p>
    <w:p w:rsidR="00DB6BA0" w:rsidRPr="001E2A9F" w:rsidRDefault="00DB6BA0" w:rsidP="00DB6BA0">
      <w:pPr>
        <w:spacing w:after="0" w:line="240" w:lineRule="auto"/>
        <w:jc w:val="center"/>
        <w:rPr>
          <w:rFonts w:ascii="Times New Roman" w:hAnsi="Times New Roman"/>
          <w:b/>
          <w:spacing w:val="84"/>
          <w:sz w:val="28"/>
          <w:szCs w:val="28"/>
        </w:rPr>
      </w:pPr>
    </w:p>
    <w:p w:rsidR="004331F7" w:rsidRPr="001E2A9F" w:rsidRDefault="004331F7" w:rsidP="00DB6BA0">
      <w:pPr>
        <w:spacing w:after="0" w:line="240" w:lineRule="auto"/>
        <w:jc w:val="center"/>
        <w:rPr>
          <w:rFonts w:ascii="Times New Roman" w:hAnsi="Times New Roman"/>
          <w:b/>
          <w:spacing w:val="84"/>
          <w:sz w:val="28"/>
          <w:szCs w:val="28"/>
        </w:rPr>
      </w:pPr>
    </w:p>
    <w:p w:rsidR="00DB6BA0" w:rsidRPr="001E2A9F" w:rsidRDefault="00DB6BA0" w:rsidP="00DB6BA0">
      <w:pPr>
        <w:spacing w:after="0" w:line="240" w:lineRule="auto"/>
        <w:jc w:val="center"/>
        <w:rPr>
          <w:rFonts w:ascii="Arial" w:hAnsi="Arial" w:cs="Arial"/>
          <w:b/>
          <w:spacing w:val="60"/>
          <w:sz w:val="28"/>
          <w:szCs w:val="28"/>
        </w:rPr>
      </w:pPr>
      <w:r w:rsidRPr="001E2A9F">
        <w:rPr>
          <w:rFonts w:ascii="Arial" w:hAnsi="Arial" w:cs="Arial"/>
          <w:b/>
          <w:spacing w:val="60"/>
          <w:sz w:val="28"/>
          <w:szCs w:val="28"/>
        </w:rPr>
        <w:t>РЕШЕНИЕ</w:t>
      </w:r>
      <w:r w:rsidR="002334EA" w:rsidRPr="001E2A9F">
        <w:rPr>
          <w:rFonts w:ascii="Arial" w:hAnsi="Arial" w:cs="Arial"/>
          <w:b/>
          <w:spacing w:val="60"/>
          <w:sz w:val="28"/>
          <w:szCs w:val="28"/>
        </w:rPr>
        <w:t xml:space="preserve"> </w:t>
      </w:r>
    </w:p>
    <w:p w:rsidR="00DB6BA0" w:rsidRPr="001E2A9F" w:rsidRDefault="00DB6BA0" w:rsidP="00DB6BA0">
      <w:pPr>
        <w:spacing w:after="0" w:line="240" w:lineRule="auto"/>
        <w:rPr>
          <w:rFonts w:ascii="Times New Roman" w:hAnsi="Times New Roman"/>
          <w:sz w:val="24"/>
          <w:szCs w:val="24"/>
        </w:rPr>
      </w:pPr>
    </w:p>
    <w:p w:rsidR="00DB6BA0" w:rsidRPr="001E2A9F" w:rsidRDefault="00DB6BA0" w:rsidP="00DB6BA0">
      <w:pPr>
        <w:spacing w:after="0" w:line="240" w:lineRule="auto"/>
        <w:rPr>
          <w:rFonts w:ascii="Times New Roman" w:hAnsi="Times New Roman"/>
          <w:sz w:val="24"/>
          <w:szCs w:val="24"/>
        </w:rPr>
      </w:pPr>
    </w:p>
    <w:p w:rsidR="00DB6BA0" w:rsidRPr="001E2A9F" w:rsidRDefault="00AC0A4F" w:rsidP="00496DD9">
      <w:pPr>
        <w:tabs>
          <w:tab w:val="left" w:pos="567"/>
          <w:tab w:val="left" w:pos="2410"/>
          <w:tab w:val="left" w:pos="8505"/>
          <w:tab w:val="left" w:pos="9638"/>
        </w:tabs>
        <w:spacing w:after="0" w:line="240" w:lineRule="auto"/>
        <w:jc w:val="both"/>
        <w:rPr>
          <w:rFonts w:ascii="Times New Roman" w:hAnsi="Times New Roman"/>
          <w:sz w:val="28"/>
          <w:szCs w:val="28"/>
        </w:rPr>
      </w:pPr>
      <w:r w:rsidRPr="001E2A9F">
        <w:rPr>
          <w:rFonts w:ascii="Times New Roman" w:hAnsi="Times New Roman"/>
          <w:sz w:val="28"/>
          <w:szCs w:val="28"/>
        </w:rPr>
        <w:t>0</w:t>
      </w:r>
      <w:r w:rsidR="00B578EE">
        <w:rPr>
          <w:rFonts w:ascii="Times New Roman" w:hAnsi="Times New Roman"/>
          <w:sz w:val="28"/>
          <w:szCs w:val="28"/>
        </w:rPr>
        <w:t>4</w:t>
      </w:r>
      <w:r w:rsidR="00336DBF" w:rsidRPr="001E2A9F">
        <w:rPr>
          <w:rFonts w:ascii="Times New Roman" w:hAnsi="Times New Roman"/>
          <w:sz w:val="28"/>
          <w:szCs w:val="28"/>
        </w:rPr>
        <w:t>.0</w:t>
      </w:r>
      <w:r w:rsidR="00B578EE">
        <w:rPr>
          <w:rFonts w:ascii="Times New Roman" w:hAnsi="Times New Roman"/>
          <w:sz w:val="28"/>
          <w:szCs w:val="28"/>
        </w:rPr>
        <w:t>4</w:t>
      </w:r>
      <w:r w:rsidR="00EB585B" w:rsidRPr="001E2A9F">
        <w:rPr>
          <w:rFonts w:ascii="Times New Roman" w:hAnsi="Times New Roman"/>
          <w:sz w:val="28"/>
          <w:szCs w:val="28"/>
        </w:rPr>
        <w:t>.</w:t>
      </w:r>
      <w:r w:rsidR="008D1518" w:rsidRPr="001E2A9F">
        <w:rPr>
          <w:rFonts w:ascii="Times New Roman" w:hAnsi="Times New Roman"/>
          <w:sz w:val="28"/>
          <w:szCs w:val="28"/>
        </w:rPr>
        <w:t>202</w:t>
      </w:r>
      <w:r w:rsidRPr="001E2A9F">
        <w:rPr>
          <w:rFonts w:ascii="Times New Roman" w:hAnsi="Times New Roman"/>
          <w:sz w:val="28"/>
          <w:szCs w:val="28"/>
        </w:rPr>
        <w:t>5</w:t>
      </w:r>
      <w:r w:rsidR="00DB6BA0" w:rsidRPr="001E2A9F">
        <w:rPr>
          <w:rFonts w:ascii="Times New Roman" w:hAnsi="Times New Roman"/>
          <w:sz w:val="28"/>
          <w:szCs w:val="28"/>
        </w:rPr>
        <w:tab/>
      </w:r>
      <w:r w:rsidR="0013509E" w:rsidRPr="001E2A9F">
        <w:rPr>
          <w:rFonts w:ascii="Times New Roman" w:hAnsi="Times New Roman"/>
          <w:sz w:val="28"/>
          <w:szCs w:val="28"/>
        </w:rPr>
        <w:t xml:space="preserve">                                                                                         </w:t>
      </w:r>
      <w:r w:rsidR="00DB6BA0" w:rsidRPr="001E2A9F">
        <w:rPr>
          <w:rFonts w:ascii="Times New Roman" w:hAnsi="Times New Roman"/>
          <w:sz w:val="28"/>
          <w:szCs w:val="28"/>
        </w:rPr>
        <w:t>№</w:t>
      </w:r>
      <w:r w:rsidRPr="001E2A9F">
        <w:rPr>
          <w:rFonts w:ascii="Times New Roman" w:hAnsi="Times New Roman"/>
          <w:sz w:val="28"/>
          <w:szCs w:val="28"/>
        </w:rPr>
        <w:t xml:space="preserve"> </w:t>
      </w:r>
      <w:r w:rsidR="00B578EE">
        <w:rPr>
          <w:rFonts w:ascii="Times New Roman" w:hAnsi="Times New Roman"/>
          <w:sz w:val="28"/>
          <w:szCs w:val="28"/>
        </w:rPr>
        <w:t>13</w:t>
      </w:r>
      <w:r w:rsidR="004E6CE5" w:rsidRPr="001E2A9F">
        <w:rPr>
          <w:rFonts w:ascii="Times New Roman" w:hAnsi="Times New Roman"/>
          <w:sz w:val="28"/>
          <w:szCs w:val="28"/>
        </w:rPr>
        <w:t>РС</w:t>
      </w:r>
    </w:p>
    <w:p w:rsidR="00DB6BA0" w:rsidRPr="001E2A9F" w:rsidRDefault="00DB6BA0" w:rsidP="00DB6BA0">
      <w:pPr>
        <w:tabs>
          <w:tab w:val="left" w:pos="567"/>
          <w:tab w:val="left" w:pos="2410"/>
          <w:tab w:val="left" w:pos="4395"/>
          <w:tab w:val="left" w:pos="7938"/>
        </w:tabs>
        <w:spacing w:after="0" w:line="240" w:lineRule="auto"/>
        <w:jc w:val="center"/>
        <w:rPr>
          <w:rFonts w:ascii="Arial Rounded MT Bold" w:hAnsi="Arial Rounded MT Bold"/>
          <w:b/>
          <w:sz w:val="20"/>
          <w:szCs w:val="20"/>
        </w:rPr>
      </w:pPr>
      <w:r w:rsidRPr="001E2A9F">
        <w:rPr>
          <w:rFonts w:ascii="Arial" w:hAnsi="Arial" w:cs="Arial"/>
          <w:b/>
          <w:sz w:val="20"/>
          <w:szCs w:val="20"/>
        </w:rPr>
        <w:t>с</w:t>
      </w:r>
      <w:r w:rsidRPr="001E2A9F">
        <w:rPr>
          <w:rFonts w:ascii="Arial Rounded MT Bold" w:hAnsi="Arial Rounded MT Bold"/>
          <w:b/>
          <w:sz w:val="20"/>
          <w:szCs w:val="20"/>
        </w:rPr>
        <w:t xml:space="preserve">. </w:t>
      </w:r>
      <w:r w:rsidRPr="001E2A9F">
        <w:rPr>
          <w:rFonts w:ascii="Arial" w:hAnsi="Arial" w:cs="Arial"/>
          <w:b/>
          <w:sz w:val="20"/>
          <w:szCs w:val="20"/>
        </w:rPr>
        <w:t>Панкрушиха</w:t>
      </w:r>
    </w:p>
    <w:p w:rsidR="001E3A0A" w:rsidRPr="001E2A9F" w:rsidRDefault="001E3A0A" w:rsidP="00DB6BA0">
      <w:pPr>
        <w:spacing w:after="0" w:line="240" w:lineRule="auto"/>
        <w:rPr>
          <w:rFonts w:ascii="Times New Roman" w:hAnsi="Times New Roman"/>
          <w:sz w:val="24"/>
          <w:szCs w:val="24"/>
        </w:rPr>
      </w:pPr>
    </w:p>
    <w:p w:rsidR="00303E79" w:rsidRPr="001E2A9F" w:rsidRDefault="00303E79" w:rsidP="00DB6BA0">
      <w:pPr>
        <w:spacing w:after="0" w:line="240" w:lineRule="auto"/>
        <w:rPr>
          <w:rFonts w:ascii="Times New Roman" w:hAnsi="Times New Roman"/>
          <w:sz w:val="24"/>
          <w:szCs w:val="24"/>
        </w:rPr>
      </w:pPr>
    </w:p>
    <w:p w:rsidR="0013509E" w:rsidRPr="001E2A9F" w:rsidRDefault="001E3A0A" w:rsidP="00E43C1C">
      <w:pPr>
        <w:tabs>
          <w:tab w:val="left" w:pos="4820"/>
        </w:tabs>
        <w:spacing w:after="0" w:line="240" w:lineRule="auto"/>
        <w:ind w:right="4535"/>
        <w:rPr>
          <w:rFonts w:ascii="Times New Roman" w:hAnsi="Times New Roman"/>
          <w:sz w:val="28"/>
          <w:szCs w:val="28"/>
        </w:rPr>
      </w:pPr>
      <w:r w:rsidRPr="001E2A9F">
        <w:rPr>
          <w:rFonts w:ascii="Times New Roman" w:hAnsi="Times New Roman"/>
          <w:sz w:val="28"/>
          <w:szCs w:val="28"/>
        </w:rPr>
        <w:t>О</w:t>
      </w:r>
      <w:r w:rsidR="00141926" w:rsidRPr="001E2A9F">
        <w:rPr>
          <w:rFonts w:ascii="Times New Roman" w:hAnsi="Times New Roman"/>
          <w:sz w:val="28"/>
          <w:szCs w:val="28"/>
        </w:rPr>
        <w:t>б отч</w:t>
      </w:r>
      <w:r w:rsidR="00591015" w:rsidRPr="001E2A9F">
        <w:rPr>
          <w:rFonts w:ascii="Times New Roman" w:hAnsi="Times New Roman"/>
          <w:sz w:val="28"/>
          <w:szCs w:val="28"/>
        </w:rPr>
        <w:t>ё</w:t>
      </w:r>
      <w:r w:rsidR="00141926" w:rsidRPr="001E2A9F">
        <w:rPr>
          <w:rFonts w:ascii="Times New Roman" w:hAnsi="Times New Roman"/>
          <w:sz w:val="28"/>
          <w:szCs w:val="28"/>
        </w:rPr>
        <w:t>т</w:t>
      </w:r>
      <w:r w:rsidR="003566C6" w:rsidRPr="001E2A9F">
        <w:rPr>
          <w:rFonts w:ascii="Times New Roman" w:hAnsi="Times New Roman"/>
          <w:sz w:val="28"/>
          <w:szCs w:val="28"/>
        </w:rPr>
        <w:t>е</w:t>
      </w:r>
      <w:r w:rsidR="0013509E" w:rsidRPr="001E2A9F">
        <w:rPr>
          <w:rFonts w:ascii="Times New Roman" w:hAnsi="Times New Roman"/>
          <w:sz w:val="28"/>
          <w:szCs w:val="28"/>
        </w:rPr>
        <w:t xml:space="preserve"> </w:t>
      </w:r>
      <w:r w:rsidR="00453CE8" w:rsidRPr="001E2A9F">
        <w:rPr>
          <w:rFonts w:ascii="Times New Roman" w:hAnsi="Times New Roman"/>
          <w:sz w:val="28"/>
          <w:szCs w:val="28"/>
        </w:rPr>
        <w:t>главы</w:t>
      </w:r>
      <w:r w:rsidR="0013509E" w:rsidRPr="001E2A9F">
        <w:rPr>
          <w:rFonts w:ascii="Times New Roman" w:hAnsi="Times New Roman"/>
          <w:sz w:val="28"/>
          <w:szCs w:val="28"/>
        </w:rPr>
        <w:t xml:space="preserve"> </w:t>
      </w:r>
      <w:r w:rsidR="00453CE8" w:rsidRPr="001E2A9F">
        <w:rPr>
          <w:rFonts w:ascii="Times New Roman" w:hAnsi="Times New Roman"/>
          <w:sz w:val="28"/>
          <w:szCs w:val="28"/>
        </w:rPr>
        <w:t>Панкрушихинского</w:t>
      </w:r>
    </w:p>
    <w:p w:rsidR="0013509E" w:rsidRPr="001E2A9F" w:rsidRDefault="00141926" w:rsidP="00E43C1C">
      <w:pPr>
        <w:tabs>
          <w:tab w:val="left" w:pos="4820"/>
        </w:tabs>
        <w:spacing w:after="0" w:line="240" w:lineRule="auto"/>
        <w:ind w:right="4535"/>
        <w:rPr>
          <w:rFonts w:ascii="Times New Roman" w:hAnsi="Times New Roman"/>
          <w:sz w:val="28"/>
          <w:szCs w:val="28"/>
        </w:rPr>
      </w:pPr>
      <w:r w:rsidRPr="001E2A9F">
        <w:rPr>
          <w:rFonts w:ascii="Times New Roman" w:hAnsi="Times New Roman"/>
          <w:sz w:val="28"/>
          <w:szCs w:val="28"/>
        </w:rPr>
        <w:t xml:space="preserve">района </w:t>
      </w:r>
      <w:r w:rsidR="0013509E" w:rsidRPr="001E2A9F">
        <w:rPr>
          <w:rFonts w:ascii="Times New Roman" w:hAnsi="Times New Roman"/>
          <w:sz w:val="28"/>
          <w:szCs w:val="28"/>
        </w:rPr>
        <w:t xml:space="preserve"> </w:t>
      </w:r>
      <w:r w:rsidRPr="001E2A9F">
        <w:rPr>
          <w:rFonts w:ascii="Times New Roman" w:hAnsi="Times New Roman"/>
          <w:sz w:val="28"/>
          <w:szCs w:val="28"/>
        </w:rPr>
        <w:t>о</w:t>
      </w:r>
      <w:r w:rsidR="0013509E" w:rsidRPr="001E2A9F">
        <w:rPr>
          <w:rFonts w:ascii="Times New Roman" w:hAnsi="Times New Roman"/>
          <w:sz w:val="28"/>
          <w:szCs w:val="28"/>
        </w:rPr>
        <w:t xml:space="preserve"> </w:t>
      </w:r>
      <w:r w:rsidR="00700F1D" w:rsidRPr="001E2A9F">
        <w:rPr>
          <w:rFonts w:ascii="Times New Roman" w:hAnsi="Times New Roman"/>
          <w:sz w:val="28"/>
          <w:szCs w:val="28"/>
        </w:rPr>
        <w:t>результатах</w:t>
      </w:r>
      <w:r w:rsidR="0013509E" w:rsidRPr="001E2A9F">
        <w:rPr>
          <w:rFonts w:ascii="Times New Roman" w:hAnsi="Times New Roman"/>
          <w:sz w:val="28"/>
          <w:szCs w:val="28"/>
        </w:rPr>
        <w:t xml:space="preserve">   </w:t>
      </w:r>
      <w:r w:rsidR="00706889" w:rsidRPr="001E2A9F">
        <w:rPr>
          <w:rFonts w:ascii="Times New Roman" w:hAnsi="Times New Roman"/>
          <w:sz w:val="28"/>
          <w:szCs w:val="28"/>
        </w:rPr>
        <w:t xml:space="preserve">деятельности </w:t>
      </w:r>
    </w:p>
    <w:p w:rsidR="001E3A0A" w:rsidRPr="001E2A9F" w:rsidRDefault="00141926" w:rsidP="00E43C1C">
      <w:pPr>
        <w:tabs>
          <w:tab w:val="left" w:pos="4820"/>
        </w:tabs>
        <w:spacing w:after="0" w:line="240" w:lineRule="auto"/>
        <w:ind w:right="4535"/>
        <w:rPr>
          <w:rFonts w:ascii="Times New Roman" w:hAnsi="Times New Roman"/>
          <w:sz w:val="28"/>
          <w:szCs w:val="28"/>
        </w:rPr>
      </w:pPr>
      <w:r w:rsidRPr="001E2A9F">
        <w:rPr>
          <w:rFonts w:ascii="Times New Roman" w:hAnsi="Times New Roman"/>
          <w:sz w:val="28"/>
          <w:szCs w:val="28"/>
        </w:rPr>
        <w:t>Администрации</w:t>
      </w:r>
      <w:r w:rsidR="0013509E" w:rsidRPr="001E2A9F">
        <w:rPr>
          <w:rFonts w:ascii="Times New Roman" w:hAnsi="Times New Roman"/>
          <w:sz w:val="28"/>
          <w:szCs w:val="28"/>
        </w:rPr>
        <w:t xml:space="preserve"> </w:t>
      </w:r>
      <w:r w:rsidR="00CE0147" w:rsidRPr="001E2A9F">
        <w:rPr>
          <w:rFonts w:ascii="Times New Roman" w:hAnsi="Times New Roman"/>
          <w:sz w:val="28"/>
          <w:szCs w:val="28"/>
        </w:rPr>
        <w:t xml:space="preserve">района </w:t>
      </w:r>
      <w:r w:rsidR="0013509E" w:rsidRPr="001E2A9F">
        <w:rPr>
          <w:rFonts w:ascii="Times New Roman" w:hAnsi="Times New Roman"/>
          <w:sz w:val="28"/>
          <w:szCs w:val="28"/>
        </w:rPr>
        <w:t xml:space="preserve"> </w:t>
      </w:r>
      <w:r w:rsidR="00303E79" w:rsidRPr="001E2A9F">
        <w:rPr>
          <w:rFonts w:ascii="Times New Roman" w:hAnsi="Times New Roman"/>
          <w:sz w:val="28"/>
          <w:szCs w:val="28"/>
        </w:rPr>
        <w:t>за</w:t>
      </w:r>
      <w:r w:rsidR="0013509E" w:rsidRPr="001E2A9F">
        <w:rPr>
          <w:rFonts w:ascii="Times New Roman" w:hAnsi="Times New Roman"/>
          <w:sz w:val="28"/>
          <w:szCs w:val="28"/>
        </w:rPr>
        <w:t xml:space="preserve"> </w:t>
      </w:r>
      <w:r w:rsidR="00303E79" w:rsidRPr="001E2A9F">
        <w:rPr>
          <w:rFonts w:ascii="Times New Roman" w:hAnsi="Times New Roman"/>
          <w:sz w:val="28"/>
          <w:szCs w:val="28"/>
        </w:rPr>
        <w:t xml:space="preserve"> </w:t>
      </w:r>
      <w:r w:rsidR="00244FD2" w:rsidRPr="001E2A9F">
        <w:rPr>
          <w:rFonts w:ascii="Times New Roman" w:hAnsi="Times New Roman"/>
          <w:sz w:val="28"/>
          <w:szCs w:val="28"/>
        </w:rPr>
        <w:t>2</w:t>
      </w:r>
      <w:r w:rsidR="00303E79" w:rsidRPr="001E2A9F">
        <w:rPr>
          <w:rFonts w:ascii="Times New Roman" w:hAnsi="Times New Roman"/>
          <w:sz w:val="28"/>
          <w:szCs w:val="28"/>
        </w:rPr>
        <w:t>0</w:t>
      </w:r>
      <w:r w:rsidR="00B9345F" w:rsidRPr="001E2A9F">
        <w:rPr>
          <w:rFonts w:ascii="Times New Roman" w:hAnsi="Times New Roman"/>
          <w:sz w:val="28"/>
          <w:szCs w:val="28"/>
        </w:rPr>
        <w:t>2</w:t>
      </w:r>
      <w:r w:rsidR="00AC0A4F" w:rsidRPr="001E2A9F">
        <w:rPr>
          <w:rFonts w:ascii="Times New Roman" w:hAnsi="Times New Roman"/>
          <w:sz w:val="28"/>
          <w:szCs w:val="28"/>
        </w:rPr>
        <w:t>4</w:t>
      </w:r>
      <w:r w:rsidR="001E3A0A" w:rsidRPr="001E2A9F">
        <w:rPr>
          <w:rFonts w:ascii="Times New Roman" w:hAnsi="Times New Roman"/>
          <w:sz w:val="28"/>
          <w:szCs w:val="28"/>
        </w:rPr>
        <w:t xml:space="preserve"> год</w:t>
      </w:r>
    </w:p>
    <w:p w:rsidR="00D755DD" w:rsidRPr="001E2A9F" w:rsidRDefault="00D755DD" w:rsidP="00E43C1C">
      <w:pPr>
        <w:spacing w:after="0" w:line="240" w:lineRule="auto"/>
        <w:rPr>
          <w:rFonts w:ascii="Times New Roman" w:hAnsi="Times New Roman"/>
          <w:sz w:val="28"/>
          <w:szCs w:val="28"/>
        </w:rPr>
      </w:pPr>
    </w:p>
    <w:p w:rsidR="006F5A1C" w:rsidRPr="001E2A9F" w:rsidRDefault="006F5A1C" w:rsidP="00DB6BA0">
      <w:pPr>
        <w:spacing w:after="0" w:line="240" w:lineRule="auto"/>
        <w:rPr>
          <w:rFonts w:ascii="Times New Roman" w:hAnsi="Times New Roman"/>
          <w:sz w:val="28"/>
          <w:szCs w:val="28"/>
        </w:rPr>
      </w:pPr>
    </w:p>
    <w:p w:rsidR="001E3A0A" w:rsidRPr="001E2A9F" w:rsidRDefault="001E3A0A" w:rsidP="004A6246">
      <w:pPr>
        <w:spacing w:after="0" w:line="240" w:lineRule="auto"/>
        <w:ind w:firstLine="709"/>
        <w:jc w:val="both"/>
        <w:rPr>
          <w:rFonts w:ascii="Times New Roman" w:hAnsi="Times New Roman"/>
          <w:sz w:val="28"/>
          <w:szCs w:val="28"/>
        </w:rPr>
      </w:pPr>
      <w:r w:rsidRPr="001E2A9F">
        <w:rPr>
          <w:rFonts w:ascii="Times New Roman" w:hAnsi="Times New Roman"/>
          <w:sz w:val="28"/>
          <w:szCs w:val="28"/>
        </w:rPr>
        <w:t xml:space="preserve">В соответствии с </w:t>
      </w:r>
      <w:r w:rsidR="00E14284" w:rsidRPr="001E2A9F">
        <w:rPr>
          <w:rFonts w:ascii="Times New Roman" w:hAnsi="Times New Roman"/>
          <w:sz w:val="28"/>
          <w:szCs w:val="28"/>
        </w:rPr>
        <w:t xml:space="preserve">п. 5 ст. 36 Федерального закона от 06.10.2003 №131-ФЗ «Об общих принципах организации местного самоуправления в Российской Федерации», </w:t>
      </w:r>
      <w:r w:rsidR="00F36721" w:rsidRPr="001E2A9F">
        <w:rPr>
          <w:rFonts w:ascii="Times New Roman" w:hAnsi="Times New Roman"/>
          <w:sz w:val="28"/>
          <w:szCs w:val="28"/>
        </w:rPr>
        <w:t>п.</w:t>
      </w:r>
      <w:r w:rsidR="004A6246" w:rsidRPr="001E2A9F">
        <w:rPr>
          <w:rFonts w:ascii="Times New Roman" w:hAnsi="Times New Roman"/>
          <w:sz w:val="28"/>
          <w:szCs w:val="28"/>
        </w:rPr>
        <w:t>8</w:t>
      </w:r>
      <w:r w:rsidRPr="001E2A9F">
        <w:rPr>
          <w:rFonts w:ascii="Times New Roman" w:hAnsi="Times New Roman"/>
          <w:sz w:val="28"/>
          <w:szCs w:val="28"/>
        </w:rPr>
        <w:t xml:space="preserve"> ст.</w:t>
      </w:r>
      <w:r w:rsidR="00C22D3D" w:rsidRPr="001E2A9F">
        <w:rPr>
          <w:rFonts w:ascii="Times New Roman" w:hAnsi="Times New Roman"/>
          <w:sz w:val="28"/>
          <w:szCs w:val="28"/>
        </w:rPr>
        <w:t>3</w:t>
      </w:r>
      <w:r w:rsidR="004A6246" w:rsidRPr="001E2A9F">
        <w:rPr>
          <w:rFonts w:ascii="Times New Roman" w:hAnsi="Times New Roman"/>
          <w:sz w:val="28"/>
          <w:szCs w:val="28"/>
        </w:rPr>
        <w:t>5</w:t>
      </w:r>
      <w:r w:rsidRPr="001E2A9F">
        <w:rPr>
          <w:rFonts w:ascii="Times New Roman" w:hAnsi="Times New Roman"/>
          <w:sz w:val="28"/>
          <w:szCs w:val="28"/>
        </w:rPr>
        <w:t xml:space="preserve"> Устава муниципального образования Панкрушихинский район Алтайского края,</w:t>
      </w:r>
      <w:r w:rsidR="0013509E" w:rsidRPr="001E2A9F">
        <w:rPr>
          <w:rFonts w:ascii="Times New Roman" w:hAnsi="Times New Roman"/>
          <w:sz w:val="28"/>
          <w:szCs w:val="28"/>
        </w:rPr>
        <w:t xml:space="preserve"> </w:t>
      </w:r>
      <w:r w:rsidR="00453CE8" w:rsidRPr="001E2A9F">
        <w:rPr>
          <w:rFonts w:ascii="Times New Roman" w:hAnsi="Times New Roman"/>
          <w:sz w:val="28"/>
          <w:szCs w:val="28"/>
        </w:rPr>
        <w:t>ст. 48</w:t>
      </w:r>
      <w:r w:rsidR="00ED6D09" w:rsidRPr="001E2A9F">
        <w:rPr>
          <w:rFonts w:ascii="Times New Roman" w:hAnsi="Times New Roman"/>
          <w:sz w:val="28"/>
          <w:szCs w:val="28"/>
        </w:rPr>
        <w:t xml:space="preserve"> Регламента районного Совета депутатов, </w:t>
      </w:r>
      <w:r w:rsidRPr="001E2A9F">
        <w:rPr>
          <w:rFonts w:ascii="Times New Roman" w:hAnsi="Times New Roman"/>
          <w:sz w:val="28"/>
          <w:szCs w:val="28"/>
        </w:rPr>
        <w:t xml:space="preserve">заслушав </w:t>
      </w:r>
      <w:r w:rsidR="00141926" w:rsidRPr="001E2A9F">
        <w:rPr>
          <w:rFonts w:ascii="Times New Roman" w:hAnsi="Times New Roman"/>
          <w:sz w:val="28"/>
          <w:szCs w:val="28"/>
        </w:rPr>
        <w:t>отч</w:t>
      </w:r>
      <w:r w:rsidR="00591015" w:rsidRPr="001E2A9F">
        <w:rPr>
          <w:rFonts w:ascii="Times New Roman" w:hAnsi="Times New Roman"/>
          <w:sz w:val="28"/>
          <w:szCs w:val="28"/>
        </w:rPr>
        <w:t>ё</w:t>
      </w:r>
      <w:r w:rsidR="00141926" w:rsidRPr="001E2A9F">
        <w:rPr>
          <w:rFonts w:ascii="Times New Roman" w:hAnsi="Times New Roman"/>
          <w:sz w:val="28"/>
          <w:szCs w:val="28"/>
        </w:rPr>
        <w:t>т</w:t>
      </w:r>
      <w:r w:rsidR="0013509E" w:rsidRPr="001E2A9F">
        <w:rPr>
          <w:rFonts w:ascii="Times New Roman" w:hAnsi="Times New Roman"/>
          <w:sz w:val="28"/>
          <w:szCs w:val="28"/>
        </w:rPr>
        <w:t xml:space="preserve"> </w:t>
      </w:r>
      <w:r w:rsidR="00453CE8" w:rsidRPr="001E2A9F">
        <w:rPr>
          <w:rFonts w:ascii="Times New Roman" w:hAnsi="Times New Roman"/>
          <w:sz w:val="28"/>
          <w:szCs w:val="28"/>
        </w:rPr>
        <w:t>главы</w:t>
      </w:r>
      <w:r w:rsidR="0013509E" w:rsidRPr="001E2A9F">
        <w:rPr>
          <w:rFonts w:ascii="Times New Roman" w:hAnsi="Times New Roman"/>
          <w:sz w:val="28"/>
          <w:szCs w:val="28"/>
        </w:rPr>
        <w:t xml:space="preserve"> </w:t>
      </w:r>
      <w:r w:rsidR="00453CE8" w:rsidRPr="001E2A9F">
        <w:rPr>
          <w:rFonts w:ascii="Times New Roman" w:hAnsi="Times New Roman"/>
          <w:sz w:val="28"/>
          <w:szCs w:val="28"/>
        </w:rPr>
        <w:t>Панкрушихинского</w:t>
      </w:r>
      <w:r w:rsidR="0013509E" w:rsidRPr="001E2A9F">
        <w:rPr>
          <w:rFonts w:ascii="Times New Roman" w:hAnsi="Times New Roman"/>
          <w:sz w:val="28"/>
          <w:szCs w:val="28"/>
        </w:rPr>
        <w:t xml:space="preserve"> </w:t>
      </w:r>
      <w:r w:rsidRPr="001E2A9F">
        <w:rPr>
          <w:rFonts w:ascii="Times New Roman" w:hAnsi="Times New Roman"/>
          <w:sz w:val="28"/>
          <w:szCs w:val="28"/>
        </w:rPr>
        <w:t xml:space="preserve">района о </w:t>
      </w:r>
      <w:r w:rsidR="00ED6D09" w:rsidRPr="001E2A9F">
        <w:rPr>
          <w:rFonts w:ascii="Times New Roman" w:hAnsi="Times New Roman"/>
          <w:sz w:val="28"/>
          <w:szCs w:val="28"/>
        </w:rPr>
        <w:t xml:space="preserve">результатах </w:t>
      </w:r>
      <w:r w:rsidR="00706889" w:rsidRPr="001E2A9F">
        <w:rPr>
          <w:rFonts w:ascii="Times New Roman" w:hAnsi="Times New Roman"/>
          <w:sz w:val="28"/>
          <w:szCs w:val="28"/>
        </w:rPr>
        <w:t>деятельности</w:t>
      </w:r>
      <w:r w:rsidR="0013509E" w:rsidRPr="001E2A9F">
        <w:rPr>
          <w:rFonts w:ascii="Times New Roman" w:hAnsi="Times New Roman"/>
          <w:sz w:val="28"/>
          <w:szCs w:val="28"/>
        </w:rPr>
        <w:t xml:space="preserve"> </w:t>
      </w:r>
      <w:r w:rsidR="00453CE8" w:rsidRPr="001E2A9F">
        <w:rPr>
          <w:rFonts w:ascii="Times New Roman" w:hAnsi="Times New Roman"/>
          <w:sz w:val="28"/>
          <w:szCs w:val="28"/>
        </w:rPr>
        <w:t xml:space="preserve">Администрации района </w:t>
      </w:r>
      <w:r w:rsidR="00ED6D09" w:rsidRPr="001E2A9F">
        <w:rPr>
          <w:rFonts w:ascii="Times New Roman" w:hAnsi="Times New Roman"/>
          <w:sz w:val="28"/>
          <w:szCs w:val="28"/>
        </w:rPr>
        <w:t>з</w:t>
      </w:r>
      <w:r w:rsidR="00B9345F" w:rsidRPr="001E2A9F">
        <w:rPr>
          <w:rFonts w:ascii="Times New Roman" w:hAnsi="Times New Roman"/>
          <w:sz w:val="28"/>
          <w:szCs w:val="28"/>
        </w:rPr>
        <w:t>а 202</w:t>
      </w:r>
      <w:r w:rsidR="001E2A9F">
        <w:rPr>
          <w:rFonts w:ascii="Times New Roman" w:hAnsi="Times New Roman"/>
          <w:sz w:val="28"/>
          <w:szCs w:val="28"/>
        </w:rPr>
        <w:t>4</w:t>
      </w:r>
      <w:r w:rsidRPr="001E2A9F">
        <w:rPr>
          <w:rFonts w:ascii="Times New Roman" w:hAnsi="Times New Roman"/>
          <w:sz w:val="28"/>
          <w:szCs w:val="28"/>
        </w:rPr>
        <w:t xml:space="preserve"> год, </w:t>
      </w:r>
      <w:r w:rsidR="00D121E6" w:rsidRPr="001E2A9F">
        <w:rPr>
          <w:rFonts w:ascii="Times New Roman" w:hAnsi="Times New Roman"/>
          <w:sz w:val="28"/>
          <w:szCs w:val="28"/>
        </w:rPr>
        <w:t>Панкрушихинский</w:t>
      </w:r>
      <w:r w:rsidRPr="001E2A9F">
        <w:rPr>
          <w:rFonts w:ascii="Times New Roman" w:hAnsi="Times New Roman"/>
          <w:sz w:val="28"/>
          <w:szCs w:val="28"/>
        </w:rPr>
        <w:t>районный Совет депутатов РЕШИЛ:</w:t>
      </w:r>
    </w:p>
    <w:p w:rsidR="001E3A0A" w:rsidRPr="001E2A9F" w:rsidRDefault="001E3A0A" w:rsidP="00453CE8">
      <w:pPr>
        <w:spacing w:after="0" w:line="240" w:lineRule="auto"/>
        <w:jc w:val="both"/>
        <w:rPr>
          <w:rFonts w:ascii="Times New Roman" w:hAnsi="Times New Roman"/>
          <w:sz w:val="28"/>
          <w:szCs w:val="28"/>
        </w:rPr>
      </w:pPr>
    </w:p>
    <w:p w:rsidR="001E3A0A" w:rsidRPr="001E2A9F" w:rsidRDefault="00141926" w:rsidP="00453CE8">
      <w:pPr>
        <w:numPr>
          <w:ilvl w:val="0"/>
          <w:numId w:val="1"/>
        </w:numPr>
        <w:tabs>
          <w:tab w:val="left" w:pos="567"/>
        </w:tabs>
        <w:spacing w:after="0" w:line="240" w:lineRule="auto"/>
        <w:ind w:left="0" w:firstLine="567"/>
        <w:jc w:val="both"/>
        <w:rPr>
          <w:rFonts w:ascii="Times New Roman" w:hAnsi="Times New Roman"/>
          <w:sz w:val="28"/>
          <w:szCs w:val="28"/>
        </w:rPr>
      </w:pPr>
      <w:r w:rsidRPr="001E2A9F">
        <w:rPr>
          <w:rFonts w:ascii="Times New Roman" w:hAnsi="Times New Roman"/>
          <w:sz w:val="28"/>
          <w:szCs w:val="28"/>
        </w:rPr>
        <w:t>Отч</w:t>
      </w:r>
      <w:r w:rsidR="00591015" w:rsidRPr="001E2A9F">
        <w:rPr>
          <w:rFonts w:ascii="Times New Roman" w:hAnsi="Times New Roman"/>
          <w:sz w:val="28"/>
          <w:szCs w:val="28"/>
        </w:rPr>
        <w:t>ё</w:t>
      </w:r>
      <w:r w:rsidR="00D755DD" w:rsidRPr="001E2A9F">
        <w:rPr>
          <w:rFonts w:ascii="Times New Roman" w:hAnsi="Times New Roman"/>
          <w:sz w:val="28"/>
          <w:szCs w:val="28"/>
        </w:rPr>
        <w:t>т</w:t>
      </w:r>
      <w:r w:rsidR="0013509E" w:rsidRPr="001E2A9F">
        <w:rPr>
          <w:rFonts w:ascii="Times New Roman" w:hAnsi="Times New Roman"/>
          <w:sz w:val="28"/>
          <w:szCs w:val="28"/>
        </w:rPr>
        <w:t xml:space="preserve"> </w:t>
      </w:r>
      <w:r w:rsidR="00453CE8" w:rsidRPr="001E2A9F">
        <w:rPr>
          <w:rFonts w:ascii="Times New Roman" w:hAnsi="Times New Roman"/>
          <w:sz w:val="28"/>
          <w:szCs w:val="28"/>
        </w:rPr>
        <w:t>главы Панкрушихинского</w:t>
      </w:r>
      <w:r w:rsidR="0013509E" w:rsidRPr="001E2A9F">
        <w:rPr>
          <w:rFonts w:ascii="Times New Roman" w:hAnsi="Times New Roman"/>
          <w:sz w:val="28"/>
          <w:szCs w:val="28"/>
        </w:rPr>
        <w:t xml:space="preserve"> </w:t>
      </w:r>
      <w:r w:rsidR="001E3A0A" w:rsidRPr="001E2A9F">
        <w:rPr>
          <w:rFonts w:ascii="Times New Roman" w:hAnsi="Times New Roman"/>
          <w:sz w:val="28"/>
          <w:szCs w:val="28"/>
        </w:rPr>
        <w:t xml:space="preserve">района о </w:t>
      </w:r>
      <w:r w:rsidR="00D755DD" w:rsidRPr="001E2A9F">
        <w:rPr>
          <w:rFonts w:ascii="Times New Roman" w:hAnsi="Times New Roman"/>
          <w:sz w:val="28"/>
          <w:szCs w:val="28"/>
        </w:rPr>
        <w:t>результатах</w:t>
      </w:r>
      <w:r w:rsidR="0013509E" w:rsidRPr="001E2A9F">
        <w:rPr>
          <w:rFonts w:ascii="Times New Roman" w:hAnsi="Times New Roman"/>
          <w:sz w:val="28"/>
          <w:szCs w:val="28"/>
        </w:rPr>
        <w:t xml:space="preserve"> </w:t>
      </w:r>
      <w:r w:rsidR="001E3A0A" w:rsidRPr="001E2A9F">
        <w:rPr>
          <w:rFonts w:ascii="Times New Roman" w:hAnsi="Times New Roman"/>
          <w:sz w:val="28"/>
          <w:szCs w:val="28"/>
        </w:rPr>
        <w:t>деятельно</w:t>
      </w:r>
      <w:r w:rsidR="00303E79" w:rsidRPr="001E2A9F">
        <w:rPr>
          <w:rFonts w:ascii="Times New Roman" w:hAnsi="Times New Roman"/>
          <w:sz w:val="28"/>
          <w:szCs w:val="28"/>
        </w:rPr>
        <w:t>сти Адм</w:t>
      </w:r>
      <w:r w:rsidR="00453CE8" w:rsidRPr="001E2A9F">
        <w:rPr>
          <w:rFonts w:ascii="Times New Roman" w:hAnsi="Times New Roman"/>
          <w:sz w:val="28"/>
          <w:szCs w:val="28"/>
        </w:rPr>
        <w:t>и</w:t>
      </w:r>
      <w:r w:rsidR="00303E79" w:rsidRPr="001E2A9F">
        <w:rPr>
          <w:rFonts w:ascii="Times New Roman" w:hAnsi="Times New Roman"/>
          <w:sz w:val="28"/>
          <w:szCs w:val="28"/>
        </w:rPr>
        <w:t>ни</w:t>
      </w:r>
      <w:r w:rsidR="00B9345F" w:rsidRPr="001E2A9F">
        <w:rPr>
          <w:rFonts w:ascii="Times New Roman" w:hAnsi="Times New Roman"/>
          <w:sz w:val="28"/>
          <w:szCs w:val="28"/>
        </w:rPr>
        <w:t>страции района за 202</w:t>
      </w:r>
      <w:r w:rsidR="001E2A9F" w:rsidRPr="001E2A9F">
        <w:rPr>
          <w:rFonts w:ascii="Times New Roman" w:hAnsi="Times New Roman"/>
          <w:sz w:val="28"/>
          <w:szCs w:val="28"/>
        </w:rPr>
        <w:t>4</w:t>
      </w:r>
      <w:r w:rsidR="001E3A0A" w:rsidRPr="001E2A9F">
        <w:rPr>
          <w:rFonts w:ascii="Times New Roman" w:hAnsi="Times New Roman"/>
          <w:sz w:val="28"/>
          <w:szCs w:val="28"/>
        </w:rPr>
        <w:t xml:space="preserve"> год при</w:t>
      </w:r>
      <w:r w:rsidR="00645A7A" w:rsidRPr="001E2A9F">
        <w:rPr>
          <w:rFonts w:ascii="Times New Roman" w:hAnsi="Times New Roman"/>
          <w:sz w:val="28"/>
          <w:szCs w:val="28"/>
        </w:rPr>
        <w:t>нять к сведению (</w:t>
      </w:r>
      <w:r w:rsidRPr="001E2A9F">
        <w:rPr>
          <w:rFonts w:ascii="Times New Roman" w:hAnsi="Times New Roman"/>
          <w:sz w:val="28"/>
          <w:szCs w:val="28"/>
        </w:rPr>
        <w:t>прилагается)</w:t>
      </w:r>
      <w:r w:rsidR="001E3A0A" w:rsidRPr="001E2A9F">
        <w:rPr>
          <w:rFonts w:ascii="Times New Roman" w:hAnsi="Times New Roman"/>
          <w:sz w:val="28"/>
          <w:szCs w:val="28"/>
        </w:rPr>
        <w:t>.</w:t>
      </w:r>
    </w:p>
    <w:p w:rsidR="00964797" w:rsidRPr="001E2A9F" w:rsidRDefault="00964797" w:rsidP="00453CE8">
      <w:pPr>
        <w:numPr>
          <w:ilvl w:val="0"/>
          <w:numId w:val="1"/>
        </w:numPr>
        <w:spacing w:before="100" w:beforeAutospacing="1" w:after="100" w:afterAutospacing="1" w:line="240" w:lineRule="auto"/>
        <w:ind w:left="0" w:firstLine="567"/>
        <w:contextualSpacing/>
        <w:jc w:val="both"/>
        <w:rPr>
          <w:rFonts w:ascii="Times New Roman" w:hAnsi="Times New Roman"/>
          <w:sz w:val="28"/>
          <w:szCs w:val="28"/>
        </w:rPr>
      </w:pPr>
      <w:r w:rsidRPr="001E2A9F">
        <w:rPr>
          <w:rFonts w:ascii="Times New Roman" w:hAnsi="Times New Roman"/>
          <w:sz w:val="28"/>
          <w:szCs w:val="28"/>
        </w:rPr>
        <w:t>Считать первоочередными задачами Администрации Панкрушихинского района:</w:t>
      </w:r>
    </w:p>
    <w:p w:rsidR="00453CE8" w:rsidRPr="001E2A9F" w:rsidRDefault="00453CE8" w:rsidP="00453CE8">
      <w:pPr>
        <w:shd w:val="clear" w:color="auto" w:fill="FFFFFF"/>
        <w:tabs>
          <w:tab w:val="left" w:pos="0"/>
        </w:tabs>
        <w:spacing w:after="0" w:line="240" w:lineRule="auto"/>
        <w:jc w:val="both"/>
        <w:rPr>
          <w:rFonts w:ascii="Times New Roman" w:hAnsi="Times New Roman"/>
          <w:sz w:val="28"/>
          <w:szCs w:val="28"/>
        </w:rPr>
      </w:pPr>
      <w:r w:rsidRPr="001E2A9F">
        <w:rPr>
          <w:rFonts w:ascii="Times New Roman" w:hAnsi="Times New Roman"/>
          <w:sz w:val="28"/>
          <w:szCs w:val="28"/>
        </w:rPr>
        <w:t>–</w:t>
      </w:r>
      <w:r w:rsidR="00964797" w:rsidRPr="001E2A9F">
        <w:rPr>
          <w:rFonts w:ascii="Times New Roman" w:hAnsi="Times New Roman"/>
          <w:sz w:val="28"/>
          <w:szCs w:val="28"/>
        </w:rPr>
        <w:t xml:space="preserve">рост уровня и качества жизни населения, создание благоприятного социального климата для хозяйственной деятельности и здорового образа жизни, повышения доходов населения; </w:t>
      </w:r>
    </w:p>
    <w:p w:rsidR="00E313AE" w:rsidRPr="001E2A9F" w:rsidRDefault="00453CE8" w:rsidP="00453CE8">
      <w:pPr>
        <w:shd w:val="clear" w:color="auto" w:fill="FFFFFF"/>
        <w:tabs>
          <w:tab w:val="left" w:pos="0"/>
        </w:tabs>
        <w:spacing w:after="0" w:line="240" w:lineRule="auto"/>
        <w:jc w:val="both"/>
        <w:rPr>
          <w:rFonts w:ascii="Times New Roman" w:hAnsi="Times New Roman"/>
          <w:sz w:val="28"/>
          <w:szCs w:val="28"/>
        </w:rPr>
      </w:pPr>
      <w:r w:rsidRPr="001E2A9F">
        <w:rPr>
          <w:rFonts w:ascii="Times New Roman" w:hAnsi="Times New Roman"/>
          <w:sz w:val="28"/>
          <w:szCs w:val="28"/>
        </w:rPr>
        <w:t>–</w:t>
      </w:r>
      <w:r w:rsidR="00964797" w:rsidRPr="001E2A9F">
        <w:rPr>
          <w:rFonts w:ascii="Times New Roman" w:hAnsi="Times New Roman"/>
          <w:sz w:val="28"/>
          <w:szCs w:val="28"/>
        </w:rPr>
        <w:t>улучшение инвестиционного климата района, реализация его экономического потенциала</w:t>
      </w:r>
      <w:r w:rsidR="00E313AE" w:rsidRPr="001E2A9F">
        <w:rPr>
          <w:rFonts w:ascii="Times New Roman" w:hAnsi="Times New Roman"/>
          <w:sz w:val="28"/>
          <w:szCs w:val="28"/>
        </w:rPr>
        <w:t>;</w:t>
      </w:r>
    </w:p>
    <w:p w:rsidR="001E2A9F" w:rsidRDefault="00E313AE" w:rsidP="00453CE8">
      <w:pPr>
        <w:shd w:val="clear" w:color="auto" w:fill="FFFFFF"/>
        <w:tabs>
          <w:tab w:val="left" w:pos="0"/>
        </w:tabs>
        <w:spacing w:after="0" w:line="240" w:lineRule="auto"/>
        <w:jc w:val="both"/>
        <w:rPr>
          <w:rFonts w:ascii="Times New Roman" w:hAnsi="Times New Roman"/>
          <w:sz w:val="28"/>
          <w:szCs w:val="28"/>
        </w:rPr>
      </w:pPr>
      <w:r w:rsidRPr="001E2A9F">
        <w:rPr>
          <w:rFonts w:ascii="Times New Roman" w:hAnsi="Times New Roman"/>
          <w:sz w:val="28"/>
          <w:szCs w:val="28"/>
        </w:rPr>
        <w:t>–развитие</w:t>
      </w:r>
      <w:r w:rsidR="0013509E" w:rsidRPr="001E2A9F">
        <w:rPr>
          <w:rFonts w:ascii="Times New Roman" w:hAnsi="Times New Roman"/>
          <w:sz w:val="28"/>
          <w:szCs w:val="28"/>
        </w:rPr>
        <w:t xml:space="preserve"> </w:t>
      </w:r>
      <w:r w:rsidRPr="001E2A9F">
        <w:rPr>
          <w:rFonts w:ascii="Times New Roman" w:hAnsi="Times New Roman"/>
          <w:sz w:val="28"/>
          <w:szCs w:val="28"/>
        </w:rPr>
        <w:t xml:space="preserve">агропромышленного комплекса; </w:t>
      </w:r>
    </w:p>
    <w:p w:rsidR="00160126" w:rsidRPr="001E2A9F" w:rsidRDefault="00160126" w:rsidP="00453CE8">
      <w:pPr>
        <w:shd w:val="clear" w:color="auto" w:fill="FFFFFF"/>
        <w:tabs>
          <w:tab w:val="left" w:pos="0"/>
        </w:tabs>
        <w:spacing w:after="0" w:line="240" w:lineRule="auto"/>
        <w:jc w:val="both"/>
        <w:rPr>
          <w:rFonts w:ascii="Times New Roman" w:hAnsi="Times New Roman"/>
          <w:sz w:val="28"/>
          <w:szCs w:val="28"/>
        </w:rPr>
      </w:pPr>
      <w:r w:rsidRPr="001E2A9F">
        <w:rPr>
          <w:rFonts w:ascii="Times New Roman" w:hAnsi="Times New Roman"/>
          <w:sz w:val="28"/>
          <w:szCs w:val="28"/>
        </w:rPr>
        <w:t>–расширение реализации практик инициативного бюджетирование с целью решения вопросов благоустройства, ремонта коммунальных объектов, создания современной физкультурно-спортивной инфраструктуры</w:t>
      </w:r>
      <w:r w:rsidR="003277CC" w:rsidRPr="001E2A9F">
        <w:rPr>
          <w:rFonts w:ascii="Times New Roman" w:hAnsi="Times New Roman"/>
          <w:sz w:val="28"/>
          <w:szCs w:val="28"/>
        </w:rPr>
        <w:t>;</w:t>
      </w:r>
    </w:p>
    <w:p w:rsidR="00895883" w:rsidRPr="001E2A9F" w:rsidRDefault="0013509E" w:rsidP="00453CE8">
      <w:pPr>
        <w:shd w:val="clear" w:color="auto" w:fill="FFFFFF"/>
        <w:tabs>
          <w:tab w:val="left" w:pos="0"/>
        </w:tabs>
        <w:spacing w:after="0" w:line="240" w:lineRule="auto"/>
        <w:jc w:val="both"/>
        <w:rPr>
          <w:rFonts w:ascii="Times New Roman" w:hAnsi="Times New Roman"/>
          <w:sz w:val="28"/>
          <w:szCs w:val="28"/>
        </w:rPr>
      </w:pPr>
      <w:r w:rsidRPr="001E2A9F">
        <w:rPr>
          <w:rFonts w:ascii="Times New Roman" w:hAnsi="Times New Roman"/>
          <w:sz w:val="28"/>
          <w:szCs w:val="28"/>
        </w:rPr>
        <w:t>–</w:t>
      </w:r>
      <w:r w:rsidR="001E3827" w:rsidRPr="001E2A9F">
        <w:rPr>
          <w:rFonts w:ascii="Times New Roman" w:hAnsi="Times New Roman"/>
          <w:sz w:val="28"/>
          <w:szCs w:val="28"/>
        </w:rPr>
        <w:t>усиление работы по формированию и повышению эффективности волонтёрского, патриотического, женского, ветеранского движения в Панкрушихинском районе, укреплению воспитательного блока в деятельности учреждений образования и культуры.</w:t>
      </w:r>
    </w:p>
    <w:p w:rsidR="002A6E72" w:rsidRPr="001E2A9F" w:rsidRDefault="002A6E72" w:rsidP="0013509E">
      <w:pPr>
        <w:numPr>
          <w:ilvl w:val="0"/>
          <w:numId w:val="1"/>
        </w:numPr>
        <w:tabs>
          <w:tab w:val="num" w:pos="567"/>
        </w:tabs>
        <w:spacing w:after="0" w:line="240" w:lineRule="auto"/>
        <w:ind w:left="0" w:firstLine="567"/>
        <w:jc w:val="both"/>
        <w:rPr>
          <w:rFonts w:ascii="Times New Roman" w:hAnsi="Times New Roman"/>
          <w:sz w:val="28"/>
          <w:szCs w:val="28"/>
        </w:rPr>
      </w:pPr>
      <w:r w:rsidRPr="001E2A9F">
        <w:rPr>
          <w:rFonts w:ascii="Times New Roman" w:hAnsi="Times New Roman"/>
          <w:sz w:val="28"/>
          <w:szCs w:val="28"/>
        </w:rPr>
        <w:t>Рекоменд</w:t>
      </w:r>
      <w:r w:rsidR="008D1518" w:rsidRPr="001E2A9F">
        <w:rPr>
          <w:rFonts w:ascii="Times New Roman" w:hAnsi="Times New Roman"/>
          <w:sz w:val="28"/>
          <w:szCs w:val="28"/>
        </w:rPr>
        <w:t>овать Администрации района в 202</w:t>
      </w:r>
      <w:r w:rsidR="001E2A9F" w:rsidRPr="001E2A9F">
        <w:rPr>
          <w:rFonts w:ascii="Times New Roman" w:hAnsi="Times New Roman"/>
          <w:sz w:val="28"/>
          <w:szCs w:val="28"/>
        </w:rPr>
        <w:t>5</w:t>
      </w:r>
      <w:r w:rsidRPr="001E2A9F">
        <w:rPr>
          <w:rFonts w:ascii="Times New Roman" w:hAnsi="Times New Roman"/>
          <w:sz w:val="28"/>
          <w:szCs w:val="28"/>
        </w:rPr>
        <w:t xml:space="preserve"> году: </w:t>
      </w:r>
    </w:p>
    <w:p w:rsidR="002A6E72" w:rsidRPr="001E2A9F" w:rsidRDefault="001E2A9F" w:rsidP="001E2A9F">
      <w:pPr>
        <w:tabs>
          <w:tab w:val="left" w:pos="0"/>
          <w:tab w:val="left" w:pos="709"/>
          <w:tab w:val="left" w:pos="851"/>
          <w:tab w:val="left" w:pos="1134"/>
        </w:tabs>
        <w:spacing w:after="0" w:line="240" w:lineRule="auto"/>
        <w:jc w:val="both"/>
        <w:rPr>
          <w:rFonts w:ascii="Times New Roman" w:hAnsi="Times New Roman"/>
          <w:sz w:val="28"/>
          <w:szCs w:val="28"/>
        </w:rPr>
      </w:pPr>
      <w:r w:rsidRPr="001E2A9F">
        <w:rPr>
          <w:rFonts w:ascii="Times New Roman" w:hAnsi="Times New Roman"/>
          <w:sz w:val="28"/>
          <w:szCs w:val="28"/>
        </w:rPr>
        <w:t>–</w:t>
      </w:r>
      <w:r w:rsidR="002A6E72" w:rsidRPr="001E2A9F">
        <w:rPr>
          <w:rFonts w:ascii="Times New Roman" w:hAnsi="Times New Roman"/>
          <w:sz w:val="28"/>
          <w:szCs w:val="28"/>
        </w:rPr>
        <w:t>продолжить работу по обеспечению стабилизации социально-экономического развития района</w:t>
      </w:r>
      <w:r w:rsidR="00623D63">
        <w:rPr>
          <w:rFonts w:ascii="Times New Roman" w:hAnsi="Times New Roman"/>
          <w:sz w:val="28"/>
          <w:szCs w:val="28"/>
        </w:rPr>
        <w:t>;</w:t>
      </w:r>
      <w:r w:rsidR="002A6E72" w:rsidRPr="001E2A9F">
        <w:rPr>
          <w:rFonts w:ascii="Times New Roman" w:hAnsi="Times New Roman"/>
          <w:sz w:val="28"/>
          <w:szCs w:val="28"/>
        </w:rPr>
        <w:t xml:space="preserve"> повышению эффективности </w:t>
      </w:r>
      <w:r w:rsidR="004F6B37">
        <w:rPr>
          <w:rFonts w:ascii="Times New Roman" w:hAnsi="Times New Roman"/>
          <w:sz w:val="28"/>
          <w:szCs w:val="28"/>
        </w:rPr>
        <w:t xml:space="preserve">расходования </w:t>
      </w:r>
      <w:r w:rsidR="002A6E72" w:rsidRPr="001E2A9F">
        <w:rPr>
          <w:rFonts w:ascii="Times New Roman" w:hAnsi="Times New Roman"/>
          <w:sz w:val="28"/>
          <w:szCs w:val="28"/>
        </w:rPr>
        <w:t xml:space="preserve">бюджетных </w:t>
      </w:r>
      <w:r w:rsidR="004F6B37">
        <w:rPr>
          <w:rFonts w:ascii="Times New Roman" w:hAnsi="Times New Roman"/>
          <w:sz w:val="28"/>
          <w:szCs w:val="28"/>
        </w:rPr>
        <w:t>средств</w:t>
      </w:r>
      <w:r w:rsidR="00623D63">
        <w:rPr>
          <w:rFonts w:ascii="Times New Roman" w:hAnsi="Times New Roman"/>
          <w:sz w:val="28"/>
          <w:szCs w:val="28"/>
        </w:rPr>
        <w:t>;</w:t>
      </w:r>
      <w:r w:rsidR="002A6E72" w:rsidRPr="001E2A9F">
        <w:rPr>
          <w:rFonts w:ascii="Times New Roman" w:hAnsi="Times New Roman"/>
          <w:sz w:val="28"/>
          <w:szCs w:val="28"/>
        </w:rPr>
        <w:t xml:space="preserve"> </w:t>
      </w:r>
      <w:r w:rsidR="00160126" w:rsidRPr="001E2A9F">
        <w:rPr>
          <w:rFonts w:ascii="Times New Roman" w:hAnsi="Times New Roman"/>
          <w:sz w:val="28"/>
          <w:szCs w:val="28"/>
        </w:rPr>
        <w:t>привлечению инвестиций</w:t>
      </w:r>
      <w:r w:rsidR="00623D63">
        <w:rPr>
          <w:rFonts w:ascii="Times New Roman" w:hAnsi="Times New Roman"/>
          <w:sz w:val="28"/>
          <w:szCs w:val="28"/>
        </w:rPr>
        <w:t>;</w:t>
      </w:r>
      <w:r w:rsidR="00160126" w:rsidRPr="001E2A9F">
        <w:rPr>
          <w:rFonts w:ascii="Times New Roman" w:hAnsi="Times New Roman"/>
          <w:sz w:val="28"/>
          <w:szCs w:val="28"/>
        </w:rPr>
        <w:t xml:space="preserve"> </w:t>
      </w:r>
      <w:r w:rsidR="0087214B" w:rsidRPr="0087214B">
        <w:rPr>
          <w:rFonts w:ascii="Times New Roman" w:hAnsi="Times New Roman"/>
          <w:sz w:val="28"/>
          <w:szCs w:val="28"/>
        </w:rPr>
        <w:t>обеспечени</w:t>
      </w:r>
      <w:r w:rsidR="004F6B37">
        <w:rPr>
          <w:rFonts w:ascii="Times New Roman" w:hAnsi="Times New Roman"/>
          <w:sz w:val="28"/>
          <w:szCs w:val="28"/>
        </w:rPr>
        <w:t>ю</w:t>
      </w:r>
      <w:r w:rsidR="0087214B" w:rsidRPr="0087214B">
        <w:rPr>
          <w:rFonts w:ascii="Times New Roman" w:hAnsi="Times New Roman"/>
          <w:sz w:val="28"/>
          <w:szCs w:val="28"/>
        </w:rPr>
        <w:t xml:space="preserve"> стабильного функционирования  жилищно-коммунального хозяйства</w:t>
      </w:r>
      <w:r w:rsidR="00623D63">
        <w:rPr>
          <w:rFonts w:ascii="Times New Roman" w:hAnsi="Times New Roman"/>
          <w:sz w:val="28"/>
          <w:szCs w:val="28"/>
        </w:rPr>
        <w:t>;</w:t>
      </w:r>
      <w:r w:rsidR="0087214B" w:rsidRPr="0087214B">
        <w:rPr>
          <w:rFonts w:ascii="Times New Roman" w:hAnsi="Times New Roman"/>
          <w:sz w:val="28"/>
          <w:szCs w:val="28"/>
        </w:rPr>
        <w:t xml:space="preserve"> </w:t>
      </w:r>
      <w:r w:rsidR="00623D63" w:rsidRPr="00623D63">
        <w:rPr>
          <w:rFonts w:ascii="Times New Roman" w:hAnsi="Times New Roman"/>
          <w:sz w:val="28"/>
          <w:szCs w:val="28"/>
        </w:rPr>
        <w:t>технологическ</w:t>
      </w:r>
      <w:r w:rsidR="00623D63">
        <w:rPr>
          <w:rFonts w:ascii="Times New Roman" w:hAnsi="Times New Roman"/>
          <w:sz w:val="28"/>
          <w:szCs w:val="28"/>
        </w:rPr>
        <w:t>ой</w:t>
      </w:r>
      <w:r w:rsidR="00623D63" w:rsidRPr="00623D63">
        <w:rPr>
          <w:rFonts w:ascii="Times New Roman" w:hAnsi="Times New Roman"/>
          <w:sz w:val="28"/>
          <w:szCs w:val="28"/>
        </w:rPr>
        <w:t xml:space="preserve"> модернизаци</w:t>
      </w:r>
      <w:r w:rsidR="00623D63">
        <w:rPr>
          <w:rFonts w:ascii="Times New Roman" w:hAnsi="Times New Roman"/>
          <w:sz w:val="28"/>
          <w:szCs w:val="28"/>
        </w:rPr>
        <w:t>и</w:t>
      </w:r>
      <w:r w:rsidR="00160126" w:rsidRPr="001E2A9F">
        <w:rPr>
          <w:rFonts w:ascii="Times New Roman" w:hAnsi="Times New Roman"/>
          <w:sz w:val="28"/>
          <w:szCs w:val="28"/>
        </w:rPr>
        <w:t xml:space="preserve"> сель</w:t>
      </w:r>
      <w:r w:rsidR="00623D63">
        <w:rPr>
          <w:rFonts w:ascii="Times New Roman" w:hAnsi="Times New Roman"/>
          <w:sz w:val="28"/>
          <w:szCs w:val="28"/>
        </w:rPr>
        <w:t>скохозяйственного производства;</w:t>
      </w:r>
      <w:r w:rsidR="0013509E" w:rsidRPr="001E2A9F">
        <w:rPr>
          <w:rFonts w:ascii="Times New Roman" w:hAnsi="Times New Roman"/>
          <w:sz w:val="28"/>
          <w:szCs w:val="28"/>
        </w:rPr>
        <w:t xml:space="preserve"> </w:t>
      </w:r>
      <w:r w:rsidR="002A6E72" w:rsidRPr="001E2A9F">
        <w:rPr>
          <w:rFonts w:ascii="Times New Roman" w:hAnsi="Times New Roman"/>
          <w:sz w:val="28"/>
          <w:szCs w:val="28"/>
        </w:rPr>
        <w:t>поддержке сферы малого бизнеса</w:t>
      </w:r>
      <w:r w:rsidR="00574A7D" w:rsidRPr="001E2A9F">
        <w:rPr>
          <w:rFonts w:ascii="Times New Roman" w:hAnsi="Times New Roman"/>
          <w:sz w:val="28"/>
          <w:szCs w:val="28"/>
        </w:rPr>
        <w:t>;</w:t>
      </w:r>
    </w:p>
    <w:p w:rsidR="002A6E72" w:rsidRPr="001E2A9F" w:rsidRDefault="001E2A9F" w:rsidP="001E2A9F">
      <w:pPr>
        <w:tabs>
          <w:tab w:val="left" w:pos="0"/>
          <w:tab w:val="left" w:pos="709"/>
          <w:tab w:val="left" w:pos="1134"/>
        </w:tabs>
        <w:spacing w:after="0" w:line="240" w:lineRule="auto"/>
        <w:ind w:left="142"/>
        <w:jc w:val="both"/>
        <w:rPr>
          <w:rFonts w:ascii="Times New Roman" w:hAnsi="Times New Roman"/>
          <w:sz w:val="28"/>
          <w:szCs w:val="28"/>
        </w:rPr>
      </w:pPr>
      <w:r w:rsidRPr="001E2A9F">
        <w:rPr>
          <w:rFonts w:ascii="Times New Roman" w:hAnsi="Times New Roman"/>
          <w:spacing w:val="-5"/>
          <w:sz w:val="28"/>
          <w:szCs w:val="28"/>
        </w:rPr>
        <w:lastRenderedPageBreak/>
        <w:t>–</w:t>
      </w:r>
      <w:r w:rsidR="00453CE8" w:rsidRPr="001E2A9F">
        <w:rPr>
          <w:rFonts w:ascii="Times New Roman" w:hAnsi="Times New Roman"/>
          <w:spacing w:val="-5"/>
          <w:sz w:val="28"/>
          <w:szCs w:val="28"/>
        </w:rPr>
        <w:t>продолжить работу по развитию</w:t>
      </w:r>
      <w:r w:rsidR="002A6E72" w:rsidRPr="001E2A9F">
        <w:rPr>
          <w:rFonts w:ascii="Times New Roman" w:hAnsi="Times New Roman"/>
          <w:spacing w:val="-5"/>
          <w:sz w:val="28"/>
          <w:szCs w:val="28"/>
        </w:rPr>
        <w:t xml:space="preserve"> со</w:t>
      </w:r>
      <w:r w:rsidR="00453CE8" w:rsidRPr="001E2A9F">
        <w:rPr>
          <w:rFonts w:ascii="Times New Roman" w:hAnsi="Times New Roman"/>
          <w:spacing w:val="-5"/>
          <w:sz w:val="28"/>
          <w:szCs w:val="28"/>
        </w:rPr>
        <w:t xml:space="preserve">циальной сферы района, </w:t>
      </w:r>
      <w:r w:rsidR="002A6E72" w:rsidRPr="001E2A9F">
        <w:rPr>
          <w:rFonts w:ascii="Times New Roman" w:hAnsi="Times New Roman"/>
          <w:spacing w:val="-5"/>
          <w:sz w:val="28"/>
          <w:szCs w:val="28"/>
        </w:rPr>
        <w:t>спорта, культуры, совершенствованию форм и методов обучения и воспитания подрастающего поколения, социальной защиты населения</w:t>
      </w:r>
      <w:r w:rsidR="00574A7D" w:rsidRPr="001E2A9F">
        <w:rPr>
          <w:rFonts w:ascii="Times New Roman" w:hAnsi="Times New Roman"/>
          <w:spacing w:val="-5"/>
          <w:sz w:val="28"/>
          <w:szCs w:val="28"/>
        </w:rPr>
        <w:t>;</w:t>
      </w:r>
    </w:p>
    <w:p w:rsidR="002A6E72" w:rsidRPr="001E2A9F" w:rsidRDefault="001E2A9F" w:rsidP="001E2A9F">
      <w:pPr>
        <w:tabs>
          <w:tab w:val="left" w:pos="0"/>
          <w:tab w:val="left" w:pos="709"/>
          <w:tab w:val="left" w:pos="851"/>
          <w:tab w:val="left" w:pos="1134"/>
        </w:tabs>
        <w:spacing w:after="0" w:line="240" w:lineRule="auto"/>
        <w:ind w:left="142"/>
        <w:jc w:val="both"/>
        <w:rPr>
          <w:rFonts w:ascii="Times New Roman" w:hAnsi="Times New Roman"/>
          <w:sz w:val="28"/>
          <w:szCs w:val="28"/>
        </w:rPr>
      </w:pPr>
      <w:r w:rsidRPr="001E2A9F">
        <w:rPr>
          <w:rFonts w:ascii="Times New Roman" w:hAnsi="Times New Roman"/>
          <w:spacing w:val="-5"/>
          <w:sz w:val="28"/>
          <w:szCs w:val="28"/>
        </w:rPr>
        <w:t>–</w:t>
      </w:r>
      <w:r w:rsidR="00453CE8" w:rsidRPr="001E2A9F">
        <w:rPr>
          <w:rFonts w:ascii="Times New Roman" w:hAnsi="Times New Roman"/>
          <w:spacing w:val="-5"/>
          <w:sz w:val="28"/>
          <w:szCs w:val="28"/>
        </w:rPr>
        <w:t>продолжить осуществление</w:t>
      </w:r>
      <w:r w:rsidR="002A6E72" w:rsidRPr="001E2A9F">
        <w:rPr>
          <w:rFonts w:ascii="Times New Roman" w:hAnsi="Times New Roman"/>
          <w:spacing w:val="-5"/>
          <w:sz w:val="28"/>
          <w:szCs w:val="28"/>
        </w:rPr>
        <w:t xml:space="preserve"> необходимых мероприятий по реализации федеральных, краевых, муниципальных программ развития района, обеспечивать их финансовые потребности в полном объеме в соответствии с районным бюджетом</w:t>
      </w:r>
      <w:r w:rsidR="00574A7D" w:rsidRPr="001E2A9F">
        <w:rPr>
          <w:rFonts w:ascii="Times New Roman" w:hAnsi="Times New Roman"/>
          <w:spacing w:val="-5"/>
          <w:sz w:val="28"/>
          <w:szCs w:val="28"/>
        </w:rPr>
        <w:t>;</w:t>
      </w:r>
    </w:p>
    <w:p w:rsidR="00574A7D" w:rsidRPr="001E2A9F" w:rsidRDefault="001E2A9F" w:rsidP="008C524A">
      <w:pPr>
        <w:tabs>
          <w:tab w:val="left" w:pos="0"/>
          <w:tab w:val="left" w:pos="142"/>
        </w:tabs>
        <w:spacing w:after="0" w:line="240" w:lineRule="auto"/>
        <w:ind w:left="142"/>
        <w:jc w:val="both"/>
        <w:rPr>
          <w:rFonts w:ascii="Times New Roman" w:hAnsi="Times New Roman"/>
          <w:sz w:val="28"/>
          <w:szCs w:val="28"/>
        </w:rPr>
      </w:pPr>
      <w:r w:rsidRPr="001E2A9F">
        <w:rPr>
          <w:rFonts w:ascii="Times New Roman" w:hAnsi="Times New Roman"/>
          <w:sz w:val="28"/>
          <w:szCs w:val="28"/>
        </w:rPr>
        <w:t>–</w:t>
      </w:r>
      <w:r w:rsidR="003277CC" w:rsidRPr="001E2A9F">
        <w:rPr>
          <w:rFonts w:ascii="Times New Roman" w:hAnsi="Times New Roman"/>
          <w:sz w:val="28"/>
          <w:szCs w:val="28"/>
        </w:rPr>
        <w:t>продолжить участие</w:t>
      </w:r>
      <w:r w:rsidR="0013509E" w:rsidRPr="001E2A9F">
        <w:rPr>
          <w:rFonts w:ascii="Times New Roman" w:hAnsi="Times New Roman"/>
          <w:sz w:val="28"/>
          <w:szCs w:val="28"/>
        </w:rPr>
        <w:t xml:space="preserve"> </w:t>
      </w:r>
      <w:r w:rsidR="003277CC" w:rsidRPr="001E2A9F">
        <w:rPr>
          <w:rFonts w:ascii="Times New Roman" w:hAnsi="Times New Roman"/>
          <w:sz w:val="28"/>
          <w:szCs w:val="28"/>
        </w:rPr>
        <w:t>Панкрушихинского района в реализации региональных и федеральных программ, направленных на строительство, реконструкцию и капитальный ремонт зданий учреждений образования и культуры, развитие сельского хозяйства</w:t>
      </w:r>
      <w:r w:rsidR="008C524A">
        <w:rPr>
          <w:rFonts w:ascii="Times New Roman" w:hAnsi="Times New Roman"/>
          <w:sz w:val="28"/>
          <w:szCs w:val="28"/>
        </w:rPr>
        <w:t>.</w:t>
      </w:r>
    </w:p>
    <w:p w:rsidR="001E2A9F" w:rsidRDefault="002A6E72" w:rsidP="001E2A9F">
      <w:pPr>
        <w:numPr>
          <w:ilvl w:val="0"/>
          <w:numId w:val="1"/>
        </w:numPr>
        <w:tabs>
          <w:tab w:val="num" w:pos="0"/>
        </w:tabs>
        <w:spacing w:after="0" w:line="240" w:lineRule="auto"/>
        <w:ind w:left="0" w:firstLine="567"/>
        <w:jc w:val="both"/>
        <w:rPr>
          <w:rFonts w:ascii="Times New Roman" w:hAnsi="Times New Roman"/>
          <w:sz w:val="28"/>
          <w:szCs w:val="28"/>
        </w:rPr>
      </w:pPr>
      <w:r w:rsidRPr="001E2A9F">
        <w:rPr>
          <w:rFonts w:ascii="Times New Roman" w:hAnsi="Times New Roman"/>
          <w:sz w:val="28"/>
          <w:szCs w:val="28"/>
        </w:rPr>
        <w:t>Председателям постоянных депутатских комиссий осуществлять кон</w:t>
      </w:r>
      <w:r w:rsidR="001E2A9F">
        <w:rPr>
          <w:rFonts w:ascii="Times New Roman" w:hAnsi="Times New Roman"/>
          <w:sz w:val="28"/>
          <w:szCs w:val="28"/>
        </w:rPr>
        <w:t>-</w:t>
      </w:r>
    </w:p>
    <w:p w:rsidR="001E2A9F" w:rsidRDefault="001E2A9F" w:rsidP="001E2A9F">
      <w:pPr>
        <w:spacing w:after="0" w:line="240" w:lineRule="auto"/>
        <w:jc w:val="both"/>
        <w:rPr>
          <w:rFonts w:ascii="Times New Roman" w:hAnsi="Times New Roman"/>
          <w:sz w:val="28"/>
          <w:szCs w:val="28"/>
        </w:rPr>
      </w:pPr>
      <w:r>
        <w:rPr>
          <w:rFonts w:ascii="Times New Roman" w:hAnsi="Times New Roman"/>
          <w:sz w:val="28"/>
          <w:szCs w:val="28"/>
        </w:rPr>
        <w:t xml:space="preserve">  </w:t>
      </w:r>
      <w:r w:rsidRPr="001E2A9F">
        <w:rPr>
          <w:rFonts w:ascii="Times New Roman" w:hAnsi="Times New Roman"/>
          <w:sz w:val="28"/>
          <w:szCs w:val="28"/>
        </w:rPr>
        <w:t xml:space="preserve">троль </w:t>
      </w:r>
      <w:r w:rsidR="002A6E72" w:rsidRPr="001E2A9F">
        <w:rPr>
          <w:rFonts w:ascii="Times New Roman" w:hAnsi="Times New Roman"/>
          <w:sz w:val="28"/>
          <w:szCs w:val="28"/>
        </w:rPr>
        <w:t xml:space="preserve"> исполнения решений, принятых Советом депутатов с целью повышения </w:t>
      </w:r>
      <w:r>
        <w:rPr>
          <w:rFonts w:ascii="Times New Roman" w:hAnsi="Times New Roman"/>
          <w:sz w:val="28"/>
          <w:szCs w:val="28"/>
        </w:rPr>
        <w:t xml:space="preserve"> </w:t>
      </w:r>
    </w:p>
    <w:p w:rsidR="002A6E72" w:rsidRPr="001E2A9F" w:rsidRDefault="001E2A9F" w:rsidP="001E2A9F">
      <w:pPr>
        <w:spacing w:after="0" w:line="240" w:lineRule="auto"/>
        <w:jc w:val="both"/>
        <w:rPr>
          <w:rFonts w:ascii="Times New Roman" w:hAnsi="Times New Roman"/>
          <w:sz w:val="28"/>
          <w:szCs w:val="28"/>
        </w:rPr>
      </w:pPr>
      <w:r>
        <w:rPr>
          <w:rFonts w:ascii="Times New Roman" w:hAnsi="Times New Roman"/>
          <w:sz w:val="28"/>
          <w:szCs w:val="28"/>
        </w:rPr>
        <w:t xml:space="preserve">  </w:t>
      </w:r>
      <w:r w:rsidR="002A6E72" w:rsidRPr="001E2A9F">
        <w:rPr>
          <w:rFonts w:ascii="Times New Roman" w:hAnsi="Times New Roman"/>
          <w:sz w:val="28"/>
          <w:szCs w:val="28"/>
        </w:rPr>
        <w:t>их эффективности.</w:t>
      </w:r>
    </w:p>
    <w:p w:rsidR="00AA291D" w:rsidRPr="001E2A9F" w:rsidRDefault="00AA291D" w:rsidP="00453CE8">
      <w:pPr>
        <w:numPr>
          <w:ilvl w:val="0"/>
          <w:numId w:val="1"/>
        </w:numPr>
        <w:tabs>
          <w:tab w:val="num" w:pos="0"/>
        </w:tabs>
        <w:spacing w:after="0" w:line="240" w:lineRule="auto"/>
        <w:ind w:left="0" w:firstLine="567"/>
        <w:jc w:val="both"/>
        <w:rPr>
          <w:rFonts w:ascii="Times New Roman" w:hAnsi="Times New Roman"/>
          <w:sz w:val="28"/>
          <w:szCs w:val="28"/>
        </w:rPr>
      </w:pPr>
      <w:r w:rsidRPr="001E2A9F">
        <w:rPr>
          <w:rFonts w:ascii="Times New Roman" w:hAnsi="Times New Roman"/>
          <w:sz w:val="28"/>
          <w:szCs w:val="28"/>
        </w:rPr>
        <w:t>О</w:t>
      </w:r>
      <w:r w:rsidR="00F84C18" w:rsidRPr="001E2A9F">
        <w:rPr>
          <w:rFonts w:ascii="Times New Roman" w:hAnsi="Times New Roman"/>
          <w:sz w:val="28"/>
          <w:szCs w:val="28"/>
        </w:rPr>
        <w:t>бнародовать</w:t>
      </w:r>
      <w:r w:rsidRPr="001E2A9F">
        <w:rPr>
          <w:rFonts w:ascii="Times New Roman" w:hAnsi="Times New Roman"/>
          <w:sz w:val="28"/>
          <w:szCs w:val="28"/>
        </w:rPr>
        <w:t xml:space="preserve"> настоящее решение в установленном порядке.</w:t>
      </w:r>
    </w:p>
    <w:p w:rsidR="00AF10C2" w:rsidRPr="001E2A9F" w:rsidRDefault="00AF10C2" w:rsidP="00453CE8">
      <w:pPr>
        <w:tabs>
          <w:tab w:val="left" w:pos="0"/>
        </w:tabs>
        <w:spacing w:after="0" w:line="240" w:lineRule="auto"/>
        <w:jc w:val="both"/>
        <w:rPr>
          <w:rFonts w:ascii="Times New Roman" w:hAnsi="Times New Roman"/>
          <w:sz w:val="28"/>
          <w:szCs w:val="28"/>
        </w:rPr>
      </w:pPr>
    </w:p>
    <w:p w:rsidR="00AF10C2" w:rsidRPr="001E2A9F" w:rsidRDefault="00AF10C2" w:rsidP="00453CE8">
      <w:pPr>
        <w:tabs>
          <w:tab w:val="left" w:pos="0"/>
        </w:tabs>
        <w:spacing w:after="0" w:line="240" w:lineRule="auto"/>
        <w:jc w:val="both"/>
        <w:rPr>
          <w:rFonts w:ascii="Times New Roman" w:hAnsi="Times New Roman"/>
          <w:sz w:val="28"/>
          <w:szCs w:val="28"/>
        </w:rPr>
      </w:pPr>
    </w:p>
    <w:p w:rsidR="00AA291D" w:rsidRPr="001E2A9F" w:rsidRDefault="00AA291D" w:rsidP="00453CE8">
      <w:pPr>
        <w:tabs>
          <w:tab w:val="left" w:pos="0"/>
        </w:tabs>
        <w:spacing w:after="0" w:line="240" w:lineRule="auto"/>
        <w:rPr>
          <w:rFonts w:ascii="Times New Roman" w:hAnsi="Times New Roman"/>
          <w:sz w:val="28"/>
          <w:szCs w:val="28"/>
        </w:rPr>
      </w:pPr>
    </w:p>
    <w:p w:rsidR="00F5646C" w:rsidRPr="001E2A9F" w:rsidRDefault="00B578EE" w:rsidP="00453CE8">
      <w:pPr>
        <w:tabs>
          <w:tab w:val="left" w:pos="8080"/>
        </w:tabs>
        <w:spacing w:after="0" w:line="240" w:lineRule="auto"/>
        <w:rPr>
          <w:rFonts w:ascii="Times New Roman" w:hAnsi="Times New Roman"/>
          <w:sz w:val="28"/>
          <w:szCs w:val="28"/>
        </w:rPr>
      </w:pPr>
      <w:r>
        <w:rPr>
          <w:rFonts w:ascii="Times New Roman" w:hAnsi="Times New Roman"/>
          <w:sz w:val="28"/>
          <w:szCs w:val="28"/>
        </w:rPr>
        <w:t>Заместитель п</w:t>
      </w:r>
      <w:r w:rsidR="003C471A" w:rsidRPr="001E2A9F">
        <w:rPr>
          <w:rFonts w:ascii="Times New Roman" w:hAnsi="Times New Roman"/>
          <w:sz w:val="28"/>
          <w:szCs w:val="28"/>
        </w:rPr>
        <w:t>редседател</w:t>
      </w:r>
      <w:r>
        <w:rPr>
          <w:rFonts w:ascii="Times New Roman" w:hAnsi="Times New Roman"/>
          <w:sz w:val="28"/>
          <w:szCs w:val="28"/>
        </w:rPr>
        <w:t>я</w:t>
      </w:r>
      <w:r w:rsidR="003C471A" w:rsidRPr="001E2A9F">
        <w:rPr>
          <w:rFonts w:ascii="Times New Roman" w:hAnsi="Times New Roman"/>
          <w:sz w:val="28"/>
          <w:szCs w:val="28"/>
        </w:rPr>
        <w:t xml:space="preserve"> </w:t>
      </w:r>
      <w:r w:rsidR="00F5646C" w:rsidRPr="001E2A9F">
        <w:rPr>
          <w:rFonts w:ascii="Times New Roman" w:hAnsi="Times New Roman"/>
          <w:sz w:val="28"/>
          <w:szCs w:val="28"/>
        </w:rPr>
        <w:t>Панкрушихинского</w:t>
      </w:r>
    </w:p>
    <w:p w:rsidR="00964797" w:rsidRPr="00AC0A4F" w:rsidRDefault="0020188B" w:rsidP="00B578EE">
      <w:pPr>
        <w:tabs>
          <w:tab w:val="left" w:pos="8080"/>
        </w:tabs>
        <w:spacing w:after="0" w:line="240" w:lineRule="auto"/>
        <w:rPr>
          <w:szCs w:val="28"/>
          <w:highlight w:val="yellow"/>
        </w:rPr>
      </w:pPr>
      <w:r w:rsidRPr="001E2A9F">
        <w:rPr>
          <w:rFonts w:ascii="Times New Roman" w:hAnsi="Times New Roman"/>
          <w:sz w:val="28"/>
          <w:szCs w:val="28"/>
        </w:rPr>
        <w:t xml:space="preserve">районного Совета депутатов                                    </w:t>
      </w:r>
      <w:r w:rsidR="0013509E" w:rsidRPr="001E2A9F">
        <w:rPr>
          <w:rFonts w:ascii="Times New Roman" w:hAnsi="Times New Roman"/>
          <w:sz w:val="28"/>
          <w:szCs w:val="28"/>
        </w:rPr>
        <w:t xml:space="preserve">                        </w:t>
      </w:r>
      <w:r w:rsidR="00B578EE">
        <w:rPr>
          <w:rFonts w:ascii="Times New Roman" w:hAnsi="Times New Roman"/>
          <w:sz w:val="28"/>
          <w:szCs w:val="28"/>
        </w:rPr>
        <w:t xml:space="preserve">  А.А. Черкашин</w:t>
      </w:r>
    </w:p>
    <w:p w:rsidR="00964797" w:rsidRPr="00AC0A4F" w:rsidRDefault="00964797" w:rsidP="00DB6BA0">
      <w:pPr>
        <w:pStyle w:val="a8"/>
        <w:tabs>
          <w:tab w:val="left" w:pos="5387"/>
        </w:tabs>
        <w:ind w:left="5387" w:right="43"/>
        <w:jc w:val="left"/>
        <w:outlineLvl w:val="0"/>
        <w:rPr>
          <w:szCs w:val="28"/>
          <w:highlight w:val="yellow"/>
        </w:rPr>
      </w:pPr>
    </w:p>
    <w:p w:rsidR="0013509E" w:rsidRPr="00AC0A4F" w:rsidRDefault="0013509E" w:rsidP="00DB6BA0">
      <w:pPr>
        <w:pStyle w:val="a8"/>
        <w:tabs>
          <w:tab w:val="left" w:pos="5387"/>
        </w:tabs>
        <w:ind w:left="5387" w:right="43"/>
        <w:jc w:val="left"/>
        <w:outlineLvl w:val="0"/>
        <w:rPr>
          <w:szCs w:val="28"/>
          <w:highlight w:val="yellow"/>
        </w:rPr>
      </w:pPr>
    </w:p>
    <w:p w:rsidR="0013509E" w:rsidRDefault="0013509E" w:rsidP="00DB6BA0">
      <w:pPr>
        <w:pStyle w:val="a8"/>
        <w:tabs>
          <w:tab w:val="left" w:pos="5387"/>
        </w:tabs>
        <w:ind w:left="5387" w:right="43"/>
        <w:jc w:val="left"/>
        <w:outlineLvl w:val="0"/>
        <w:rPr>
          <w:szCs w:val="28"/>
          <w:highlight w:val="yellow"/>
        </w:rPr>
      </w:pPr>
    </w:p>
    <w:p w:rsidR="001E2A9F" w:rsidRDefault="001E2A9F" w:rsidP="00DB6BA0">
      <w:pPr>
        <w:pStyle w:val="a8"/>
        <w:tabs>
          <w:tab w:val="left" w:pos="5387"/>
        </w:tabs>
        <w:ind w:left="5387" w:right="43"/>
        <w:jc w:val="left"/>
        <w:outlineLvl w:val="0"/>
        <w:rPr>
          <w:szCs w:val="28"/>
          <w:highlight w:val="yellow"/>
        </w:rPr>
      </w:pPr>
    </w:p>
    <w:p w:rsidR="001E2A9F" w:rsidRDefault="001E2A9F" w:rsidP="00DB6BA0">
      <w:pPr>
        <w:pStyle w:val="a8"/>
        <w:tabs>
          <w:tab w:val="left" w:pos="5387"/>
        </w:tabs>
        <w:ind w:left="5387" w:right="43"/>
        <w:jc w:val="left"/>
        <w:outlineLvl w:val="0"/>
        <w:rPr>
          <w:szCs w:val="28"/>
          <w:highlight w:val="yellow"/>
        </w:rPr>
      </w:pPr>
    </w:p>
    <w:p w:rsidR="008C524A" w:rsidRDefault="008C524A" w:rsidP="00DB6BA0">
      <w:pPr>
        <w:pStyle w:val="a8"/>
        <w:tabs>
          <w:tab w:val="left" w:pos="5387"/>
        </w:tabs>
        <w:ind w:left="5387" w:right="43"/>
        <w:jc w:val="left"/>
        <w:outlineLvl w:val="0"/>
        <w:rPr>
          <w:szCs w:val="28"/>
          <w:highlight w:val="yellow"/>
        </w:rPr>
      </w:pPr>
    </w:p>
    <w:p w:rsidR="001E2A9F" w:rsidRDefault="001E2A9F" w:rsidP="00DB6BA0">
      <w:pPr>
        <w:pStyle w:val="a8"/>
        <w:tabs>
          <w:tab w:val="left" w:pos="5387"/>
        </w:tabs>
        <w:ind w:left="5387" w:right="43"/>
        <w:jc w:val="left"/>
        <w:outlineLvl w:val="0"/>
        <w:rPr>
          <w:szCs w:val="28"/>
          <w:highlight w:val="yellow"/>
        </w:rPr>
      </w:pPr>
    </w:p>
    <w:p w:rsidR="001E2A9F" w:rsidRPr="00AC0A4F" w:rsidRDefault="001E2A9F" w:rsidP="00DB6BA0">
      <w:pPr>
        <w:pStyle w:val="a8"/>
        <w:tabs>
          <w:tab w:val="left" w:pos="5387"/>
        </w:tabs>
        <w:ind w:left="5387" w:right="43"/>
        <w:jc w:val="left"/>
        <w:outlineLvl w:val="0"/>
        <w:rPr>
          <w:szCs w:val="28"/>
          <w:highlight w:val="yellow"/>
        </w:rPr>
      </w:pPr>
    </w:p>
    <w:p w:rsidR="00034FB5" w:rsidRDefault="00034FB5"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Default="00B578EE" w:rsidP="00DB6BA0">
      <w:pPr>
        <w:pStyle w:val="a8"/>
        <w:tabs>
          <w:tab w:val="left" w:pos="5387"/>
        </w:tabs>
        <w:ind w:left="5387" w:right="43"/>
        <w:jc w:val="left"/>
        <w:outlineLvl w:val="0"/>
        <w:rPr>
          <w:szCs w:val="28"/>
          <w:highlight w:val="yellow"/>
        </w:rPr>
      </w:pPr>
    </w:p>
    <w:p w:rsidR="00B578EE" w:rsidRPr="00AC0A4F" w:rsidRDefault="00B578EE" w:rsidP="00DB6BA0">
      <w:pPr>
        <w:pStyle w:val="a8"/>
        <w:tabs>
          <w:tab w:val="left" w:pos="5387"/>
        </w:tabs>
        <w:ind w:left="5387" w:right="43"/>
        <w:jc w:val="left"/>
        <w:outlineLvl w:val="0"/>
        <w:rPr>
          <w:szCs w:val="28"/>
          <w:highlight w:val="yellow"/>
        </w:rPr>
      </w:pPr>
    </w:p>
    <w:p w:rsidR="00034FB5" w:rsidRPr="00AC0A4F" w:rsidRDefault="00034FB5" w:rsidP="00DB6BA0">
      <w:pPr>
        <w:pStyle w:val="a8"/>
        <w:tabs>
          <w:tab w:val="left" w:pos="5387"/>
        </w:tabs>
        <w:ind w:left="5387" w:right="43"/>
        <w:jc w:val="left"/>
        <w:outlineLvl w:val="0"/>
        <w:rPr>
          <w:szCs w:val="28"/>
          <w:highlight w:val="yellow"/>
        </w:rPr>
      </w:pPr>
    </w:p>
    <w:p w:rsidR="00574A7D" w:rsidRPr="006A4010" w:rsidRDefault="00496DD9" w:rsidP="00DB6BA0">
      <w:pPr>
        <w:pStyle w:val="a8"/>
        <w:tabs>
          <w:tab w:val="left" w:pos="5387"/>
        </w:tabs>
        <w:ind w:left="5387" w:right="43"/>
        <w:jc w:val="left"/>
        <w:outlineLvl w:val="0"/>
        <w:rPr>
          <w:szCs w:val="28"/>
        </w:rPr>
      </w:pPr>
      <w:r w:rsidRPr="006A4010">
        <w:rPr>
          <w:szCs w:val="28"/>
        </w:rPr>
        <w:lastRenderedPageBreak/>
        <w:t xml:space="preserve">       </w:t>
      </w:r>
      <w:r w:rsidR="00574A7D" w:rsidRPr="006A4010">
        <w:rPr>
          <w:szCs w:val="28"/>
        </w:rPr>
        <w:t>Приложение</w:t>
      </w:r>
    </w:p>
    <w:p w:rsidR="00574A7D" w:rsidRPr="006A4010" w:rsidRDefault="00496DD9" w:rsidP="00DB6BA0">
      <w:pPr>
        <w:pStyle w:val="a8"/>
        <w:tabs>
          <w:tab w:val="left" w:pos="5387"/>
        </w:tabs>
        <w:ind w:left="5387" w:right="43"/>
        <w:jc w:val="left"/>
        <w:outlineLvl w:val="0"/>
        <w:rPr>
          <w:szCs w:val="28"/>
        </w:rPr>
      </w:pPr>
      <w:r w:rsidRPr="006A4010">
        <w:rPr>
          <w:szCs w:val="28"/>
        </w:rPr>
        <w:t xml:space="preserve">       </w:t>
      </w:r>
      <w:r w:rsidR="00574A7D" w:rsidRPr="006A4010">
        <w:rPr>
          <w:szCs w:val="28"/>
        </w:rPr>
        <w:t>к решению районного</w:t>
      </w:r>
    </w:p>
    <w:p w:rsidR="00574A7D" w:rsidRPr="006A4010" w:rsidRDefault="00496DD9" w:rsidP="00DB6BA0">
      <w:pPr>
        <w:pStyle w:val="a8"/>
        <w:tabs>
          <w:tab w:val="left" w:pos="5387"/>
        </w:tabs>
        <w:ind w:left="5387" w:right="43"/>
        <w:jc w:val="left"/>
        <w:outlineLvl w:val="0"/>
        <w:rPr>
          <w:szCs w:val="28"/>
        </w:rPr>
      </w:pPr>
      <w:r w:rsidRPr="006A4010">
        <w:rPr>
          <w:szCs w:val="28"/>
        </w:rPr>
        <w:t xml:space="preserve">       </w:t>
      </w:r>
      <w:r w:rsidR="00574A7D" w:rsidRPr="006A4010">
        <w:rPr>
          <w:szCs w:val="28"/>
        </w:rPr>
        <w:t>Совета депутатов</w:t>
      </w:r>
    </w:p>
    <w:p w:rsidR="00574A7D" w:rsidRPr="006A4010" w:rsidRDefault="00496DD9" w:rsidP="00DB6BA0">
      <w:pPr>
        <w:pStyle w:val="a8"/>
        <w:tabs>
          <w:tab w:val="left" w:pos="5387"/>
          <w:tab w:val="left" w:pos="6379"/>
          <w:tab w:val="left" w:pos="7938"/>
          <w:tab w:val="left" w:pos="9498"/>
        </w:tabs>
        <w:ind w:left="5387" w:right="43"/>
        <w:jc w:val="left"/>
        <w:outlineLvl w:val="0"/>
        <w:rPr>
          <w:szCs w:val="28"/>
          <w:u w:val="single"/>
        </w:rPr>
      </w:pPr>
      <w:r w:rsidRPr="006A4010">
        <w:rPr>
          <w:szCs w:val="28"/>
        </w:rPr>
        <w:t xml:space="preserve">       </w:t>
      </w:r>
      <w:r w:rsidR="00574A7D" w:rsidRPr="006A4010">
        <w:rPr>
          <w:szCs w:val="28"/>
        </w:rPr>
        <w:t>от «</w:t>
      </w:r>
      <w:r w:rsidR="00AC0A4F" w:rsidRPr="006A4010">
        <w:rPr>
          <w:szCs w:val="28"/>
        </w:rPr>
        <w:t>04</w:t>
      </w:r>
      <w:r w:rsidR="00574A7D" w:rsidRPr="006A4010">
        <w:rPr>
          <w:szCs w:val="28"/>
        </w:rPr>
        <w:t xml:space="preserve">» </w:t>
      </w:r>
      <w:r w:rsidR="00B9345F" w:rsidRPr="006A4010">
        <w:rPr>
          <w:szCs w:val="28"/>
        </w:rPr>
        <w:t>апреля</w:t>
      </w:r>
      <w:r w:rsidR="008D1518" w:rsidRPr="006A4010">
        <w:rPr>
          <w:szCs w:val="28"/>
        </w:rPr>
        <w:t xml:space="preserve"> 202</w:t>
      </w:r>
      <w:r w:rsidR="00AC0A4F" w:rsidRPr="006A4010">
        <w:rPr>
          <w:szCs w:val="28"/>
        </w:rPr>
        <w:t>5</w:t>
      </w:r>
      <w:r w:rsidR="00574A7D" w:rsidRPr="006A4010">
        <w:rPr>
          <w:szCs w:val="28"/>
        </w:rPr>
        <w:t xml:space="preserve"> г. № </w:t>
      </w:r>
      <w:r w:rsidR="00B578EE">
        <w:rPr>
          <w:szCs w:val="28"/>
        </w:rPr>
        <w:t>13</w:t>
      </w:r>
      <w:r w:rsidR="00AF10C2" w:rsidRPr="006A4010">
        <w:rPr>
          <w:szCs w:val="28"/>
        </w:rPr>
        <w:t>РС</w:t>
      </w:r>
    </w:p>
    <w:p w:rsidR="00574A7D" w:rsidRPr="00AC0A4F" w:rsidRDefault="00574A7D" w:rsidP="00DB6BA0">
      <w:pPr>
        <w:pStyle w:val="a8"/>
        <w:tabs>
          <w:tab w:val="left" w:pos="5387"/>
          <w:tab w:val="left" w:pos="6379"/>
          <w:tab w:val="left" w:pos="7938"/>
          <w:tab w:val="left" w:pos="9498"/>
        </w:tabs>
        <w:ind w:left="5387" w:right="43"/>
        <w:jc w:val="left"/>
        <w:outlineLvl w:val="0"/>
        <w:rPr>
          <w:szCs w:val="28"/>
          <w:highlight w:val="yellow"/>
          <w:u w:val="single"/>
        </w:rPr>
      </w:pPr>
    </w:p>
    <w:p w:rsidR="00996A3C" w:rsidRPr="00AC0A4F" w:rsidRDefault="00996A3C" w:rsidP="00DB6BA0">
      <w:pPr>
        <w:pStyle w:val="a8"/>
        <w:tabs>
          <w:tab w:val="left" w:pos="5387"/>
          <w:tab w:val="left" w:pos="6379"/>
          <w:tab w:val="left" w:pos="7938"/>
          <w:tab w:val="left" w:pos="9498"/>
        </w:tabs>
        <w:ind w:left="5387" w:right="43"/>
        <w:jc w:val="left"/>
        <w:outlineLvl w:val="0"/>
        <w:rPr>
          <w:sz w:val="27"/>
          <w:szCs w:val="27"/>
          <w:highlight w:val="yellow"/>
          <w:u w:val="single"/>
        </w:rPr>
      </w:pPr>
    </w:p>
    <w:p w:rsidR="00574A7D" w:rsidRPr="006A4010" w:rsidRDefault="00574A7D" w:rsidP="00DB6BA0">
      <w:pPr>
        <w:tabs>
          <w:tab w:val="left" w:pos="8080"/>
        </w:tabs>
        <w:spacing w:after="0" w:line="240" w:lineRule="auto"/>
        <w:jc w:val="center"/>
        <w:rPr>
          <w:rFonts w:ascii="Times New Roman" w:hAnsi="Times New Roman"/>
          <w:sz w:val="28"/>
          <w:szCs w:val="28"/>
        </w:rPr>
      </w:pPr>
      <w:r w:rsidRPr="006A4010">
        <w:rPr>
          <w:rFonts w:ascii="Times New Roman" w:hAnsi="Times New Roman"/>
          <w:sz w:val="28"/>
          <w:szCs w:val="28"/>
        </w:rPr>
        <w:t xml:space="preserve">Отчёт </w:t>
      </w:r>
      <w:r w:rsidR="00E14284" w:rsidRPr="006A4010">
        <w:rPr>
          <w:rFonts w:ascii="Times New Roman" w:hAnsi="Times New Roman"/>
          <w:sz w:val="28"/>
          <w:szCs w:val="28"/>
        </w:rPr>
        <w:t xml:space="preserve">главы </w:t>
      </w:r>
      <w:r w:rsidR="004E14D4" w:rsidRPr="006A4010">
        <w:rPr>
          <w:rFonts w:ascii="Times New Roman" w:hAnsi="Times New Roman"/>
          <w:sz w:val="28"/>
          <w:szCs w:val="28"/>
        </w:rPr>
        <w:t>Панкрушихинского</w:t>
      </w:r>
      <w:r w:rsidRPr="006A4010">
        <w:rPr>
          <w:rFonts w:ascii="Times New Roman" w:hAnsi="Times New Roman"/>
          <w:sz w:val="28"/>
          <w:szCs w:val="28"/>
        </w:rPr>
        <w:t xml:space="preserve">района </w:t>
      </w:r>
    </w:p>
    <w:p w:rsidR="00574A7D" w:rsidRPr="006A4010" w:rsidRDefault="00574A7D" w:rsidP="00DB6BA0">
      <w:pPr>
        <w:tabs>
          <w:tab w:val="left" w:pos="8080"/>
        </w:tabs>
        <w:spacing w:after="0" w:line="240" w:lineRule="auto"/>
        <w:jc w:val="center"/>
        <w:rPr>
          <w:rFonts w:ascii="Times New Roman" w:hAnsi="Times New Roman"/>
          <w:sz w:val="28"/>
          <w:szCs w:val="28"/>
        </w:rPr>
      </w:pPr>
      <w:r w:rsidRPr="006A4010">
        <w:rPr>
          <w:rFonts w:ascii="Times New Roman" w:hAnsi="Times New Roman"/>
          <w:sz w:val="28"/>
          <w:szCs w:val="28"/>
        </w:rPr>
        <w:t>о результатах деятельн</w:t>
      </w:r>
      <w:r w:rsidR="00B9345F" w:rsidRPr="006A4010">
        <w:rPr>
          <w:rFonts w:ascii="Times New Roman" w:hAnsi="Times New Roman"/>
          <w:sz w:val="28"/>
          <w:szCs w:val="28"/>
        </w:rPr>
        <w:t>о</w:t>
      </w:r>
      <w:r w:rsidR="004B026D" w:rsidRPr="006A4010">
        <w:rPr>
          <w:rFonts w:ascii="Times New Roman" w:hAnsi="Times New Roman"/>
          <w:sz w:val="28"/>
          <w:szCs w:val="28"/>
        </w:rPr>
        <w:t>сти Администрации района за 202</w:t>
      </w:r>
      <w:r w:rsidR="00AC0A4F" w:rsidRPr="006A4010">
        <w:rPr>
          <w:rFonts w:ascii="Times New Roman" w:hAnsi="Times New Roman"/>
          <w:sz w:val="28"/>
          <w:szCs w:val="28"/>
        </w:rPr>
        <w:t>4</w:t>
      </w:r>
      <w:r w:rsidRPr="006A4010">
        <w:rPr>
          <w:rFonts w:ascii="Times New Roman" w:hAnsi="Times New Roman"/>
          <w:sz w:val="28"/>
          <w:szCs w:val="28"/>
        </w:rPr>
        <w:t xml:space="preserve"> год</w:t>
      </w:r>
    </w:p>
    <w:p w:rsidR="00996A3C" w:rsidRDefault="00996A3C" w:rsidP="00DB6BA0">
      <w:pPr>
        <w:tabs>
          <w:tab w:val="left" w:pos="8080"/>
        </w:tabs>
        <w:spacing w:after="0" w:line="240" w:lineRule="auto"/>
        <w:jc w:val="center"/>
        <w:rPr>
          <w:rFonts w:ascii="Times New Roman" w:hAnsi="Times New Roman"/>
          <w:sz w:val="28"/>
          <w:szCs w:val="28"/>
          <w:highlight w:val="yellow"/>
        </w:rPr>
      </w:pPr>
    </w:p>
    <w:p w:rsidR="008C524A" w:rsidRPr="00AC0A4F" w:rsidRDefault="008C524A" w:rsidP="00DB6BA0">
      <w:pPr>
        <w:tabs>
          <w:tab w:val="left" w:pos="8080"/>
        </w:tabs>
        <w:spacing w:after="0" w:line="240" w:lineRule="auto"/>
        <w:jc w:val="center"/>
        <w:rPr>
          <w:rFonts w:ascii="Times New Roman" w:hAnsi="Times New Roman"/>
          <w:sz w:val="28"/>
          <w:szCs w:val="28"/>
          <w:highlight w:val="yellow"/>
        </w:rPr>
      </w:pPr>
    </w:p>
    <w:p w:rsidR="0003524C" w:rsidRDefault="00D07939" w:rsidP="00F36721">
      <w:pPr>
        <w:pStyle w:val="ac"/>
        <w:jc w:val="center"/>
        <w:rPr>
          <w:rFonts w:ascii="Times New Roman" w:hAnsi="Times New Roman"/>
          <w:sz w:val="28"/>
          <w:szCs w:val="28"/>
        </w:rPr>
      </w:pPr>
      <w:r w:rsidRPr="006A4010">
        <w:rPr>
          <w:rFonts w:ascii="Times New Roman" w:hAnsi="Times New Roman"/>
          <w:sz w:val="28"/>
          <w:szCs w:val="28"/>
        </w:rPr>
        <w:t>Добрый день, уважаемые</w:t>
      </w:r>
      <w:r w:rsidR="00CA26C2" w:rsidRPr="006A4010">
        <w:rPr>
          <w:rFonts w:ascii="Times New Roman" w:hAnsi="Times New Roman"/>
          <w:sz w:val="28"/>
          <w:szCs w:val="28"/>
        </w:rPr>
        <w:t xml:space="preserve"> депутаты, </w:t>
      </w:r>
      <w:r w:rsidR="0008308C" w:rsidRPr="006A4010">
        <w:rPr>
          <w:rFonts w:ascii="Times New Roman" w:hAnsi="Times New Roman"/>
          <w:sz w:val="28"/>
          <w:szCs w:val="28"/>
        </w:rPr>
        <w:t>приглашённые</w:t>
      </w:r>
      <w:r w:rsidR="004E14D4" w:rsidRPr="006A4010">
        <w:rPr>
          <w:rFonts w:ascii="Times New Roman" w:hAnsi="Times New Roman"/>
          <w:sz w:val="28"/>
          <w:szCs w:val="28"/>
        </w:rPr>
        <w:t>!</w:t>
      </w:r>
    </w:p>
    <w:p w:rsidR="00E4254E" w:rsidRDefault="00E4254E" w:rsidP="00E4254E">
      <w:pPr>
        <w:pStyle w:val="Default"/>
        <w:rPr>
          <w:rFonts w:ascii="Times New Roman" w:hAnsi="Times New Roman"/>
          <w:sz w:val="28"/>
          <w:szCs w:val="28"/>
        </w:rPr>
      </w:pPr>
    </w:p>
    <w:p w:rsidR="00E4254E" w:rsidRDefault="00490DB5" w:rsidP="004149A7">
      <w:pPr>
        <w:pStyle w:val="Default"/>
        <w:jc w:val="both"/>
        <w:rPr>
          <w:rFonts w:ascii="Times New Roman" w:hAnsi="Times New Roman"/>
          <w:sz w:val="28"/>
          <w:szCs w:val="28"/>
        </w:rPr>
      </w:pPr>
      <w:r>
        <w:rPr>
          <w:rFonts w:ascii="Times New Roman" w:hAnsi="Times New Roman"/>
          <w:sz w:val="28"/>
          <w:szCs w:val="28"/>
        </w:rPr>
        <w:t> </w:t>
      </w:r>
      <w:r w:rsidR="00E4254E">
        <w:rPr>
          <w:rFonts w:ascii="Times New Roman" w:hAnsi="Times New Roman"/>
          <w:sz w:val="28"/>
          <w:szCs w:val="28"/>
        </w:rPr>
        <w:tab/>
        <w:t>С</w:t>
      </w:r>
      <w:r w:rsidR="00E4254E" w:rsidRPr="00E4254E">
        <w:rPr>
          <w:rFonts w:ascii="Times New Roman" w:hAnsi="Times New Roman"/>
          <w:sz w:val="28"/>
          <w:szCs w:val="28"/>
        </w:rPr>
        <w:t xml:space="preserve">егодня </w:t>
      </w:r>
      <w:r w:rsidR="00E4254E">
        <w:rPr>
          <w:rFonts w:ascii="Times New Roman" w:hAnsi="Times New Roman"/>
          <w:sz w:val="28"/>
          <w:szCs w:val="28"/>
        </w:rPr>
        <w:t xml:space="preserve">мы </w:t>
      </w:r>
      <w:r w:rsidR="00E4254E" w:rsidRPr="00E4254E">
        <w:rPr>
          <w:rFonts w:ascii="Times New Roman" w:hAnsi="Times New Roman"/>
          <w:sz w:val="28"/>
          <w:szCs w:val="28"/>
        </w:rPr>
        <w:t>подводим итоги социально-экономического развития муниципального образования</w:t>
      </w:r>
      <w:r w:rsidR="00E4254E">
        <w:rPr>
          <w:rFonts w:ascii="Times New Roman" w:hAnsi="Times New Roman"/>
          <w:sz w:val="28"/>
          <w:szCs w:val="28"/>
        </w:rPr>
        <w:t xml:space="preserve"> Панкрушихинский район за 2024 год, </w:t>
      </w:r>
      <w:r w:rsidR="00E4254E" w:rsidRPr="00E4254E">
        <w:rPr>
          <w:rFonts w:ascii="Times New Roman" w:hAnsi="Times New Roman"/>
          <w:sz w:val="28"/>
          <w:szCs w:val="28"/>
        </w:rPr>
        <w:t>которые являются общим результатом работы администрации района, депутатского корпуса всех уровней, администраций сельсоветов, трудовых коллективов предприятий, учреждений и организаций, представителей малого и среднего бизнеса, общественных организаций района.</w:t>
      </w:r>
    </w:p>
    <w:p w:rsidR="000D5E35" w:rsidRDefault="000D5E35" w:rsidP="004149A7">
      <w:pPr>
        <w:pStyle w:val="Default"/>
        <w:ind w:firstLine="708"/>
        <w:jc w:val="both"/>
        <w:rPr>
          <w:rFonts w:ascii="Times New Roman" w:hAnsi="Times New Roman"/>
          <w:sz w:val="28"/>
          <w:szCs w:val="28"/>
        </w:rPr>
      </w:pPr>
    </w:p>
    <w:p w:rsidR="000D5E35" w:rsidRDefault="00FC6C5A" w:rsidP="004149A7">
      <w:pPr>
        <w:pStyle w:val="Default"/>
        <w:ind w:firstLine="708"/>
        <w:jc w:val="both"/>
        <w:rPr>
          <w:rFonts w:ascii="Times New Roman" w:hAnsi="Times New Roman"/>
          <w:sz w:val="28"/>
          <w:szCs w:val="28"/>
        </w:rPr>
      </w:pPr>
      <w:r w:rsidRPr="00FC6C5A">
        <w:rPr>
          <w:rFonts w:ascii="Times New Roman" w:hAnsi="Times New Roman"/>
          <w:sz w:val="28"/>
          <w:szCs w:val="28"/>
        </w:rPr>
        <w:t>Деятельность органов местного самоуправления в 2024 году была направлена на качественное выполнение полномочий по решению вопросов</w:t>
      </w:r>
      <w:r w:rsidR="00DF1597">
        <w:rPr>
          <w:rFonts w:ascii="Times New Roman" w:hAnsi="Times New Roman"/>
          <w:sz w:val="28"/>
          <w:szCs w:val="28"/>
        </w:rPr>
        <w:t xml:space="preserve"> </w:t>
      </w:r>
      <w:r w:rsidRPr="00FC6C5A">
        <w:rPr>
          <w:rFonts w:ascii="Times New Roman" w:hAnsi="Times New Roman"/>
          <w:sz w:val="28"/>
          <w:szCs w:val="28"/>
        </w:rPr>
        <w:t xml:space="preserve"> местного значения в соответствии с </w:t>
      </w:r>
      <w:r w:rsidR="000D5E35">
        <w:rPr>
          <w:rFonts w:ascii="Times New Roman" w:hAnsi="Times New Roman"/>
          <w:sz w:val="28"/>
          <w:szCs w:val="28"/>
        </w:rPr>
        <w:t xml:space="preserve"> </w:t>
      </w:r>
      <w:r w:rsidRPr="00FC6C5A">
        <w:rPr>
          <w:rFonts w:ascii="Times New Roman" w:hAnsi="Times New Roman"/>
          <w:sz w:val="28"/>
          <w:szCs w:val="28"/>
        </w:rPr>
        <w:t xml:space="preserve">законодательством </w:t>
      </w:r>
      <w:r w:rsidR="000D5E35">
        <w:rPr>
          <w:rFonts w:ascii="Times New Roman" w:hAnsi="Times New Roman"/>
          <w:sz w:val="28"/>
          <w:szCs w:val="28"/>
        </w:rPr>
        <w:t xml:space="preserve"> </w:t>
      </w:r>
      <w:r w:rsidR="003D76F1">
        <w:rPr>
          <w:rFonts w:ascii="Times New Roman" w:hAnsi="Times New Roman"/>
          <w:sz w:val="28"/>
          <w:szCs w:val="28"/>
        </w:rPr>
        <w:t xml:space="preserve"> </w:t>
      </w:r>
      <w:r w:rsidRPr="00FC6C5A">
        <w:rPr>
          <w:rFonts w:ascii="Times New Roman" w:hAnsi="Times New Roman"/>
          <w:sz w:val="28"/>
          <w:szCs w:val="28"/>
        </w:rPr>
        <w:t xml:space="preserve">Российской Федерации, </w:t>
      </w:r>
      <w:r w:rsidR="000D5E35">
        <w:rPr>
          <w:rFonts w:ascii="Times New Roman" w:hAnsi="Times New Roman"/>
          <w:sz w:val="28"/>
          <w:szCs w:val="28"/>
        </w:rPr>
        <w:t>Алтай</w:t>
      </w:r>
      <w:r>
        <w:rPr>
          <w:rFonts w:ascii="Times New Roman" w:hAnsi="Times New Roman"/>
          <w:sz w:val="28"/>
          <w:szCs w:val="28"/>
        </w:rPr>
        <w:t>сого края</w:t>
      </w:r>
      <w:r w:rsidRPr="00FC6C5A">
        <w:rPr>
          <w:rFonts w:ascii="Times New Roman" w:hAnsi="Times New Roman"/>
          <w:sz w:val="28"/>
          <w:szCs w:val="28"/>
        </w:rPr>
        <w:t>, муниципальными нормативными правовыми актами.</w:t>
      </w:r>
    </w:p>
    <w:p w:rsidR="000D5E35" w:rsidRDefault="000D5E35" w:rsidP="004149A7">
      <w:pPr>
        <w:pStyle w:val="Default"/>
        <w:ind w:firstLine="708"/>
        <w:jc w:val="both"/>
        <w:rPr>
          <w:rFonts w:ascii="Times New Roman" w:hAnsi="Times New Roman"/>
          <w:sz w:val="28"/>
          <w:szCs w:val="28"/>
        </w:rPr>
      </w:pPr>
      <w:r w:rsidRPr="000D5E35">
        <w:rPr>
          <w:rFonts w:ascii="Times New Roman" w:hAnsi="Times New Roman"/>
          <w:sz w:val="28"/>
          <w:szCs w:val="28"/>
        </w:rPr>
        <w:t xml:space="preserve">Основной целью нашей деятельности было и остается - повышение </w:t>
      </w:r>
      <w:r w:rsidR="008C524A">
        <w:rPr>
          <w:rFonts w:ascii="Times New Roman" w:hAnsi="Times New Roman"/>
          <w:sz w:val="28"/>
          <w:szCs w:val="28"/>
        </w:rPr>
        <w:t>у</w:t>
      </w:r>
      <w:r w:rsidRPr="000D5E35">
        <w:rPr>
          <w:rFonts w:ascii="Times New Roman" w:hAnsi="Times New Roman"/>
          <w:sz w:val="28"/>
          <w:szCs w:val="28"/>
        </w:rPr>
        <w:t>ровня и качества жизни жителей района.</w:t>
      </w:r>
    </w:p>
    <w:p w:rsidR="000D5E35" w:rsidRDefault="000D5E35" w:rsidP="004149A7">
      <w:pPr>
        <w:pStyle w:val="Default"/>
        <w:ind w:firstLine="708"/>
        <w:jc w:val="both"/>
        <w:rPr>
          <w:rFonts w:ascii="Times New Roman" w:hAnsi="Times New Roman"/>
          <w:sz w:val="28"/>
          <w:szCs w:val="28"/>
        </w:rPr>
      </w:pPr>
    </w:p>
    <w:p w:rsidR="002731F7" w:rsidRPr="00AD384F" w:rsidRDefault="00FC6C5A" w:rsidP="004149A7">
      <w:pPr>
        <w:pStyle w:val="Default"/>
        <w:ind w:firstLine="708"/>
        <w:jc w:val="both"/>
        <w:rPr>
          <w:sz w:val="28"/>
          <w:szCs w:val="28"/>
        </w:rPr>
      </w:pPr>
      <w:r w:rsidRPr="00FC6C5A">
        <w:rPr>
          <w:rFonts w:ascii="Times New Roman" w:hAnsi="Times New Roman"/>
          <w:sz w:val="28"/>
          <w:szCs w:val="28"/>
        </w:rPr>
        <w:t xml:space="preserve"> С начала проведения специальной военной операции прошло три года.</w:t>
      </w:r>
      <w:r w:rsidR="00CE3AA5" w:rsidRPr="00CE3AA5">
        <w:rPr>
          <w:rFonts w:ascii="Times New Roman" w:hAnsi="Times New Roman" w:cs="Times New Roman"/>
          <w:color w:val="auto"/>
          <w:sz w:val="28"/>
          <w:szCs w:val="28"/>
        </w:rPr>
        <w:t xml:space="preserve"> </w:t>
      </w:r>
      <w:r w:rsidR="00CE3AA5">
        <w:rPr>
          <w:rFonts w:ascii="Times New Roman" w:hAnsi="Times New Roman"/>
          <w:sz w:val="28"/>
          <w:szCs w:val="28"/>
        </w:rPr>
        <w:t xml:space="preserve">Она коснулась </w:t>
      </w:r>
      <w:r w:rsidR="00CE3AA5" w:rsidRPr="00CE3AA5">
        <w:rPr>
          <w:rFonts w:ascii="Times New Roman" w:hAnsi="Times New Roman"/>
          <w:sz w:val="28"/>
          <w:szCs w:val="28"/>
        </w:rPr>
        <w:t>каждого и изменило жизни людей</w:t>
      </w:r>
      <w:r w:rsidR="00CE3AA5">
        <w:rPr>
          <w:rFonts w:ascii="Times New Roman" w:hAnsi="Times New Roman"/>
          <w:sz w:val="28"/>
          <w:szCs w:val="28"/>
        </w:rPr>
        <w:t>, з</w:t>
      </w:r>
      <w:r w:rsidRPr="00FC6C5A">
        <w:rPr>
          <w:rFonts w:ascii="Times New Roman" w:hAnsi="Times New Roman"/>
          <w:sz w:val="28"/>
          <w:szCs w:val="28"/>
        </w:rPr>
        <w:t xml:space="preserve">а это время мы стали по-новому смотреть на мир, ценить честность и дружбу. Мы стали едины в желании помогать тем, кто сегодня находится </w:t>
      </w:r>
      <w:r w:rsidR="00CE3AA5">
        <w:rPr>
          <w:rFonts w:ascii="Times New Roman" w:hAnsi="Times New Roman"/>
          <w:sz w:val="28"/>
          <w:szCs w:val="28"/>
        </w:rPr>
        <w:t>на передовой и</w:t>
      </w:r>
      <w:r w:rsidRPr="00FC6C5A">
        <w:rPr>
          <w:rFonts w:ascii="Times New Roman" w:hAnsi="Times New Roman"/>
          <w:sz w:val="28"/>
          <w:szCs w:val="28"/>
        </w:rPr>
        <w:t xml:space="preserve"> риску</w:t>
      </w:r>
      <w:r w:rsidR="00CE3AA5">
        <w:rPr>
          <w:rFonts w:ascii="Times New Roman" w:hAnsi="Times New Roman"/>
          <w:sz w:val="28"/>
          <w:szCs w:val="28"/>
        </w:rPr>
        <w:t>ет</w:t>
      </w:r>
      <w:r w:rsidRPr="00FC6C5A">
        <w:rPr>
          <w:rFonts w:ascii="Times New Roman" w:hAnsi="Times New Roman"/>
          <w:sz w:val="28"/>
          <w:szCs w:val="28"/>
        </w:rPr>
        <w:t xml:space="preserve"> сво</w:t>
      </w:r>
      <w:r w:rsidR="00CE3AA5">
        <w:rPr>
          <w:rFonts w:ascii="Times New Roman" w:hAnsi="Times New Roman"/>
          <w:sz w:val="28"/>
          <w:szCs w:val="28"/>
        </w:rPr>
        <w:t>ей</w:t>
      </w:r>
      <w:r w:rsidRPr="00FC6C5A">
        <w:rPr>
          <w:rFonts w:ascii="Times New Roman" w:hAnsi="Times New Roman"/>
          <w:sz w:val="28"/>
          <w:szCs w:val="28"/>
        </w:rPr>
        <w:t xml:space="preserve"> жизн</w:t>
      </w:r>
      <w:r w:rsidR="00CE3AA5">
        <w:rPr>
          <w:rFonts w:ascii="Times New Roman" w:hAnsi="Times New Roman"/>
          <w:sz w:val="28"/>
          <w:szCs w:val="28"/>
        </w:rPr>
        <w:t xml:space="preserve">ью, ради </w:t>
      </w:r>
      <w:r w:rsidRPr="00FC6C5A">
        <w:rPr>
          <w:rFonts w:ascii="Times New Roman" w:hAnsi="Times New Roman"/>
          <w:sz w:val="28"/>
          <w:szCs w:val="28"/>
        </w:rPr>
        <w:t xml:space="preserve"> мирного неба над нашей страной</w:t>
      </w:r>
      <w:r w:rsidR="00CE3AA5">
        <w:rPr>
          <w:rFonts w:ascii="Times New Roman" w:hAnsi="Times New Roman"/>
          <w:sz w:val="28"/>
          <w:szCs w:val="28"/>
        </w:rPr>
        <w:t>.</w:t>
      </w:r>
      <w:r w:rsidR="007A1F16">
        <w:rPr>
          <w:rFonts w:ascii="Times New Roman" w:hAnsi="Times New Roman"/>
          <w:sz w:val="28"/>
          <w:szCs w:val="28"/>
        </w:rPr>
        <w:t xml:space="preserve"> </w:t>
      </w:r>
      <w:r w:rsidR="007A1F16" w:rsidRPr="007A1F16">
        <w:rPr>
          <w:rFonts w:ascii="Times New Roman" w:hAnsi="Times New Roman"/>
          <w:sz w:val="28"/>
          <w:szCs w:val="28"/>
        </w:rPr>
        <w:t xml:space="preserve">Кто-то принимает участие в общем сборе средств, кто-то отправляет посылки адресно, кто-то помогает посильно: дети рисуют открытки, </w:t>
      </w:r>
      <w:r w:rsidR="002731F7">
        <w:rPr>
          <w:rFonts w:ascii="Times New Roman" w:hAnsi="Times New Roman"/>
          <w:sz w:val="28"/>
          <w:szCs w:val="28"/>
        </w:rPr>
        <w:t xml:space="preserve">пишут письма; </w:t>
      </w:r>
      <w:r w:rsidR="007A1F16" w:rsidRPr="007A1F16">
        <w:rPr>
          <w:rFonts w:ascii="Times New Roman" w:hAnsi="Times New Roman"/>
          <w:sz w:val="28"/>
          <w:szCs w:val="28"/>
        </w:rPr>
        <w:t>женщины вяжут теплые вещи</w:t>
      </w:r>
      <w:r w:rsidR="002731F7">
        <w:rPr>
          <w:rFonts w:ascii="Times New Roman" w:hAnsi="Times New Roman"/>
          <w:sz w:val="28"/>
          <w:szCs w:val="28"/>
        </w:rPr>
        <w:t xml:space="preserve">, изготавливают окопные свечи и маскировочные сети. Проводятся благотворительные </w:t>
      </w:r>
      <w:r w:rsidR="00236FCC">
        <w:rPr>
          <w:rFonts w:ascii="Times New Roman" w:hAnsi="Times New Roman"/>
          <w:sz w:val="28"/>
          <w:szCs w:val="28"/>
        </w:rPr>
        <w:t xml:space="preserve">  </w:t>
      </w:r>
      <w:r w:rsidR="002731F7">
        <w:rPr>
          <w:rFonts w:ascii="Times New Roman" w:hAnsi="Times New Roman"/>
          <w:sz w:val="28"/>
          <w:szCs w:val="28"/>
        </w:rPr>
        <w:t xml:space="preserve">концерты </w:t>
      </w:r>
      <w:r w:rsidR="002731F7" w:rsidRPr="00236FCC">
        <w:rPr>
          <w:rFonts w:ascii="Times New Roman" w:hAnsi="Times New Roman"/>
          <w:i/>
          <w:sz w:val="28"/>
          <w:szCs w:val="28"/>
        </w:rPr>
        <w:t>(собрано более 500,0 тыс. рублей)</w:t>
      </w:r>
      <w:r w:rsidR="002731F7">
        <w:rPr>
          <w:rFonts w:ascii="Times New Roman" w:hAnsi="Times New Roman"/>
          <w:sz w:val="28"/>
          <w:szCs w:val="28"/>
        </w:rPr>
        <w:t>.</w:t>
      </w:r>
      <w:r w:rsidR="00236FCC">
        <w:rPr>
          <w:rFonts w:ascii="Times New Roman" w:hAnsi="Times New Roman"/>
          <w:sz w:val="28"/>
          <w:szCs w:val="28"/>
        </w:rPr>
        <w:t xml:space="preserve"> </w:t>
      </w:r>
      <w:r w:rsidR="00A201C1" w:rsidRPr="00A201C1">
        <w:rPr>
          <w:rFonts w:ascii="Times New Roman" w:hAnsi="Times New Roman"/>
          <w:sz w:val="28"/>
          <w:szCs w:val="28"/>
        </w:rPr>
        <w:t>Выража</w:t>
      </w:r>
      <w:r w:rsidR="00A201C1">
        <w:rPr>
          <w:rFonts w:ascii="Times New Roman" w:hAnsi="Times New Roman"/>
          <w:sz w:val="28"/>
          <w:szCs w:val="28"/>
        </w:rPr>
        <w:t xml:space="preserve">ю искреннюю благодарность за содействие, оказанную помощь и поддержку наших военнослужащих    </w:t>
      </w:r>
      <w:r w:rsidR="00236FCC" w:rsidRPr="00AD384F">
        <w:rPr>
          <w:rFonts w:ascii="Times New Roman" w:hAnsi="Times New Roman" w:cs="Times New Roman"/>
          <w:sz w:val="28"/>
          <w:szCs w:val="28"/>
        </w:rPr>
        <w:t>всем, кто приложил к этому свою доброту</w:t>
      </w:r>
      <w:r w:rsidR="00A201C1">
        <w:rPr>
          <w:rFonts w:ascii="Times New Roman" w:hAnsi="Times New Roman" w:cs="Times New Roman"/>
          <w:sz w:val="28"/>
          <w:szCs w:val="28"/>
        </w:rPr>
        <w:t>,</w:t>
      </w:r>
      <w:r w:rsidR="00236FCC" w:rsidRPr="00AD384F">
        <w:rPr>
          <w:rFonts w:ascii="Times New Roman" w:hAnsi="Times New Roman" w:cs="Times New Roman"/>
          <w:sz w:val="28"/>
          <w:szCs w:val="28"/>
        </w:rPr>
        <w:t xml:space="preserve"> заботу, </w:t>
      </w:r>
      <w:r w:rsidR="00AD384F" w:rsidRPr="00AD384F">
        <w:rPr>
          <w:rFonts w:ascii="Times New Roman" w:hAnsi="Times New Roman" w:cs="Times New Roman"/>
          <w:sz w:val="28"/>
          <w:szCs w:val="28"/>
        </w:rPr>
        <w:t>финансовые средства и личное время</w:t>
      </w:r>
      <w:r w:rsidR="00236FCC" w:rsidRPr="00236FCC">
        <w:rPr>
          <w:sz w:val="28"/>
          <w:szCs w:val="28"/>
        </w:rPr>
        <w:t xml:space="preserve">. </w:t>
      </w:r>
    </w:p>
    <w:p w:rsidR="009816AB" w:rsidRPr="00AC0A4F" w:rsidRDefault="004149A7" w:rsidP="004149A7">
      <w:pPr>
        <w:pStyle w:val="Default"/>
        <w:jc w:val="both"/>
        <w:rPr>
          <w:rFonts w:ascii="Times New Roman" w:hAnsi="Times New Roman"/>
          <w:sz w:val="28"/>
          <w:szCs w:val="28"/>
          <w:highlight w:val="yellow"/>
        </w:rPr>
      </w:pPr>
      <w:r>
        <w:rPr>
          <w:rFonts w:ascii="Times New Roman" w:hAnsi="Times New Roman"/>
          <w:sz w:val="28"/>
          <w:szCs w:val="28"/>
        </w:rPr>
        <w:t xml:space="preserve">           </w:t>
      </w:r>
      <w:r w:rsidR="009729FC">
        <w:rPr>
          <w:rFonts w:ascii="Times New Roman" w:hAnsi="Times New Roman"/>
          <w:sz w:val="28"/>
          <w:szCs w:val="28"/>
        </w:rPr>
        <w:t>В</w:t>
      </w:r>
      <w:r w:rsidR="00EF687C" w:rsidRPr="009729FC">
        <w:rPr>
          <w:rFonts w:ascii="Times New Roman" w:hAnsi="Times New Roman"/>
          <w:sz w:val="28"/>
          <w:szCs w:val="28"/>
        </w:rPr>
        <w:t>сесторонняя поддержка</w:t>
      </w:r>
      <w:r w:rsidR="009729FC">
        <w:rPr>
          <w:rFonts w:ascii="Times New Roman" w:hAnsi="Times New Roman"/>
          <w:sz w:val="28"/>
          <w:szCs w:val="28"/>
        </w:rPr>
        <w:t xml:space="preserve"> оказывается</w:t>
      </w:r>
      <w:r w:rsidR="00EF687C" w:rsidRPr="009729FC">
        <w:rPr>
          <w:rFonts w:ascii="Times New Roman" w:hAnsi="Times New Roman"/>
          <w:sz w:val="28"/>
          <w:szCs w:val="28"/>
        </w:rPr>
        <w:t xml:space="preserve"> нашим за</w:t>
      </w:r>
      <w:r w:rsidR="00393B99" w:rsidRPr="009729FC">
        <w:rPr>
          <w:rFonts w:ascii="Times New Roman" w:hAnsi="Times New Roman"/>
          <w:sz w:val="28"/>
          <w:szCs w:val="28"/>
        </w:rPr>
        <w:t>щитникам и их семьям</w:t>
      </w:r>
      <w:r w:rsidR="00D35EF8" w:rsidRPr="009729FC">
        <w:rPr>
          <w:rFonts w:ascii="Times New Roman" w:hAnsi="Times New Roman"/>
          <w:sz w:val="28"/>
          <w:szCs w:val="28"/>
        </w:rPr>
        <w:t>. С</w:t>
      </w:r>
      <w:r w:rsidR="00EF7435" w:rsidRPr="009729FC">
        <w:rPr>
          <w:rFonts w:ascii="Times New Roman" w:hAnsi="Times New Roman"/>
          <w:sz w:val="28"/>
          <w:szCs w:val="28"/>
        </w:rPr>
        <w:t xml:space="preserve">оциально </w:t>
      </w:r>
      <w:r w:rsidR="00393B99" w:rsidRPr="009729FC">
        <w:rPr>
          <w:rFonts w:ascii="Times New Roman" w:hAnsi="Times New Roman"/>
          <w:sz w:val="28"/>
          <w:szCs w:val="28"/>
        </w:rPr>
        <w:t xml:space="preserve">- </w:t>
      </w:r>
      <w:r w:rsidR="00EF7435" w:rsidRPr="009729FC">
        <w:rPr>
          <w:rFonts w:ascii="Times New Roman" w:hAnsi="Times New Roman"/>
          <w:sz w:val="28"/>
          <w:szCs w:val="28"/>
        </w:rPr>
        <w:t xml:space="preserve">правовые и </w:t>
      </w:r>
      <w:r w:rsidR="00393B99" w:rsidRPr="009729FC">
        <w:rPr>
          <w:rFonts w:ascii="Times New Roman" w:hAnsi="Times New Roman"/>
          <w:sz w:val="28"/>
          <w:szCs w:val="28"/>
        </w:rPr>
        <w:t xml:space="preserve">социально-психологические услуги оказываются  семья мобилизованных и контрактников; на территории </w:t>
      </w:r>
      <w:r w:rsidR="00EF7435" w:rsidRPr="009729FC">
        <w:rPr>
          <w:rFonts w:ascii="Times New Roman" w:hAnsi="Times New Roman"/>
          <w:sz w:val="28"/>
          <w:szCs w:val="28"/>
        </w:rPr>
        <w:t>работает социальный координатор</w:t>
      </w:r>
      <w:r w:rsidR="00393B99" w:rsidRPr="009729FC">
        <w:rPr>
          <w:rFonts w:ascii="Times New Roman" w:hAnsi="Times New Roman"/>
          <w:sz w:val="28"/>
          <w:szCs w:val="28"/>
        </w:rPr>
        <w:t>,</w:t>
      </w:r>
      <w:r w:rsidR="00E17006" w:rsidRPr="009729FC">
        <w:rPr>
          <w:rFonts w:ascii="Times New Roman" w:hAnsi="Times New Roman"/>
          <w:sz w:val="28"/>
          <w:szCs w:val="28"/>
        </w:rPr>
        <w:t xml:space="preserve"> который помогает семьям военных</w:t>
      </w:r>
      <w:r w:rsidR="00393B99" w:rsidRPr="009729FC">
        <w:rPr>
          <w:rFonts w:ascii="Times New Roman" w:hAnsi="Times New Roman"/>
          <w:sz w:val="28"/>
          <w:szCs w:val="28"/>
        </w:rPr>
        <w:t xml:space="preserve"> в оформлении документов и  точечно </w:t>
      </w:r>
      <w:r w:rsidR="00E91901" w:rsidRPr="009729FC">
        <w:rPr>
          <w:rFonts w:ascii="Times New Roman" w:hAnsi="Times New Roman"/>
          <w:sz w:val="28"/>
          <w:szCs w:val="28"/>
        </w:rPr>
        <w:t>р</w:t>
      </w:r>
      <w:r w:rsidR="00393B99" w:rsidRPr="009729FC">
        <w:rPr>
          <w:rFonts w:ascii="Times New Roman" w:hAnsi="Times New Roman"/>
          <w:sz w:val="28"/>
          <w:szCs w:val="28"/>
        </w:rPr>
        <w:t>а</w:t>
      </w:r>
      <w:r w:rsidR="00E91901" w:rsidRPr="009729FC">
        <w:rPr>
          <w:rFonts w:ascii="Times New Roman" w:hAnsi="Times New Roman"/>
          <w:sz w:val="28"/>
          <w:szCs w:val="28"/>
        </w:rPr>
        <w:t xml:space="preserve">зрешить </w:t>
      </w:r>
      <w:r w:rsidR="00E17006" w:rsidRPr="009729FC">
        <w:rPr>
          <w:rFonts w:ascii="Times New Roman" w:hAnsi="Times New Roman"/>
          <w:sz w:val="28"/>
          <w:szCs w:val="28"/>
        </w:rPr>
        <w:t xml:space="preserve">возникшие </w:t>
      </w:r>
      <w:r w:rsidR="00E91901" w:rsidRPr="009729FC">
        <w:rPr>
          <w:rFonts w:ascii="Times New Roman" w:hAnsi="Times New Roman"/>
          <w:sz w:val="28"/>
          <w:szCs w:val="28"/>
        </w:rPr>
        <w:t>проблем</w:t>
      </w:r>
      <w:r w:rsidR="00E17006" w:rsidRPr="009729FC">
        <w:rPr>
          <w:rFonts w:ascii="Times New Roman" w:hAnsi="Times New Roman"/>
          <w:sz w:val="28"/>
          <w:szCs w:val="28"/>
        </w:rPr>
        <w:t>ы</w:t>
      </w:r>
      <w:r w:rsidR="0021364C">
        <w:rPr>
          <w:rFonts w:ascii="Times New Roman" w:hAnsi="Times New Roman"/>
          <w:sz w:val="28"/>
          <w:szCs w:val="28"/>
        </w:rPr>
        <w:t>.</w:t>
      </w:r>
      <w:r w:rsidR="009816AB" w:rsidRPr="00AC0A4F">
        <w:rPr>
          <w:rFonts w:ascii="Times New Roman" w:hAnsi="Times New Roman"/>
          <w:sz w:val="28"/>
          <w:szCs w:val="28"/>
          <w:highlight w:val="yellow"/>
        </w:rPr>
        <w:t xml:space="preserve"> </w:t>
      </w:r>
    </w:p>
    <w:p w:rsidR="00DF1AB2" w:rsidRPr="00AD384F" w:rsidRDefault="008C524A" w:rsidP="00EF687C">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p>
    <w:p w:rsidR="00DF1AB2" w:rsidRDefault="00DF1AB2" w:rsidP="004149A7">
      <w:pPr>
        <w:autoSpaceDE w:val="0"/>
        <w:autoSpaceDN w:val="0"/>
        <w:adjustRightInd w:val="0"/>
        <w:spacing w:after="0" w:line="240" w:lineRule="auto"/>
        <w:jc w:val="both"/>
        <w:rPr>
          <w:rFonts w:ascii="Times New Roman" w:hAnsi="Times New Roman"/>
          <w:color w:val="000000"/>
          <w:sz w:val="28"/>
          <w:szCs w:val="28"/>
          <w:highlight w:val="yellow"/>
        </w:rPr>
      </w:pPr>
    </w:p>
    <w:p w:rsidR="00677969" w:rsidRDefault="00677969" w:rsidP="004149A7">
      <w:pPr>
        <w:pStyle w:val="a8"/>
        <w:ind w:firstLine="708"/>
        <w:rPr>
          <w:color w:val="000000"/>
          <w:szCs w:val="28"/>
        </w:rPr>
      </w:pPr>
    </w:p>
    <w:p w:rsidR="002325C4" w:rsidRPr="00294F1F" w:rsidRDefault="002325C4" w:rsidP="004149A7">
      <w:pPr>
        <w:pStyle w:val="a8"/>
        <w:ind w:firstLine="708"/>
        <w:rPr>
          <w:szCs w:val="28"/>
        </w:rPr>
      </w:pPr>
      <w:r w:rsidRPr="00294F1F">
        <w:rPr>
          <w:color w:val="000000"/>
          <w:szCs w:val="28"/>
        </w:rPr>
        <w:t>Важным политическим событием</w:t>
      </w:r>
      <w:r w:rsidR="00B54370" w:rsidRPr="00294F1F">
        <w:rPr>
          <w:color w:val="000000"/>
          <w:szCs w:val="28"/>
        </w:rPr>
        <w:t xml:space="preserve"> </w:t>
      </w:r>
      <w:r w:rsidR="00E353B7" w:rsidRPr="00294F1F">
        <w:rPr>
          <w:color w:val="000000"/>
          <w:szCs w:val="28"/>
        </w:rPr>
        <w:t>2024</w:t>
      </w:r>
      <w:r w:rsidR="00B37AC0" w:rsidRPr="00294F1F">
        <w:rPr>
          <w:color w:val="000000"/>
          <w:szCs w:val="28"/>
        </w:rPr>
        <w:t xml:space="preserve"> </w:t>
      </w:r>
      <w:r w:rsidRPr="00294F1F">
        <w:rPr>
          <w:color w:val="000000"/>
          <w:szCs w:val="28"/>
        </w:rPr>
        <w:t>г</w:t>
      </w:r>
      <w:r w:rsidR="00373E13" w:rsidRPr="00294F1F">
        <w:rPr>
          <w:color w:val="000000"/>
          <w:szCs w:val="28"/>
        </w:rPr>
        <w:t>ода</w:t>
      </w:r>
      <w:r w:rsidRPr="00294F1F">
        <w:rPr>
          <w:color w:val="000000"/>
          <w:szCs w:val="28"/>
        </w:rPr>
        <w:t xml:space="preserve"> стали выборы </w:t>
      </w:r>
      <w:r w:rsidR="00E353B7" w:rsidRPr="00294F1F">
        <w:rPr>
          <w:color w:val="000000"/>
          <w:szCs w:val="28"/>
        </w:rPr>
        <w:t>Президента Российской Федерации</w:t>
      </w:r>
      <w:r w:rsidRPr="00294F1F">
        <w:rPr>
          <w:color w:val="000000"/>
          <w:szCs w:val="28"/>
        </w:rPr>
        <w:t xml:space="preserve">. Явка избирателей по району составила </w:t>
      </w:r>
      <w:r w:rsidR="00294F1F" w:rsidRPr="00294F1F">
        <w:rPr>
          <w:b/>
          <w:color w:val="000000"/>
          <w:szCs w:val="28"/>
        </w:rPr>
        <w:t>68</w:t>
      </w:r>
      <w:r w:rsidRPr="00294F1F">
        <w:rPr>
          <w:b/>
          <w:color w:val="000000"/>
          <w:szCs w:val="28"/>
        </w:rPr>
        <w:t>,</w:t>
      </w:r>
      <w:r w:rsidR="00294F1F" w:rsidRPr="00294F1F">
        <w:rPr>
          <w:b/>
          <w:color w:val="000000"/>
          <w:szCs w:val="28"/>
        </w:rPr>
        <w:t>48</w:t>
      </w:r>
      <w:r w:rsidRPr="00294F1F">
        <w:rPr>
          <w:b/>
          <w:color w:val="000000"/>
          <w:szCs w:val="28"/>
        </w:rPr>
        <w:t>%</w:t>
      </w:r>
      <w:r w:rsidR="00294F1F">
        <w:rPr>
          <w:color w:val="000000"/>
          <w:szCs w:val="28"/>
        </w:rPr>
        <w:t xml:space="preserve"> (ДЭГ 95,39%)</w:t>
      </w:r>
      <w:r w:rsidRPr="00294F1F">
        <w:rPr>
          <w:szCs w:val="28"/>
        </w:rPr>
        <w:t xml:space="preserve">, </w:t>
      </w:r>
      <w:r w:rsidR="00373E13" w:rsidRPr="00294F1F">
        <w:rPr>
          <w:szCs w:val="28"/>
        </w:rPr>
        <w:t xml:space="preserve">при  средней явки жителей края  </w:t>
      </w:r>
      <w:r w:rsidR="00294F1F" w:rsidRPr="00294F1F">
        <w:rPr>
          <w:b/>
          <w:szCs w:val="28"/>
        </w:rPr>
        <w:t>59</w:t>
      </w:r>
      <w:r w:rsidR="00373E13" w:rsidRPr="00294F1F">
        <w:rPr>
          <w:b/>
          <w:szCs w:val="28"/>
        </w:rPr>
        <w:t>,</w:t>
      </w:r>
      <w:r w:rsidR="00294F1F" w:rsidRPr="00294F1F">
        <w:rPr>
          <w:b/>
          <w:szCs w:val="28"/>
        </w:rPr>
        <w:t>89</w:t>
      </w:r>
      <w:r w:rsidRPr="00294F1F">
        <w:rPr>
          <w:b/>
          <w:szCs w:val="28"/>
        </w:rPr>
        <w:t>%</w:t>
      </w:r>
      <w:r w:rsidR="00294F1F">
        <w:rPr>
          <w:szCs w:val="28"/>
        </w:rPr>
        <w:t xml:space="preserve"> (ДЭГ 94,47 %)</w:t>
      </w:r>
      <w:r w:rsidR="00373E13" w:rsidRPr="00294F1F">
        <w:rPr>
          <w:szCs w:val="28"/>
        </w:rPr>
        <w:t xml:space="preserve"> П</w:t>
      </w:r>
      <w:r w:rsidR="00294F1F">
        <w:rPr>
          <w:szCs w:val="28"/>
        </w:rPr>
        <w:t>роголосовали за д</w:t>
      </w:r>
      <w:r w:rsidRPr="00294F1F">
        <w:rPr>
          <w:szCs w:val="28"/>
        </w:rPr>
        <w:t xml:space="preserve">ействующего </w:t>
      </w:r>
      <w:r w:rsidR="00294F1F">
        <w:rPr>
          <w:szCs w:val="28"/>
        </w:rPr>
        <w:t>Президента РФ Путина Владимира Владимировича</w:t>
      </w:r>
      <w:r w:rsidRPr="00294F1F">
        <w:rPr>
          <w:szCs w:val="28"/>
        </w:rPr>
        <w:t xml:space="preserve"> </w:t>
      </w:r>
      <w:r w:rsidR="00373E13" w:rsidRPr="00294F1F">
        <w:rPr>
          <w:szCs w:val="28"/>
        </w:rPr>
        <w:t xml:space="preserve">– </w:t>
      </w:r>
      <w:r w:rsidR="00294F1F" w:rsidRPr="00294F1F">
        <w:rPr>
          <w:b/>
          <w:szCs w:val="28"/>
        </w:rPr>
        <w:t>85,13</w:t>
      </w:r>
      <w:r w:rsidRPr="00294F1F">
        <w:rPr>
          <w:szCs w:val="28"/>
        </w:rPr>
        <w:t>%  жителей</w:t>
      </w:r>
      <w:r w:rsidR="00B37AC0" w:rsidRPr="00294F1F">
        <w:rPr>
          <w:szCs w:val="28"/>
        </w:rPr>
        <w:t xml:space="preserve"> </w:t>
      </w:r>
      <w:r w:rsidRPr="00294F1F">
        <w:rPr>
          <w:szCs w:val="28"/>
        </w:rPr>
        <w:t>Панкрушихинского района.</w:t>
      </w:r>
    </w:p>
    <w:p w:rsidR="00463252" w:rsidRDefault="00CB503A" w:rsidP="004149A7">
      <w:pPr>
        <w:spacing w:before="100" w:beforeAutospacing="1" w:after="100" w:afterAutospacing="1" w:line="240" w:lineRule="auto"/>
        <w:jc w:val="both"/>
        <w:rPr>
          <w:rFonts w:ascii="Times New Roman" w:hAnsi="Times New Roman"/>
          <w:sz w:val="28"/>
          <w:szCs w:val="28"/>
        </w:rPr>
      </w:pPr>
      <w:r w:rsidRPr="00CB503A">
        <w:rPr>
          <w:rFonts w:ascii="Times New Roman" w:hAnsi="Times New Roman"/>
          <w:sz w:val="28"/>
          <w:szCs w:val="28"/>
        </w:rPr>
        <w:tab/>
      </w:r>
      <w:r w:rsidR="00463252">
        <w:rPr>
          <w:rFonts w:ascii="Times New Roman" w:hAnsi="Times New Roman"/>
          <w:sz w:val="28"/>
          <w:szCs w:val="28"/>
        </w:rPr>
        <w:t>На 01.01.2024</w:t>
      </w:r>
      <w:r w:rsidRPr="00CB503A">
        <w:rPr>
          <w:rFonts w:ascii="Times New Roman" w:hAnsi="Times New Roman"/>
          <w:sz w:val="28"/>
          <w:szCs w:val="28"/>
        </w:rPr>
        <w:t xml:space="preserve"> год</w:t>
      </w:r>
      <w:r w:rsidR="00463252">
        <w:rPr>
          <w:rFonts w:ascii="Times New Roman" w:hAnsi="Times New Roman"/>
          <w:sz w:val="28"/>
          <w:szCs w:val="28"/>
        </w:rPr>
        <w:t xml:space="preserve">а </w:t>
      </w:r>
      <w:r w:rsidRPr="00CB503A">
        <w:rPr>
          <w:rFonts w:ascii="Times New Roman" w:hAnsi="Times New Roman"/>
          <w:sz w:val="28"/>
          <w:szCs w:val="28"/>
        </w:rPr>
        <w:t xml:space="preserve"> численность  населения Панкрушихинского района составила 9</w:t>
      </w:r>
      <w:r w:rsidR="00463252">
        <w:rPr>
          <w:rFonts w:ascii="Times New Roman" w:hAnsi="Times New Roman"/>
          <w:sz w:val="28"/>
          <w:szCs w:val="28"/>
        </w:rPr>
        <w:t xml:space="preserve"> 099</w:t>
      </w:r>
      <w:r w:rsidRPr="00CB503A">
        <w:rPr>
          <w:rFonts w:ascii="Times New Roman" w:hAnsi="Times New Roman"/>
          <w:sz w:val="28"/>
          <w:szCs w:val="28"/>
        </w:rPr>
        <w:t xml:space="preserve"> человек</w:t>
      </w:r>
      <w:r w:rsidR="00463252">
        <w:rPr>
          <w:rFonts w:ascii="Times New Roman" w:hAnsi="Times New Roman"/>
          <w:sz w:val="28"/>
          <w:szCs w:val="28"/>
        </w:rPr>
        <w:t xml:space="preserve">, что составляет </w:t>
      </w:r>
      <w:r w:rsidRPr="00CB503A">
        <w:rPr>
          <w:rFonts w:ascii="Times New Roman" w:hAnsi="Times New Roman"/>
          <w:sz w:val="28"/>
          <w:szCs w:val="28"/>
        </w:rPr>
        <w:t>98</w:t>
      </w:r>
      <w:r w:rsidR="00463252">
        <w:rPr>
          <w:rFonts w:ascii="Times New Roman" w:hAnsi="Times New Roman"/>
          <w:sz w:val="28"/>
          <w:szCs w:val="28"/>
        </w:rPr>
        <w:t>,2</w:t>
      </w:r>
      <w:r w:rsidRPr="00CB503A">
        <w:rPr>
          <w:rFonts w:ascii="Times New Roman" w:hAnsi="Times New Roman"/>
          <w:sz w:val="28"/>
          <w:szCs w:val="28"/>
        </w:rPr>
        <w:t>% к уровню 2023 г</w:t>
      </w:r>
      <w:r w:rsidR="00463252">
        <w:rPr>
          <w:rFonts w:ascii="Times New Roman" w:hAnsi="Times New Roman"/>
          <w:sz w:val="28"/>
          <w:szCs w:val="28"/>
        </w:rPr>
        <w:t>ода</w:t>
      </w:r>
      <w:r w:rsidR="004452B3">
        <w:rPr>
          <w:rFonts w:ascii="Times New Roman" w:hAnsi="Times New Roman"/>
          <w:sz w:val="28"/>
          <w:szCs w:val="28"/>
        </w:rPr>
        <w:t>;</w:t>
      </w:r>
      <w:r w:rsidRPr="00CB503A">
        <w:rPr>
          <w:rFonts w:ascii="Times New Roman" w:hAnsi="Times New Roman"/>
          <w:sz w:val="28"/>
          <w:szCs w:val="28"/>
        </w:rPr>
        <w:t xml:space="preserve"> </w:t>
      </w:r>
      <w:r w:rsidR="00463252" w:rsidRPr="00463252">
        <w:rPr>
          <w:rFonts w:ascii="Times New Roman" w:hAnsi="Times New Roman"/>
          <w:sz w:val="28"/>
          <w:szCs w:val="28"/>
        </w:rPr>
        <w:t>из них 49,1% это трудоспос</w:t>
      </w:r>
      <w:r w:rsidR="004452B3">
        <w:rPr>
          <w:rFonts w:ascii="Times New Roman" w:hAnsi="Times New Roman"/>
          <w:sz w:val="28"/>
          <w:szCs w:val="28"/>
        </w:rPr>
        <w:t>обное население (4 463 человек), с</w:t>
      </w:r>
      <w:r w:rsidR="00463252" w:rsidRPr="00463252">
        <w:rPr>
          <w:rFonts w:ascii="Times New Roman" w:hAnsi="Times New Roman"/>
          <w:sz w:val="28"/>
          <w:szCs w:val="28"/>
        </w:rPr>
        <w:t xml:space="preserve">нижение с прошлым годом на 2,3%. </w:t>
      </w:r>
      <w:r w:rsidR="00463252">
        <w:rPr>
          <w:rFonts w:ascii="Times New Roman" w:hAnsi="Times New Roman"/>
          <w:sz w:val="28"/>
          <w:szCs w:val="28"/>
        </w:rPr>
        <w:t xml:space="preserve"> </w:t>
      </w:r>
    </w:p>
    <w:p w:rsidR="00CB503A" w:rsidRPr="00CB503A" w:rsidRDefault="00463252" w:rsidP="004149A7">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Основная причина снижения </w:t>
      </w:r>
      <w:r w:rsidR="00CB503A" w:rsidRPr="00CB503A">
        <w:rPr>
          <w:rFonts w:ascii="Times New Roman" w:hAnsi="Times New Roman"/>
          <w:sz w:val="28"/>
          <w:szCs w:val="28"/>
        </w:rPr>
        <w:t xml:space="preserve"> числа населения происходит в основном из-за естественной убыли населения- превышение числа умерших над числом родившихся, низкой рождаемости и высокой смертности. </w:t>
      </w:r>
    </w:p>
    <w:p w:rsidR="00CB503A" w:rsidRPr="00CB503A" w:rsidRDefault="00CB503A" w:rsidP="004149A7">
      <w:pPr>
        <w:spacing w:before="100" w:beforeAutospacing="1" w:after="100" w:afterAutospacing="1" w:line="240" w:lineRule="auto"/>
        <w:jc w:val="both"/>
        <w:rPr>
          <w:rFonts w:ascii="Times New Roman" w:hAnsi="Times New Roman"/>
          <w:sz w:val="28"/>
          <w:szCs w:val="28"/>
        </w:rPr>
      </w:pPr>
      <w:r w:rsidRPr="00CB503A">
        <w:rPr>
          <w:rFonts w:ascii="Times New Roman" w:hAnsi="Times New Roman"/>
          <w:sz w:val="28"/>
          <w:szCs w:val="28"/>
        </w:rPr>
        <w:t xml:space="preserve">Новый антирекорд  по рождаемости в стране, крае и районе показал 2024 год.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843"/>
        <w:gridCol w:w="1842"/>
        <w:gridCol w:w="1701"/>
      </w:tblGrid>
      <w:tr w:rsidR="00BA7704" w:rsidTr="004149A7">
        <w:trPr>
          <w:trHeight w:val="442"/>
        </w:trPr>
        <w:tc>
          <w:tcPr>
            <w:tcW w:w="4253" w:type="dxa"/>
          </w:tcPr>
          <w:p w:rsidR="00BA7704" w:rsidRPr="00BA7704" w:rsidRDefault="00BA7704" w:rsidP="004149A7">
            <w:pPr>
              <w:spacing w:before="100" w:beforeAutospacing="1" w:after="100" w:afterAutospacing="1" w:line="240" w:lineRule="auto"/>
              <w:jc w:val="both"/>
              <w:rPr>
                <w:rFonts w:ascii="Times New Roman" w:hAnsi="Times New Roman"/>
                <w:sz w:val="28"/>
                <w:szCs w:val="28"/>
              </w:rPr>
            </w:pPr>
          </w:p>
        </w:tc>
        <w:tc>
          <w:tcPr>
            <w:tcW w:w="1843"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2024</w:t>
            </w:r>
            <w:r w:rsidR="004149A7">
              <w:rPr>
                <w:rFonts w:ascii="Times New Roman" w:hAnsi="Times New Roman"/>
                <w:sz w:val="28"/>
                <w:szCs w:val="28"/>
              </w:rPr>
              <w:t xml:space="preserve"> год</w:t>
            </w:r>
          </w:p>
        </w:tc>
        <w:tc>
          <w:tcPr>
            <w:tcW w:w="1842"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2023</w:t>
            </w:r>
            <w:r w:rsidR="004149A7">
              <w:rPr>
                <w:rFonts w:ascii="Times New Roman" w:hAnsi="Times New Roman"/>
                <w:sz w:val="28"/>
                <w:szCs w:val="28"/>
              </w:rPr>
              <w:t xml:space="preserve"> год</w:t>
            </w:r>
          </w:p>
        </w:tc>
        <w:tc>
          <w:tcPr>
            <w:tcW w:w="1701"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2022</w:t>
            </w:r>
            <w:r w:rsidR="004149A7">
              <w:rPr>
                <w:rFonts w:ascii="Times New Roman" w:hAnsi="Times New Roman"/>
                <w:sz w:val="28"/>
                <w:szCs w:val="28"/>
              </w:rPr>
              <w:t xml:space="preserve"> год </w:t>
            </w:r>
          </w:p>
        </w:tc>
      </w:tr>
      <w:tr w:rsidR="00BA7704" w:rsidTr="004149A7">
        <w:trPr>
          <w:trHeight w:val="112"/>
        </w:trPr>
        <w:tc>
          <w:tcPr>
            <w:tcW w:w="4253" w:type="dxa"/>
          </w:tcPr>
          <w:p w:rsidR="00BA7704" w:rsidRPr="00BA7704" w:rsidRDefault="00BA7704" w:rsidP="004149A7">
            <w:pPr>
              <w:spacing w:before="100" w:beforeAutospacing="1" w:after="100" w:afterAutospacing="1" w:line="240" w:lineRule="auto"/>
              <w:jc w:val="both"/>
              <w:rPr>
                <w:rFonts w:ascii="Times New Roman" w:hAnsi="Times New Roman"/>
                <w:sz w:val="28"/>
                <w:szCs w:val="28"/>
              </w:rPr>
            </w:pPr>
            <w:r w:rsidRPr="00BA7704">
              <w:rPr>
                <w:rFonts w:ascii="Times New Roman" w:hAnsi="Times New Roman"/>
                <w:sz w:val="28"/>
                <w:szCs w:val="28"/>
              </w:rPr>
              <w:t>РФ</w:t>
            </w:r>
          </w:p>
        </w:tc>
        <w:tc>
          <w:tcPr>
            <w:tcW w:w="1843"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1 222 408</w:t>
            </w:r>
          </w:p>
        </w:tc>
        <w:tc>
          <w:tcPr>
            <w:tcW w:w="1842"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1 264 000</w:t>
            </w:r>
          </w:p>
        </w:tc>
        <w:tc>
          <w:tcPr>
            <w:tcW w:w="1701"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1 301 920</w:t>
            </w:r>
          </w:p>
        </w:tc>
      </w:tr>
      <w:tr w:rsidR="00BA7704" w:rsidTr="004149A7">
        <w:trPr>
          <w:trHeight w:val="165"/>
        </w:trPr>
        <w:tc>
          <w:tcPr>
            <w:tcW w:w="4253" w:type="dxa"/>
          </w:tcPr>
          <w:p w:rsidR="00BA7704" w:rsidRPr="00BA7704" w:rsidRDefault="00BA7704" w:rsidP="004149A7">
            <w:pPr>
              <w:spacing w:before="100" w:beforeAutospacing="1" w:after="100" w:afterAutospacing="1" w:line="240" w:lineRule="auto"/>
              <w:jc w:val="both"/>
              <w:rPr>
                <w:rFonts w:ascii="Times New Roman" w:hAnsi="Times New Roman"/>
                <w:sz w:val="28"/>
                <w:szCs w:val="28"/>
              </w:rPr>
            </w:pPr>
            <w:r w:rsidRPr="00BA7704">
              <w:rPr>
                <w:rFonts w:ascii="Times New Roman" w:hAnsi="Times New Roman"/>
                <w:sz w:val="28"/>
                <w:szCs w:val="28"/>
              </w:rPr>
              <w:t>Алтайский край</w:t>
            </w:r>
          </w:p>
        </w:tc>
        <w:tc>
          <w:tcPr>
            <w:tcW w:w="1843"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15 351</w:t>
            </w:r>
          </w:p>
        </w:tc>
        <w:tc>
          <w:tcPr>
            <w:tcW w:w="1842"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16 632</w:t>
            </w:r>
          </w:p>
        </w:tc>
        <w:tc>
          <w:tcPr>
            <w:tcW w:w="1701"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17 577</w:t>
            </w:r>
          </w:p>
        </w:tc>
      </w:tr>
      <w:tr w:rsidR="00BA7704" w:rsidTr="004149A7">
        <w:trPr>
          <w:trHeight w:val="142"/>
        </w:trPr>
        <w:tc>
          <w:tcPr>
            <w:tcW w:w="4253" w:type="dxa"/>
          </w:tcPr>
          <w:p w:rsidR="00BA7704" w:rsidRPr="00BA7704" w:rsidRDefault="00BA7704" w:rsidP="004149A7">
            <w:pPr>
              <w:spacing w:before="100" w:beforeAutospacing="1" w:after="100" w:afterAutospacing="1" w:line="240" w:lineRule="auto"/>
              <w:jc w:val="both"/>
              <w:rPr>
                <w:rFonts w:ascii="Times New Roman" w:hAnsi="Times New Roman"/>
                <w:sz w:val="28"/>
                <w:szCs w:val="28"/>
              </w:rPr>
            </w:pPr>
            <w:r w:rsidRPr="00BA7704">
              <w:rPr>
                <w:rFonts w:ascii="Times New Roman" w:hAnsi="Times New Roman"/>
                <w:sz w:val="28"/>
                <w:szCs w:val="28"/>
              </w:rPr>
              <w:t>Панкрушихинский район</w:t>
            </w:r>
          </w:p>
        </w:tc>
        <w:tc>
          <w:tcPr>
            <w:tcW w:w="1843"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61</w:t>
            </w:r>
          </w:p>
        </w:tc>
        <w:tc>
          <w:tcPr>
            <w:tcW w:w="1842"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65</w:t>
            </w:r>
          </w:p>
        </w:tc>
        <w:tc>
          <w:tcPr>
            <w:tcW w:w="1701" w:type="dxa"/>
          </w:tcPr>
          <w:p w:rsidR="00BA7704" w:rsidRPr="00BA7704" w:rsidRDefault="00BA7704" w:rsidP="004149A7">
            <w:pPr>
              <w:spacing w:before="100" w:beforeAutospacing="1" w:after="100" w:afterAutospacing="1" w:line="240" w:lineRule="auto"/>
              <w:jc w:val="center"/>
              <w:rPr>
                <w:rFonts w:ascii="Times New Roman" w:hAnsi="Times New Roman"/>
                <w:sz w:val="28"/>
                <w:szCs w:val="28"/>
              </w:rPr>
            </w:pPr>
            <w:r w:rsidRPr="00BA7704">
              <w:rPr>
                <w:rFonts w:ascii="Times New Roman" w:hAnsi="Times New Roman"/>
                <w:sz w:val="28"/>
                <w:szCs w:val="28"/>
              </w:rPr>
              <w:t>95</w:t>
            </w:r>
          </w:p>
        </w:tc>
      </w:tr>
    </w:tbl>
    <w:p w:rsidR="00496DD9" w:rsidRPr="004149A7" w:rsidRDefault="00082A9A" w:rsidP="006D125C">
      <w:pPr>
        <w:tabs>
          <w:tab w:val="left" w:pos="709"/>
        </w:tabs>
        <w:spacing w:before="100" w:beforeAutospacing="1" w:after="100" w:afterAutospacing="1" w:line="240" w:lineRule="auto"/>
        <w:rPr>
          <w:rFonts w:ascii="Times New Roman" w:hAnsi="Times New Roman"/>
          <w:sz w:val="28"/>
          <w:szCs w:val="28"/>
        </w:rPr>
      </w:pPr>
      <w:r w:rsidRPr="00D26FB3">
        <w:rPr>
          <w:rFonts w:ascii="Times New Roman" w:hAnsi="Times New Roman"/>
          <w:sz w:val="28"/>
          <w:szCs w:val="28"/>
        </w:rPr>
        <w:t xml:space="preserve"> В отчетном году </w:t>
      </w:r>
      <w:r w:rsidR="00034FB5" w:rsidRPr="00D26FB3">
        <w:rPr>
          <w:rFonts w:ascii="Times New Roman" w:hAnsi="Times New Roman"/>
          <w:sz w:val="28"/>
          <w:szCs w:val="28"/>
        </w:rPr>
        <w:t xml:space="preserve">в районе </w:t>
      </w:r>
      <w:r w:rsidRPr="00D26FB3">
        <w:rPr>
          <w:rFonts w:ascii="Times New Roman" w:hAnsi="Times New Roman"/>
          <w:sz w:val="28"/>
          <w:szCs w:val="28"/>
        </w:rPr>
        <w:t>родил</w:t>
      </w:r>
      <w:r w:rsidR="004149A7">
        <w:rPr>
          <w:rFonts w:ascii="Times New Roman" w:hAnsi="Times New Roman"/>
          <w:sz w:val="28"/>
          <w:szCs w:val="28"/>
        </w:rPr>
        <w:t xml:space="preserve">ся </w:t>
      </w:r>
      <w:r w:rsidR="00DD75AE" w:rsidRPr="00D26FB3">
        <w:rPr>
          <w:rFonts w:ascii="Times New Roman" w:hAnsi="Times New Roman"/>
          <w:sz w:val="28"/>
          <w:szCs w:val="28"/>
        </w:rPr>
        <w:t xml:space="preserve"> 6</w:t>
      </w:r>
      <w:r w:rsidR="00D26FB3" w:rsidRPr="00D26FB3">
        <w:rPr>
          <w:rFonts w:ascii="Times New Roman" w:hAnsi="Times New Roman"/>
          <w:sz w:val="28"/>
          <w:szCs w:val="28"/>
        </w:rPr>
        <w:t>1</w:t>
      </w:r>
      <w:r w:rsidR="00B37AC0" w:rsidRPr="00D26FB3">
        <w:rPr>
          <w:rFonts w:ascii="Times New Roman" w:hAnsi="Times New Roman"/>
          <w:sz w:val="28"/>
          <w:szCs w:val="28"/>
        </w:rPr>
        <w:t xml:space="preserve"> </w:t>
      </w:r>
      <w:r w:rsidR="004149A7">
        <w:rPr>
          <w:rFonts w:ascii="Times New Roman" w:hAnsi="Times New Roman"/>
          <w:sz w:val="28"/>
          <w:szCs w:val="28"/>
        </w:rPr>
        <w:t>ребенок</w:t>
      </w:r>
      <w:r w:rsidRPr="00D26FB3">
        <w:rPr>
          <w:rFonts w:ascii="Times New Roman" w:hAnsi="Times New Roman"/>
          <w:i/>
          <w:sz w:val="28"/>
          <w:szCs w:val="28"/>
        </w:rPr>
        <w:t>, рождаемость</w:t>
      </w:r>
      <w:r w:rsidR="00B37AC0" w:rsidRPr="00D26FB3">
        <w:rPr>
          <w:rFonts w:ascii="Times New Roman" w:hAnsi="Times New Roman"/>
          <w:i/>
          <w:sz w:val="28"/>
          <w:szCs w:val="28"/>
        </w:rPr>
        <w:t xml:space="preserve"> </w:t>
      </w:r>
      <w:r w:rsidR="004C4F8E" w:rsidRPr="00D26FB3">
        <w:rPr>
          <w:rFonts w:ascii="Times New Roman" w:hAnsi="Times New Roman"/>
          <w:i/>
          <w:sz w:val="28"/>
          <w:szCs w:val="28"/>
        </w:rPr>
        <w:t>снижена</w:t>
      </w:r>
      <w:r w:rsidRPr="00D26FB3">
        <w:rPr>
          <w:rFonts w:ascii="Times New Roman" w:hAnsi="Times New Roman"/>
          <w:i/>
          <w:sz w:val="28"/>
          <w:szCs w:val="28"/>
        </w:rPr>
        <w:t xml:space="preserve">  по сравнению с прошлым</w:t>
      </w:r>
      <w:r w:rsidR="00BF42DA" w:rsidRPr="00D26FB3">
        <w:rPr>
          <w:rFonts w:ascii="Times New Roman" w:hAnsi="Times New Roman"/>
          <w:i/>
          <w:sz w:val="28"/>
          <w:szCs w:val="28"/>
        </w:rPr>
        <w:t xml:space="preserve"> 20</w:t>
      </w:r>
      <w:r w:rsidR="00892952" w:rsidRPr="00D26FB3">
        <w:rPr>
          <w:rFonts w:ascii="Times New Roman" w:hAnsi="Times New Roman"/>
          <w:i/>
          <w:sz w:val="28"/>
          <w:szCs w:val="28"/>
        </w:rPr>
        <w:t>2</w:t>
      </w:r>
      <w:r w:rsidR="00D26FB3" w:rsidRPr="00D26FB3">
        <w:rPr>
          <w:rFonts w:ascii="Times New Roman" w:hAnsi="Times New Roman"/>
          <w:i/>
          <w:sz w:val="28"/>
          <w:szCs w:val="28"/>
        </w:rPr>
        <w:t>3</w:t>
      </w:r>
      <w:r w:rsidRPr="00D26FB3">
        <w:rPr>
          <w:rFonts w:ascii="Times New Roman" w:hAnsi="Times New Roman"/>
          <w:i/>
          <w:sz w:val="28"/>
          <w:szCs w:val="28"/>
        </w:rPr>
        <w:t xml:space="preserve"> годом</w:t>
      </w:r>
      <w:r w:rsidR="00B37AC0" w:rsidRPr="00D26FB3">
        <w:rPr>
          <w:rFonts w:ascii="Times New Roman" w:hAnsi="Times New Roman"/>
          <w:i/>
          <w:sz w:val="28"/>
          <w:szCs w:val="28"/>
        </w:rPr>
        <w:t xml:space="preserve"> </w:t>
      </w:r>
      <w:r w:rsidR="00D26FB3" w:rsidRPr="00D26FB3">
        <w:rPr>
          <w:rFonts w:ascii="Times New Roman" w:hAnsi="Times New Roman"/>
          <w:i/>
          <w:sz w:val="28"/>
          <w:szCs w:val="28"/>
        </w:rPr>
        <w:t>(6</w:t>
      </w:r>
      <w:r w:rsidR="00DD75AE" w:rsidRPr="00D26FB3">
        <w:rPr>
          <w:rFonts w:ascii="Times New Roman" w:hAnsi="Times New Roman"/>
          <w:i/>
          <w:sz w:val="28"/>
          <w:szCs w:val="28"/>
        </w:rPr>
        <w:t>5</w:t>
      </w:r>
      <w:r w:rsidR="00BF42DA" w:rsidRPr="00D26FB3">
        <w:rPr>
          <w:rFonts w:ascii="Times New Roman" w:hAnsi="Times New Roman"/>
          <w:i/>
          <w:sz w:val="28"/>
          <w:szCs w:val="28"/>
        </w:rPr>
        <w:t xml:space="preserve"> детей</w:t>
      </w:r>
      <w:r w:rsidR="00D70100" w:rsidRPr="00D26FB3">
        <w:rPr>
          <w:rFonts w:ascii="Times New Roman" w:hAnsi="Times New Roman"/>
          <w:i/>
          <w:sz w:val="28"/>
          <w:szCs w:val="28"/>
        </w:rPr>
        <w:t xml:space="preserve">)  </w:t>
      </w:r>
      <w:r w:rsidRPr="00D26FB3">
        <w:rPr>
          <w:rFonts w:ascii="Times New Roman" w:hAnsi="Times New Roman"/>
          <w:i/>
          <w:sz w:val="28"/>
          <w:szCs w:val="28"/>
        </w:rPr>
        <w:t xml:space="preserve">на </w:t>
      </w:r>
      <w:r w:rsidR="00D26FB3" w:rsidRPr="00D26FB3">
        <w:rPr>
          <w:rFonts w:ascii="Times New Roman" w:hAnsi="Times New Roman"/>
          <w:i/>
          <w:sz w:val="28"/>
          <w:szCs w:val="28"/>
        </w:rPr>
        <w:t>6</w:t>
      </w:r>
      <w:r w:rsidR="00892952" w:rsidRPr="00D26FB3">
        <w:rPr>
          <w:rFonts w:ascii="Times New Roman" w:hAnsi="Times New Roman"/>
          <w:i/>
          <w:sz w:val="28"/>
          <w:szCs w:val="28"/>
        </w:rPr>
        <w:t>,</w:t>
      </w:r>
      <w:r w:rsidR="00D26FB3" w:rsidRPr="00D26FB3">
        <w:rPr>
          <w:rFonts w:ascii="Times New Roman" w:hAnsi="Times New Roman"/>
          <w:i/>
          <w:sz w:val="28"/>
          <w:szCs w:val="28"/>
        </w:rPr>
        <w:t>1</w:t>
      </w:r>
      <w:r w:rsidRPr="00D26FB3">
        <w:rPr>
          <w:rFonts w:ascii="Times New Roman" w:hAnsi="Times New Roman"/>
          <w:i/>
          <w:sz w:val="28"/>
          <w:szCs w:val="28"/>
        </w:rPr>
        <w:t>%.</w:t>
      </w:r>
      <w:r w:rsidR="006D125C">
        <w:rPr>
          <w:rFonts w:ascii="Times New Roman" w:hAnsi="Times New Roman"/>
          <w:sz w:val="28"/>
          <w:szCs w:val="28"/>
        </w:rPr>
        <w:t xml:space="preserve">                                                                        </w:t>
      </w:r>
      <w:r w:rsidRPr="006A4010">
        <w:rPr>
          <w:rFonts w:ascii="Times New Roman" w:hAnsi="Times New Roman"/>
          <w:sz w:val="28"/>
          <w:szCs w:val="28"/>
        </w:rPr>
        <w:t xml:space="preserve">Смертность по отношению к прошлому году </w:t>
      </w:r>
      <w:r w:rsidR="006A4010" w:rsidRPr="006A4010">
        <w:rPr>
          <w:rFonts w:ascii="Times New Roman" w:hAnsi="Times New Roman"/>
          <w:sz w:val="28"/>
          <w:szCs w:val="28"/>
        </w:rPr>
        <w:t>увеличилась</w:t>
      </w:r>
      <w:r w:rsidR="00FD6F4C" w:rsidRPr="006A4010">
        <w:rPr>
          <w:rFonts w:ascii="Times New Roman" w:hAnsi="Times New Roman"/>
          <w:sz w:val="28"/>
          <w:szCs w:val="28"/>
        </w:rPr>
        <w:t xml:space="preserve"> на </w:t>
      </w:r>
      <w:r w:rsidR="006A4010" w:rsidRPr="006A4010">
        <w:rPr>
          <w:rFonts w:ascii="Times New Roman" w:hAnsi="Times New Roman"/>
          <w:sz w:val="28"/>
          <w:szCs w:val="28"/>
        </w:rPr>
        <w:t>0</w:t>
      </w:r>
      <w:r w:rsidR="00BF42DA" w:rsidRPr="006A4010">
        <w:rPr>
          <w:rFonts w:ascii="Times New Roman" w:hAnsi="Times New Roman"/>
          <w:sz w:val="28"/>
          <w:szCs w:val="28"/>
        </w:rPr>
        <w:t>,</w:t>
      </w:r>
      <w:r w:rsidR="006A4010" w:rsidRPr="006A4010">
        <w:rPr>
          <w:rFonts w:ascii="Times New Roman" w:hAnsi="Times New Roman"/>
          <w:sz w:val="28"/>
          <w:szCs w:val="28"/>
        </w:rPr>
        <w:t>5</w:t>
      </w:r>
      <w:r w:rsidR="00616A27" w:rsidRPr="006A4010">
        <w:rPr>
          <w:rFonts w:ascii="Times New Roman" w:hAnsi="Times New Roman"/>
          <w:sz w:val="28"/>
          <w:szCs w:val="28"/>
        </w:rPr>
        <w:t>%</w:t>
      </w:r>
      <w:r w:rsidR="00B92A77" w:rsidRPr="006A4010">
        <w:rPr>
          <w:rFonts w:ascii="Times New Roman" w:hAnsi="Times New Roman"/>
          <w:sz w:val="28"/>
          <w:szCs w:val="28"/>
        </w:rPr>
        <w:t xml:space="preserve"> и составила </w:t>
      </w:r>
      <w:r w:rsidR="0029430B" w:rsidRPr="006A4010">
        <w:rPr>
          <w:rFonts w:ascii="Times New Roman" w:hAnsi="Times New Roman"/>
          <w:sz w:val="28"/>
          <w:szCs w:val="28"/>
        </w:rPr>
        <w:t>18</w:t>
      </w:r>
      <w:r w:rsidR="006A4010" w:rsidRPr="006A4010">
        <w:rPr>
          <w:rFonts w:ascii="Times New Roman" w:hAnsi="Times New Roman"/>
          <w:sz w:val="28"/>
          <w:szCs w:val="28"/>
        </w:rPr>
        <w:t>7</w:t>
      </w:r>
      <w:r w:rsidR="00B92A77" w:rsidRPr="006A4010">
        <w:rPr>
          <w:rFonts w:ascii="Times New Roman" w:hAnsi="Times New Roman"/>
          <w:sz w:val="28"/>
          <w:szCs w:val="28"/>
        </w:rPr>
        <w:t xml:space="preserve"> человек</w:t>
      </w:r>
      <w:r w:rsidR="00BF42DA" w:rsidRPr="006A4010">
        <w:rPr>
          <w:rFonts w:ascii="Times New Roman" w:hAnsi="Times New Roman"/>
          <w:sz w:val="28"/>
          <w:szCs w:val="28"/>
        </w:rPr>
        <w:t xml:space="preserve"> (20</w:t>
      </w:r>
      <w:r w:rsidR="00A57492" w:rsidRPr="006A4010">
        <w:rPr>
          <w:rFonts w:ascii="Times New Roman" w:hAnsi="Times New Roman"/>
          <w:sz w:val="28"/>
          <w:szCs w:val="28"/>
        </w:rPr>
        <w:t>2</w:t>
      </w:r>
      <w:r w:rsidR="006A4010" w:rsidRPr="006A4010">
        <w:rPr>
          <w:rFonts w:ascii="Times New Roman" w:hAnsi="Times New Roman"/>
          <w:sz w:val="28"/>
          <w:szCs w:val="28"/>
        </w:rPr>
        <w:t>3</w:t>
      </w:r>
      <w:r w:rsidR="005854E0" w:rsidRPr="006A4010">
        <w:rPr>
          <w:rFonts w:ascii="Times New Roman" w:hAnsi="Times New Roman"/>
          <w:sz w:val="28"/>
          <w:szCs w:val="28"/>
        </w:rPr>
        <w:t xml:space="preserve"> г. - </w:t>
      </w:r>
      <w:r w:rsidR="006A4010" w:rsidRPr="006A4010">
        <w:rPr>
          <w:rFonts w:ascii="Times New Roman" w:hAnsi="Times New Roman"/>
          <w:sz w:val="28"/>
          <w:szCs w:val="28"/>
        </w:rPr>
        <w:t>186</w:t>
      </w:r>
      <w:r w:rsidR="004149A7">
        <w:rPr>
          <w:rFonts w:ascii="Times New Roman" w:hAnsi="Times New Roman"/>
          <w:sz w:val="28"/>
          <w:szCs w:val="28"/>
        </w:rPr>
        <w:t xml:space="preserve"> человек).                                                                                                    Е</w:t>
      </w:r>
      <w:r w:rsidRPr="006A4010">
        <w:rPr>
          <w:rFonts w:ascii="Times New Roman" w:hAnsi="Times New Roman"/>
          <w:sz w:val="28"/>
          <w:szCs w:val="28"/>
        </w:rPr>
        <w:t>сте</w:t>
      </w:r>
      <w:r w:rsidR="00BF42DA" w:rsidRPr="006A4010">
        <w:rPr>
          <w:rFonts w:ascii="Times New Roman" w:hAnsi="Times New Roman"/>
          <w:sz w:val="28"/>
          <w:szCs w:val="28"/>
        </w:rPr>
        <w:t>ственн</w:t>
      </w:r>
      <w:r w:rsidR="00383152" w:rsidRPr="006A4010">
        <w:rPr>
          <w:rFonts w:ascii="Times New Roman" w:hAnsi="Times New Roman"/>
          <w:sz w:val="28"/>
          <w:szCs w:val="28"/>
        </w:rPr>
        <w:t>ая убыль</w:t>
      </w:r>
      <w:r w:rsidR="00BF42DA" w:rsidRPr="006A4010">
        <w:rPr>
          <w:rFonts w:ascii="Times New Roman" w:hAnsi="Times New Roman"/>
          <w:sz w:val="28"/>
          <w:szCs w:val="28"/>
        </w:rPr>
        <w:t xml:space="preserve"> населения за 202</w:t>
      </w:r>
      <w:r w:rsidR="006A4010" w:rsidRPr="006A4010">
        <w:rPr>
          <w:rFonts w:ascii="Times New Roman" w:hAnsi="Times New Roman"/>
          <w:sz w:val="28"/>
          <w:szCs w:val="28"/>
        </w:rPr>
        <w:t>4</w:t>
      </w:r>
      <w:r w:rsidR="006D125C">
        <w:rPr>
          <w:rFonts w:ascii="Times New Roman" w:hAnsi="Times New Roman"/>
          <w:sz w:val="28"/>
          <w:szCs w:val="28"/>
        </w:rPr>
        <w:t xml:space="preserve"> </w:t>
      </w:r>
      <w:r w:rsidR="00F6630C" w:rsidRPr="006A4010">
        <w:rPr>
          <w:rFonts w:ascii="Times New Roman" w:hAnsi="Times New Roman"/>
          <w:sz w:val="28"/>
          <w:szCs w:val="28"/>
        </w:rPr>
        <w:t>г</w:t>
      </w:r>
      <w:r w:rsidR="006D125C">
        <w:rPr>
          <w:rFonts w:ascii="Times New Roman" w:hAnsi="Times New Roman"/>
          <w:sz w:val="28"/>
          <w:szCs w:val="28"/>
        </w:rPr>
        <w:t>од</w:t>
      </w:r>
      <w:r w:rsidR="00F6630C" w:rsidRPr="006A4010">
        <w:rPr>
          <w:rFonts w:ascii="Times New Roman" w:hAnsi="Times New Roman"/>
          <w:sz w:val="28"/>
          <w:szCs w:val="28"/>
        </w:rPr>
        <w:t xml:space="preserve"> составил</w:t>
      </w:r>
      <w:r w:rsidR="0016532C" w:rsidRPr="006A4010">
        <w:rPr>
          <w:rFonts w:ascii="Times New Roman" w:hAnsi="Times New Roman"/>
          <w:sz w:val="28"/>
          <w:szCs w:val="28"/>
        </w:rPr>
        <w:t>а</w:t>
      </w:r>
      <w:r w:rsidR="002E70B0" w:rsidRPr="006A4010">
        <w:rPr>
          <w:rFonts w:ascii="Times New Roman" w:hAnsi="Times New Roman"/>
          <w:sz w:val="28"/>
          <w:szCs w:val="28"/>
        </w:rPr>
        <w:t xml:space="preserve"> </w:t>
      </w:r>
      <w:r w:rsidR="0065042D" w:rsidRPr="006A4010">
        <w:rPr>
          <w:rFonts w:ascii="Times New Roman" w:hAnsi="Times New Roman"/>
          <w:sz w:val="28"/>
          <w:szCs w:val="28"/>
        </w:rPr>
        <w:t>1</w:t>
      </w:r>
      <w:r w:rsidR="0029430B" w:rsidRPr="006A4010">
        <w:rPr>
          <w:rFonts w:ascii="Times New Roman" w:hAnsi="Times New Roman"/>
          <w:sz w:val="28"/>
          <w:szCs w:val="28"/>
        </w:rPr>
        <w:t>2</w:t>
      </w:r>
      <w:r w:rsidR="006A4010" w:rsidRPr="006A4010">
        <w:rPr>
          <w:rFonts w:ascii="Times New Roman" w:hAnsi="Times New Roman"/>
          <w:sz w:val="28"/>
          <w:szCs w:val="28"/>
        </w:rPr>
        <w:t>6</w:t>
      </w:r>
      <w:r w:rsidRPr="006A4010">
        <w:rPr>
          <w:rFonts w:ascii="Times New Roman" w:hAnsi="Times New Roman"/>
          <w:sz w:val="28"/>
          <w:szCs w:val="28"/>
        </w:rPr>
        <w:t xml:space="preserve"> человек.</w:t>
      </w:r>
      <w:r w:rsidR="00496DD9" w:rsidRPr="006A4010">
        <w:rPr>
          <w:rFonts w:ascii="Times New Roman" w:hAnsi="Times New Roman"/>
          <w:sz w:val="28"/>
          <w:szCs w:val="28"/>
        </w:rPr>
        <w:t xml:space="preserve">                                                                                                                 </w:t>
      </w:r>
    </w:p>
    <w:p w:rsidR="00E00A51" w:rsidRDefault="001F67D1" w:rsidP="004149A7">
      <w:pPr>
        <w:spacing w:before="100" w:beforeAutospacing="1" w:after="100" w:afterAutospacing="1" w:line="240" w:lineRule="auto"/>
        <w:ind w:firstLine="720"/>
        <w:jc w:val="both"/>
      </w:pPr>
      <w:r w:rsidRPr="004452B3">
        <w:rPr>
          <w:rFonts w:ascii="Times New Roman" w:hAnsi="Times New Roman"/>
          <w:sz w:val="28"/>
          <w:szCs w:val="28"/>
        </w:rPr>
        <w:t>Численность прибывшего  населения в район</w:t>
      </w:r>
      <w:r w:rsidR="004452B3">
        <w:rPr>
          <w:rFonts w:ascii="Times New Roman" w:hAnsi="Times New Roman"/>
          <w:sz w:val="28"/>
          <w:szCs w:val="28"/>
        </w:rPr>
        <w:t>-</w:t>
      </w:r>
      <w:r w:rsidRPr="004452B3">
        <w:rPr>
          <w:rFonts w:ascii="Times New Roman" w:hAnsi="Times New Roman"/>
          <w:sz w:val="28"/>
          <w:szCs w:val="28"/>
        </w:rPr>
        <w:t xml:space="preserve">  </w:t>
      </w:r>
      <w:r w:rsidR="004452B3" w:rsidRPr="004452B3">
        <w:rPr>
          <w:rFonts w:ascii="Times New Roman" w:hAnsi="Times New Roman"/>
          <w:sz w:val="28"/>
          <w:szCs w:val="28"/>
        </w:rPr>
        <w:t>292</w:t>
      </w:r>
      <w:r w:rsidRPr="004452B3">
        <w:rPr>
          <w:rFonts w:ascii="Times New Roman" w:hAnsi="Times New Roman"/>
          <w:sz w:val="28"/>
          <w:szCs w:val="28"/>
        </w:rPr>
        <w:t xml:space="preserve"> человек</w:t>
      </w:r>
      <w:r w:rsidR="004452B3">
        <w:rPr>
          <w:rFonts w:ascii="Times New Roman" w:hAnsi="Times New Roman"/>
          <w:sz w:val="28"/>
          <w:szCs w:val="28"/>
        </w:rPr>
        <w:t>а</w:t>
      </w:r>
      <w:r w:rsidRPr="004452B3">
        <w:rPr>
          <w:rFonts w:ascii="Times New Roman" w:hAnsi="Times New Roman"/>
          <w:sz w:val="28"/>
          <w:szCs w:val="28"/>
        </w:rPr>
        <w:t>, число выбывших</w:t>
      </w:r>
      <w:r w:rsidR="005F0199" w:rsidRPr="004452B3">
        <w:rPr>
          <w:rFonts w:ascii="Times New Roman" w:hAnsi="Times New Roman"/>
          <w:sz w:val="28"/>
          <w:szCs w:val="28"/>
        </w:rPr>
        <w:t xml:space="preserve"> </w:t>
      </w:r>
      <w:r w:rsidR="004452B3" w:rsidRPr="004452B3">
        <w:rPr>
          <w:rFonts w:ascii="Times New Roman" w:hAnsi="Times New Roman"/>
          <w:sz w:val="28"/>
          <w:szCs w:val="28"/>
        </w:rPr>
        <w:t>218</w:t>
      </w:r>
      <w:r w:rsidR="00B37AC0" w:rsidRPr="004452B3">
        <w:rPr>
          <w:rFonts w:ascii="Times New Roman" w:hAnsi="Times New Roman"/>
          <w:sz w:val="28"/>
          <w:szCs w:val="28"/>
        </w:rPr>
        <w:t xml:space="preserve"> </w:t>
      </w:r>
      <w:r w:rsidRPr="004452B3">
        <w:rPr>
          <w:rFonts w:ascii="Times New Roman" w:hAnsi="Times New Roman"/>
          <w:sz w:val="28"/>
          <w:szCs w:val="28"/>
        </w:rPr>
        <w:t>человек</w:t>
      </w:r>
      <w:r w:rsidR="002A72E6" w:rsidRPr="004452B3">
        <w:rPr>
          <w:rFonts w:ascii="Times New Roman" w:hAnsi="Times New Roman"/>
          <w:sz w:val="28"/>
          <w:szCs w:val="28"/>
        </w:rPr>
        <w:t>, м</w:t>
      </w:r>
      <w:r w:rsidR="00082A9A" w:rsidRPr="004452B3">
        <w:rPr>
          <w:rFonts w:ascii="Times New Roman" w:hAnsi="Times New Roman"/>
          <w:sz w:val="28"/>
          <w:szCs w:val="28"/>
        </w:rPr>
        <w:t>иг</w:t>
      </w:r>
      <w:r w:rsidR="002A72E6" w:rsidRPr="004452B3">
        <w:rPr>
          <w:rFonts w:ascii="Times New Roman" w:hAnsi="Times New Roman"/>
          <w:sz w:val="28"/>
          <w:szCs w:val="28"/>
        </w:rPr>
        <w:t xml:space="preserve">рационная </w:t>
      </w:r>
      <w:r w:rsidR="004452B3" w:rsidRPr="004452B3">
        <w:rPr>
          <w:rFonts w:ascii="Times New Roman" w:hAnsi="Times New Roman"/>
          <w:sz w:val="28"/>
          <w:szCs w:val="28"/>
        </w:rPr>
        <w:t>прибыль</w:t>
      </w:r>
      <w:r w:rsidR="002A72E6" w:rsidRPr="004452B3">
        <w:rPr>
          <w:rFonts w:ascii="Times New Roman" w:hAnsi="Times New Roman"/>
          <w:sz w:val="28"/>
          <w:szCs w:val="28"/>
        </w:rPr>
        <w:t xml:space="preserve"> </w:t>
      </w:r>
      <w:r w:rsidR="00034FB5" w:rsidRPr="004452B3">
        <w:rPr>
          <w:rFonts w:ascii="Times New Roman" w:hAnsi="Times New Roman"/>
          <w:sz w:val="28"/>
          <w:szCs w:val="28"/>
        </w:rPr>
        <w:t xml:space="preserve">населения </w:t>
      </w:r>
      <w:r w:rsidR="00BF42DA" w:rsidRPr="004452B3">
        <w:rPr>
          <w:rFonts w:ascii="Times New Roman" w:hAnsi="Times New Roman"/>
          <w:sz w:val="28"/>
          <w:szCs w:val="28"/>
        </w:rPr>
        <w:t>района в 202</w:t>
      </w:r>
      <w:r w:rsidR="004452B3" w:rsidRPr="004452B3">
        <w:rPr>
          <w:rFonts w:ascii="Times New Roman" w:hAnsi="Times New Roman"/>
          <w:sz w:val="28"/>
          <w:szCs w:val="28"/>
        </w:rPr>
        <w:t>4</w:t>
      </w:r>
      <w:r w:rsidR="00B37AC0" w:rsidRPr="004452B3">
        <w:rPr>
          <w:rFonts w:ascii="Times New Roman" w:hAnsi="Times New Roman"/>
          <w:sz w:val="28"/>
          <w:szCs w:val="28"/>
        </w:rPr>
        <w:t xml:space="preserve"> </w:t>
      </w:r>
      <w:r w:rsidR="00082A9A" w:rsidRPr="004452B3">
        <w:rPr>
          <w:rFonts w:ascii="Times New Roman" w:hAnsi="Times New Roman"/>
          <w:sz w:val="28"/>
          <w:szCs w:val="28"/>
        </w:rPr>
        <w:t xml:space="preserve">году </w:t>
      </w:r>
      <w:r w:rsidR="002A72E6" w:rsidRPr="004452B3">
        <w:rPr>
          <w:rFonts w:ascii="Times New Roman" w:hAnsi="Times New Roman"/>
          <w:sz w:val="28"/>
          <w:szCs w:val="28"/>
        </w:rPr>
        <w:t>составила</w:t>
      </w:r>
      <w:r w:rsidR="00B37AC0" w:rsidRPr="004452B3">
        <w:rPr>
          <w:rFonts w:ascii="Times New Roman" w:hAnsi="Times New Roman"/>
          <w:sz w:val="28"/>
          <w:szCs w:val="28"/>
        </w:rPr>
        <w:t xml:space="preserve"> </w:t>
      </w:r>
      <w:r w:rsidR="0029430B" w:rsidRPr="004452B3">
        <w:rPr>
          <w:rFonts w:ascii="Times New Roman" w:hAnsi="Times New Roman"/>
          <w:sz w:val="28"/>
          <w:szCs w:val="28"/>
        </w:rPr>
        <w:t>7</w:t>
      </w:r>
      <w:r w:rsidR="004452B3" w:rsidRPr="004452B3">
        <w:rPr>
          <w:rFonts w:ascii="Times New Roman" w:hAnsi="Times New Roman"/>
          <w:sz w:val="28"/>
          <w:szCs w:val="28"/>
        </w:rPr>
        <w:t>4</w:t>
      </w:r>
      <w:r w:rsidR="00B37AC0" w:rsidRPr="004452B3">
        <w:rPr>
          <w:rFonts w:ascii="Times New Roman" w:hAnsi="Times New Roman"/>
          <w:sz w:val="28"/>
          <w:szCs w:val="28"/>
        </w:rPr>
        <w:t xml:space="preserve"> </w:t>
      </w:r>
      <w:r w:rsidR="00082A9A" w:rsidRPr="004452B3">
        <w:rPr>
          <w:rFonts w:ascii="Times New Roman" w:hAnsi="Times New Roman"/>
          <w:sz w:val="28"/>
          <w:szCs w:val="28"/>
        </w:rPr>
        <w:t>человек</w:t>
      </w:r>
      <w:r w:rsidR="00D71298" w:rsidRPr="004452B3">
        <w:rPr>
          <w:rFonts w:ascii="Times New Roman" w:hAnsi="Times New Roman"/>
          <w:sz w:val="28"/>
          <w:szCs w:val="28"/>
        </w:rPr>
        <w:t>.</w:t>
      </w:r>
      <w:r w:rsidR="00E00A51" w:rsidRPr="00E00A51">
        <w:t xml:space="preserve"> </w:t>
      </w:r>
    </w:p>
    <w:p w:rsidR="00E00A51" w:rsidRDefault="00E00A51" w:rsidP="004149A7">
      <w:pPr>
        <w:spacing w:before="100" w:beforeAutospacing="1" w:after="100" w:afterAutospacing="1" w:line="240" w:lineRule="auto"/>
        <w:ind w:firstLine="720"/>
        <w:jc w:val="both"/>
        <w:rPr>
          <w:rFonts w:ascii="Times New Roman" w:hAnsi="Times New Roman"/>
          <w:sz w:val="28"/>
          <w:szCs w:val="28"/>
        </w:rPr>
      </w:pPr>
      <w:r>
        <w:t xml:space="preserve">                                   </w:t>
      </w:r>
      <w:r w:rsidRPr="00E00A51">
        <w:rPr>
          <w:rFonts w:ascii="Times New Roman" w:hAnsi="Times New Roman"/>
          <w:sz w:val="28"/>
          <w:szCs w:val="28"/>
        </w:rPr>
        <w:t>Уважаемые депутаты, приглашённые!</w:t>
      </w:r>
    </w:p>
    <w:p w:rsidR="00AC0A4F" w:rsidRPr="00AC0A4F" w:rsidRDefault="00AC0A4F" w:rsidP="004149A7">
      <w:pPr>
        <w:spacing w:after="0" w:line="240" w:lineRule="auto"/>
        <w:ind w:firstLine="709"/>
        <w:jc w:val="both"/>
        <w:rPr>
          <w:rFonts w:ascii="Times New Roman" w:hAnsi="Times New Roman"/>
          <w:sz w:val="28"/>
          <w:szCs w:val="28"/>
        </w:rPr>
      </w:pPr>
      <w:r w:rsidRPr="00AC0A4F">
        <w:rPr>
          <w:rFonts w:ascii="Times New Roman" w:hAnsi="Times New Roman"/>
          <w:sz w:val="28"/>
          <w:szCs w:val="28"/>
        </w:rPr>
        <w:t xml:space="preserve">Ключевым приоритетом бюджетной политики района является обеспечение сбалансированности и финансовой устойчивости бюджета района. </w:t>
      </w:r>
    </w:p>
    <w:p w:rsidR="00AC0A4F" w:rsidRPr="00AC0A4F" w:rsidRDefault="00AC0A4F" w:rsidP="004149A7">
      <w:pPr>
        <w:spacing w:after="0" w:line="240" w:lineRule="auto"/>
        <w:ind w:firstLine="709"/>
        <w:jc w:val="both"/>
        <w:rPr>
          <w:rFonts w:ascii="Times New Roman" w:hAnsi="Times New Roman"/>
          <w:sz w:val="28"/>
          <w:szCs w:val="28"/>
        </w:rPr>
      </w:pPr>
      <w:r w:rsidRPr="00AC0A4F">
        <w:rPr>
          <w:rFonts w:ascii="Times New Roman" w:hAnsi="Times New Roman"/>
          <w:sz w:val="28"/>
          <w:szCs w:val="28"/>
        </w:rPr>
        <w:t xml:space="preserve">В 2024 году объем доходов консолидированного бюджета Панкрушихинского района составил 556 443,0 тыс. рублей или 106 процента к аналогичному периоду прошлого года </w:t>
      </w:r>
      <w:r w:rsidRPr="00AC0A4F">
        <w:rPr>
          <w:rFonts w:ascii="Times New Roman" w:hAnsi="Times New Roman"/>
          <w:i/>
          <w:sz w:val="28"/>
          <w:szCs w:val="28"/>
        </w:rPr>
        <w:t>(2023 год 523</w:t>
      </w:r>
      <w:r w:rsidRPr="00AC0A4F">
        <w:rPr>
          <w:rFonts w:ascii="Times New Roman" w:hAnsi="Times New Roman"/>
          <w:i/>
          <w:sz w:val="28"/>
          <w:szCs w:val="28"/>
          <w:lang w:val="en-US"/>
        </w:rPr>
        <w:t> </w:t>
      </w:r>
      <w:r w:rsidRPr="00AC0A4F">
        <w:rPr>
          <w:rFonts w:ascii="Times New Roman" w:hAnsi="Times New Roman"/>
          <w:i/>
          <w:sz w:val="28"/>
          <w:szCs w:val="28"/>
        </w:rPr>
        <w:t>406,0 тыс. рублей).</w:t>
      </w:r>
    </w:p>
    <w:p w:rsidR="00AC0A4F" w:rsidRDefault="00AC0A4F" w:rsidP="004149A7">
      <w:pPr>
        <w:spacing w:after="0" w:line="240" w:lineRule="auto"/>
        <w:ind w:firstLine="709"/>
        <w:jc w:val="both"/>
        <w:rPr>
          <w:rFonts w:ascii="Times New Roman" w:hAnsi="Times New Roman"/>
          <w:sz w:val="28"/>
          <w:szCs w:val="28"/>
        </w:rPr>
      </w:pPr>
      <w:r w:rsidRPr="00AC0A4F">
        <w:rPr>
          <w:rFonts w:ascii="Times New Roman" w:hAnsi="Times New Roman"/>
          <w:sz w:val="28"/>
          <w:szCs w:val="28"/>
        </w:rPr>
        <w:t xml:space="preserve">Основным  источником  поступлений в консолидированный бюджет являются безвозмездные поступления от других бюджетов бюджетной системы Российской Федерации. </w:t>
      </w:r>
      <w:r>
        <w:rPr>
          <w:rFonts w:ascii="Times New Roman" w:hAnsi="Times New Roman"/>
          <w:sz w:val="28"/>
          <w:szCs w:val="28"/>
        </w:rPr>
        <w:t xml:space="preserve">  </w:t>
      </w:r>
      <w:r w:rsidRPr="00AC0A4F">
        <w:rPr>
          <w:rFonts w:ascii="Times New Roman" w:hAnsi="Times New Roman"/>
          <w:sz w:val="28"/>
          <w:szCs w:val="28"/>
        </w:rPr>
        <w:t xml:space="preserve">Удельный вес безвозмездных поступлений составляет  77%  от общей суммы доходов бюджета.                                                                   </w:t>
      </w:r>
      <w:r>
        <w:rPr>
          <w:rFonts w:ascii="Times New Roman" w:hAnsi="Times New Roman"/>
          <w:sz w:val="28"/>
          <w:szCs w:val="28"/>
        </w:rPr>
        <w:t xml:space="preserve">                                   </w:t>
      </w:r>
      <w:r w:rsidRPr="00AC0A4F">
        <w:rPr>
          <w:rFonts w:ascii="Times New Roman" w:hAnsi="Times New Roman"/>
          <w:sz w:val="28"/>
          <w:szCs w:val="28"/>
        </w:rPr>
        <w:t xml:space="preserve">   </w:t>
      </w:r>
      <w:r>
        <w:rPr>
          <w:rFonts w:ascii="Times New Roman" w:hAnsi="Times New Roman"/>
          <w:sz w:val="28"/>
          <w:szCs w:val="28"/>
        </w:rPr>
        <w:t xml:space="preserve">         </w:t>
      </w:r>
    </w:p>
    <w:p w:rsidR="00ED09DB" w:rsidRDefault="00ED09DB" w:rsidP="004149A7">
      <w:pPr>
        <w:spacing w:after="0" w:line="240" w:lineRule="auto"/>
        <w:ind w:firstLine="709"/>
        <w:jc w:val="both"/>
        <w:rPr>
          <w:rFonts w:ascii="Times New Roman" w:hAnsi="Times New Roman"/>
          <w:color w:val="FF0000"/>
          <w:sz w:val="28"/>
          <w:szCs w:val="28"/>
        </w:rPr>
      </w:pPr>
      <w:r w:rsidRPr="00ED09DB">
        <w:rPr>
          <w:rFonts w:ascii="Times New Roman" w:hAnsi="Times New Roman"/>
          <w:color w:val="FF0000"/>
          <w:sz w:val="28"/>
          <w:szCs w:val="28"/>
        </w:rPr>
        <w:t xml:space="preserve">  </w:t>
      </w:r>
    </w:p>
    <w:p w:rsidR="00A67885" w:rsidRPr="00A67885" w:rsidRDefault="00A67885" w:rsidP="004149A7">
      <w:pPr>
        <w:spacing w:after="0" w:line="240" w:lineRule="auto"/>
        <w:ind w:firstLine="709"/>
        <w:jc w:val="both"/>
        <w:rPr>
          <w:rFonts w:ascii="Times New Roman" w:hAnsi="Times New Roman"/>
          <w:sz w:val="28"/>
          <w:szCs w:val="28"/>
        </w:rPr>
      </w:pPr>
      <w:r w:rsidRPr="00A67885">
        <w:rPr>
          <w:rFonts w:ascii="Times New Roman" w:hAnsi="Times New Roman"/>
          <w:sz w:val="28"/>
          <w:szCs w:val="28"/>
        </w:rPr>
        <w:t>В бюджет Панкрушихинского района за отчетный год поступило 125 440,0 тыс. рублей налоговых и неналоговых доходов, что на 17</w:t>
      </w:r>
      <w:r w:rsidRPr="00A67885">
        <w:rPr>
          <w:rFonts w:ascii="Times New Roman" w:hAnsi="Times New Roman"/>
          <w:sz w:val="28"/>
          <w:szCs w:val="28"/>
          <w:lang w:val="en-US"/>
        </w:rPr>
        <w:t> </w:t>
      </w:r>
      <w:r w:rsidRPr="00A67885">
        <w:rPr>
          <w:rFonts w:ascii="Times New Roman" w:hAnsi="Times New Roman"/>
          <w:sz w:val="28"/>
          <w:szCs w:val="28"/>
        </w:rPr>
        <w:t xml:space="preserve">455,7 тыс. рублей больше аналогичного периода. Темп роста собственных доходов в 2024 году к 2023 году составил 116%  </w:t>
      </w:r>
      <w:r w:rsidRPr="00A67885">
        <w:rPr>
          <w:rFonts w:ascii="Times New Roman" w:hAnsi="Times New Roman"/>
          <w:i/>
          <w:sz w:val="28"/>
          <w:szCs w:val="28"/>
        </w:rPr>
        <w:t>(2023 г. – 107 984,3 тыс. рублей)</w:t>
      </w:r>
    </w:p>
    <w:p w:rsidR="00A67885" w:rsidRPr="00A67885" w:rsidRDefault="00A67885" w:rsidP="004149A7">
      <w:pPr>
        <w:spacing w:after="0" w:line="240" w:lineRule="auto"/>
        <w:ind w:firstLine="709"/>
        <w:jc w:val="both"/>
        <w:rPr>
          <w:rFonts w:ascii="Times New Roman" w:hAnsi="Times New Roman"/>
          <w:sz w:val="28"/>
          <w:szCs w:val="28"/>
        </w:rPr>
      </w:pPr>
    </w:p>
    <w:p w:rsidR="00A67885" w:rsidRPr="00A67885" w:rsidRDefault="00A67885" w:rsidP="004149A7">
      <w:pPr>
        <w:spacing w:after="0" w:line="240" w:lineRule="auto"/>
        <w:ind w:firstLine="709"/>
        <w:jc w:val="both"/>
        <w:rPr>
          <w:rFonts w:ascii="Times New Roman" w:hAnsi="Times New Roman"/>
          <w:sz w:val="28"/>
          <w:szCs w:val="28"/>
        </w:rPr>
      </w:pPr>
      <w:r w:rsidRPr="00A67885">
        <w:rPr>
          <w:rFonts w:ascii="Times New Roman" w:hAnsi="Times New Roman"/>
          <w:sz w:val="28"/>
          <w:szCs w:val="28"/>
        </w:rPr>
        <w:t xml:space="preserve"> Основными источниками собственных доходов бюджета являются: </w:t>
      </w:r>
    </w:p>
    <w:p w:rsidR="00A67885" w:rsidRPr="00A67885" w:rsidRDefault="00A67885" w:rsidP="004149A7">
      <w:pPr>
        <w:numPr>
          <w:ilvl w:val="0"/>
          <w:numId w:val="33"/>
        </w:numPr>
        <w:spacing w:after="0" w:line="240" w:lineRule="auto"/>
        <w:jc w:val="both"/>
        <w:rPr>
          <w:rFonts w:ascii="Times New Roman" w:hAnsi="Times New Roman"/>
          <w:sz w:val="28"/>
          <w:szCs w:val="28"/>
        </w:rPr>
      </w:pPr>
      <w:r w:rsidRPr="00A67885">
        <w:rPr>
          <w:rFonts w:ascii="Times New Roman" w:hAnsi="Times New Roman"/>
          <w:sz w:val="28"/>
          <w:szCs w:val="28"/>
        </w:rPr>
        <w:t>Налог на доходы физических лиц - 55 % (69</w:t>
      </w:r>
      <w:r w:rsidRPr="00A67885">
        <w:rPr>
          <w:rFonts w:ascii="Times New Roman" w:hAnsi="Times New Roman"/>
          <w:sz w:val="28"/>
          <w:szCs w:val="28"/>
          <w:lang w:val="en-US"/>
        </w:rPr>
        <w:t> </w:t>
      </w:r>
      <w:r w:rsidRPr="00A67885">
        <w:rPr>
          <w:rFonts w:ascii="Times New Roman" w:hAnsi="Times New Roman"/>
          <w:sz w:val="28"/>
          <w:szCs w:val="28"/>
        </w:rPr>
        <w:t>269,0 тыс. рублей);</w:t>
      </w:r>
    </w:p>
    <w:p w:rsidR="00A67885" w:rsidRPr="00A67885" w:rsidRDefault="00A67885" w:rsidP="004149A7">
      <w:pPr>
        <w:numPr>
          <w:ilvl w:val="0"/>
          <w:numId w:val="33"/>
        </w:numPr>
        <w:spacing w:after="0" w:line="240" w:lineRule="auto"/>
        <w:jc w:val="both"/>
        <w:rPr>
          <w:rFonts w:ascii="Times New Roman" w:hAnsi="Times New Roman"/>
          <w:sz w:val="28"/>
          <w:szCs w:val="28"/>
        </w:rPr>
      </w:pPr>
      <w:r w:rsidRPr="00A67885">
        <w:rPr>
          <w:rFonts w:ascii="Times New Roman" w:hAnsi="Times New Roman"/>
          <w:sz w:val="28"/>
          <w:szCs w:val="28"/>
        </w:rPr>
        <w:t>Доходы от использования имущества – 13,5% (16</w:t>
      </w:r>
      <w:r w:rsidRPr="00A67885">
        <w:rPr>
          <w:rFonts w:ascii="Times New Roman" w:hAnsi="Times New Roman"/>
          <w:sz w:val="28"/>
          <w:szCs w:val="28"/>
          <w:lang w:val="en-US"/>
        </w:rPr>
        <w:t> </w:t>
      </w:r>
      <w:r w:rsidRPr="00A67885">
        <w:rPr>
          <w:rFonts w:ascii="Times New Roman" w:hAnsi="Times New Roman"/>
          <w:sz w:val="28"/>
          <w:szCs w:val="28"/>
        </w:rPr>
        <w:t>995,0 тыс. рублей);</w:t>
      </w:r>
    </w:p>
    <w:p w:rsidR="00A67885" w:rsidRPr="00A67885" w:rsidRDefault="00A67885" w:rsidP="004149A7">
      <w:pPr>
        <w:numPr>
          <w:ilvl w:val="0"/>
          <w:numId w:val="33"/>
        </w:numPr>
        <w:spacing w:after="0" w:line="240" w:lineRule="auto"/>
        <w:jc w:val="both"/>
        <w:rPr>
          <w:rFonts w:ascii="Times New Roman" w:hAnsi="Times New Roman"/>
          <w:sz w:val="28"/>
          <w:szCs w:val="28"/>
        </w:rPr>
      </w:pPr>
      <w:r w:rsidRPr="00A67885">
        <w:rPr>
          <w:rFonts w:ascii="Times New Roman" w:hAnsi="Times New Roman"/>
          <w:sz w:val="28"/>
          <w:szCs w:val="28"/>
        </w:rPr>
        <w:t>Налоги на совокупный доход – 7,5 % (9</w:t>
      </w:r>
      <w:r w:rsidRPr="00A67885">
        <w:rPr>
          <w:rFonts w:ascii="Times New Roman" w:hAnsi="Times New Roman"/>
          <w:sz w:val="28"/>
          <w:szCs w:val="28"/>
          <w:lang w:val="en-US"/>
        </w:rPr>
        <w:t> </w:t>
      </w:r>
      <w:r w:rsidRPr="00A67885">
        <w:rPr>
          <w:rFonts w:ascii="Times New Roman" w:hAnsi="Times New Roman"/>
          <w:sz w:val="28"/>
          <w:szCs w:val="28"/>
        </w:rPr>
        <w:t>325,0 тыс. рублей);</w:t>
      </w:r>
    </w:p>
    <w:p w:rsidR="00A67885" w:rsidRPr="00A67885" w:rsidRDefault="00A67885" w:rsidP="004149A7">
      <w:pPr>
        <w:numPr>
          <w:ilvl w:val="0"/>
          <w:numId w:val="33"/>
        </w:numPr>
        <w:spacing w:after="0" w:line="240" w:lineRule="auto"/>
        <w:jc w:val="both"/>
        <w:rPr>
          <w:rFonts w:ascii="Times New Roman" w:hAnsi="Times New Roman"/>
          <w:sz w:val="28"/>
          <w:szCs w:val="28"/>
        </w:rPr>
      </w:pPr>
      <w:r w:rsidRPr="00A67885">
        <w:rPr>
          <w:rFonts w:ascii="Times New Roman" w:hAnsi="Times New Roman"/>
          <w:sz w:val="28"/>
          <w:szCs w:val="28"/>
        </w:rPr>
        <w:t xml:space="preserve">Налог на имущество – 10,4% (13 086,0 тыс. рублей).  </w:t>
      </w:r>
    </w:p>
    <w:p w:rsidR="00A67885" w:rsidRPr="00A67885" w:rsidRDefault="00A67885" w:rsidP="004149A7">
      <w:pPr>
        <w:numPr>
          <w:ilvl w:val="0"/>
          <w:numId w:val="33"/>
        </w:numPr>
        <w:spacing w:after="0" w:line="240" w:lineRule="auto"/>
        <w:jc w:val="both"/>
        <w:rPr>
          <w:rFonts w:ascii="Times New Roman" w:hAnsi="Times New Roman"/>
          <w:sz w:val="28"/>
          <w:szCs w:val="28"/>
        </w:rPr>
      </w:pPr>
      <w:r w:rsidRPr="00A67885">
        <w:rPr>
          <w:rFonts w:ascii="Times New Roman" w:hAnsi="Times New Roman"/>
          <w:sz w:val="28"/>
          <w:szCs w:val="28"/>
        </w:rPr>
        <w:t>Весомою долю  в объеме собственных доходов занимают подакцизные                              товары - 5,2 % (6</w:t>
      </w:r>
      <w:r w:rsidRPr="00A67885">
        <w:rPr>
          <w:rFonts w:ascii="Times New Roman" w:hAnsi="Times New Roman"/>
          <w:sz w:val="28"/>
          <w:szCs w:val="28"/>
          <w:lang w:val="en-US"/>
        </w:rPr>
        <w:t> </w:t>
      </w:r>
      <w:r w:rsidRPr="00A67885">
        <w:rPr>
          <w:rFonts w:ascii="Times New Roman" w:hAnsi="Times New Roman"/>
          <w:sz w:val="28"/>
          <w:szCs w:val="28"/>
        </w:rPr>
        <w:t>579,0 тыс. рублей).</w:t>
      </w:r>
    </w:p>
    <w:p w:rsidR="00A67885" w:rsidRDefault="00A67885" w:rsidP="004149A7">
      <w:pPr>
        <w:spacing w:after="0" w:line="240" w:lineRule="auto"/>
        <w:jc w:val="both"/>
        <w:rPr>
          <w:rFonts w:ascii="Times New Roman" w:hAnsi="Times New Roman"/>
          <w:color w:val="FF0000"/>
          <w:sz w:val="28"/>
          <w:szCs w:val="28"/>
        </w:rPr>
      </w:pPr>
    </w:p>
    <w:p w:rsidR="002E1F72" w:rsidRPr="00A67885" w:rsidRDefault="002E1F72" w:rsidP="004149A7">
      <w:pPr>
        <w:spacing w:after="0" w:line="240" w:lineRule="auto"/>
        <w:jc w:val="both"/>
        <w:rPr>
          <w:rFonts w:ascii="Times New Roman" w:hAnsi="Times New Roman"/>
          <w:color w:val="FF0000"/>
          <w:sz w:val="28"/>
          <w:szCs w:val="28"/>
        </w:rPr>
      </w:pPr>
    </w:p>
    <w:p w:rsidR="00AC0A4F" w:rsidRPr="00AC0A4F" w:rsidRDefault="00AC0A4F" w:rsidP="004149A7">
      <w:pPr>
        <w:spacing w:after="0" w:line="240" w:lineRule="auto"/>
        <w:ind w:firstLine="709"/>
        <w:jc w:val="both"/>
        <w:rPr>
          <w:rFonts w:ascii="Times New Roman" w:hAnsi="Times New Roman"/>
          <w:sz w:val="28"/>
          <w:szCs w:val="28"/>
        </w:rPr>
      </w:pPr>
      <w:r w:rsidRPr="00AC0A4F">
        <w:rPr>
          <w:rFonts w:ascii="Times New Roman" w:hAnsi="Times New Roman"/>
          <w:sz w:val="28"/>
          <w:szCs w:val="28"/>
        </w:rPr>
        <w:t xml:space="preserve">Расходы консолидированного  бюджета  Панкрушихинского района за  2024 год исполнены на сумму  552 602,4 тыс. рублей, что составило 109 процентов к уровню 2023 года  </w:t>
      </w:r>
      <w:r w:rsidRPr="00AC0A4F">
        <w:rPr>
          <w:rFonts w:ascii="Times New Roman" w:hAnsi="Times New Roman"/>
          <w:i/>
          <w:sz w:val="28"/>
          <w:szCs w:val="28"/>
        </w:rPr>
        <w:t xml:space="preserve">(507 557,3 тыс. рублей). </w:t>
      </w:r>
    </w:p>
    <w:p w:rsidR="00AC0A4F" w:rsidRPr="00AC0A4F" w:rsidRDefault="00AC0A4F" w:rsidP="004149A7">
      <w:pPr>
        <w:spacing w:after="0" w:line="240" w:lineRule="auto"/>
        <w:ind w:firstLine="709"/>
        <w:jc w:val="both"/>
        <w:rPr>
          <w:rFonts w:ascii="Times New Roman" w:hAnsi="Times New Roman"/>
          <w:sz w:val="28"/>
          <w:szCs w:val="28"/>
        </w:rPr>
      </w:pPr>
    </w:p>
    <w:p w:rsidR="00AC0A4F" w:rsidRPr="00B578EE" w:rsidRDefault="00AC0A4F" w:rsidP="004149A7">
      <w:pPr>
        <w:spacing w:after="0" w:line="240" w:lineRule="auto"/>
        <w:ind w:firstLine="709"/>
        <w:jc w:val="both"/>
        <w:rPr>
          <w:rFonts w:ascii="Times New Roman" w:hAnsi="Times New Roman"/>
          <w:i/>
          <w:sz w:val="28"/>
          <w:szCs w:val="28"/>
        </w:rPr>
      </w:pPr>
      <w:r w:rsidRPr="00B578EE">
        <w:rPr>
          <w:rFonts w:ascii="Times New Roman" w:hAnsi="Times New Roman"/>
          <w:i/>
          <w:sz w:val="28"/>
          <w:szCs w:val="28"/>
        </w:rPr>
        <w:t xml:space="preserve">Структура расходов  за 2024 год. Процент исполнения от общих расходов консолидированного бюджета составил: </w:t>
      </w:r>
    </w:p>
    <w:p w:rsidR="00AC0A4F" w:rsidRPr="00B578EE" w:rsidRDefault="00AC0A4F" w:rsidP="004149A7">
      <w:pPr>
        <w:spacing w:after="0" w:line="240" w:lineRule="auto"/>
        <w:ind w:firstLine="709"/>
        <w:jc w:val="both"/>
        <w:rPr>
          <w:rFonts w:ascii="Times New Roman" w:hAnsi="Times New Roman"/>
          <w:sz w:val="28"/>
          <w:szCs w:val="28"/>
        </w:rPr>
      </w:pPr>
    </w:p>
    <w:p w:rsidR="00AC0A4F" w:rsidRPr="00B578EE" w:rsidRDefault="00AC0A4F" w:rsidP="004149A7">
      <w:pPr>
        <w:numPr>
          <w:ilvl w:val="0"/>
          <w:numId w:val="32"/>
        </w:numPr>
        <w:spacing w:after="0" w:line="240" w:lineRule="auto"/>
        <w:jc w:val="both"/>
        <w:rPr>
          <w:rFonts w:ascii="Times New Roman" w:hAnsi="Times New Roman"/>
          <w:sz w:val="28"/>
          <w:szCs w:val="28"/>
        </w:rPr>
      </w:pPr>
      <w:r w:rsidRPr="00B578EE">
        <w:rPr>
          <w:rFonts w:ascii="Times New Roman" w:hAnsi="Times New Roman"/>
          <w:i/>
          <w:sz w:val="28"/>
          <w:szCs w:val="28"/>
        </w:rPr>
        <w:t>Общегосударственные расходы  - 15,7 % (86</w:t>
      </w:r>
      <w:r w:rsidR="00C0130D" w:rsidRPr="00B578EE">
        <w:rPr>
          <w:rFonts w:ascii="Times New Roman" w:hAnsi="Times New Roman"/>
          <w:i/>
          <w:sz w:val="28"/>
          <w:szCs w:val="28"/>
        </w:rPr>
        <w:t xml:space="preserve"> </w:t>
      </w:r>
      <w:r w:rsidRPr="00B578EE">
        <w:rPr>
          <w:rFonts w:ascii="Times New Roman" w:hAnsi="Times New Roman"/>
          <w:i/>
          <w:sz w:val="28"/>
          <w:szCs w:val="28"/>
        </w:rPr>
        <w:t>795,5 тыс. рублей);</w:t>
      </w:r>
    </w:p>
    <w:p w:rsidR="00AC0A4F" w:rsidRPr="00B578EE" w:rsidRDefault="00AC0A4F" w:rsidP="004149A7">
      <w:pPr>
        <w:numPr>
          <w:ilvl w:val="0"/>
          <w:numId w:val="32"/>
        </w:numPr>
        <w:spacing w:after="0" w:line="240" w:lineRule="auto"/>
        <w:jc w:val="both"/>
        <w:rPr>
          <w:rFonts w:ascii="Times New Roman" w:hAnsi="Times New Roman"/>
          <w:sz w:val="28"/>
          <w:szCs w:val="28"/>
        </w:rPr>
      </w:pPr>
      <w:r w:rsidRPr="00B578EE">
        <w:rPr>
          <w:rFonts w:ascii="Times New Roman" w:hAnsi="Times New Roman"/>
          <w:i/>
          <w:sz w:val="28"/>
          <w:szCs w:val="28"/>
        </w:rPr>
        <w:t>Национальная оборона –0,3 % (1</w:t>
      </w:r>
      <w:r w:rsidR="00C0130D" w:rsidRPr="00B578EE">
        <w:rPr>
          <w:rFonts w:ascii="Times New Roman" w:hAnsi="Times New Roman"/>
          <w:i/>
          <w:sz w:val="28"/>
          <w:szCs w:val="28"/>
        </w:rPr>
        <w:t xml:space="preserve"> </w:t>
      </w:r>
      <w:r w:rsidRPr="00B578EE">
        <w:rPr>
          <w:rFonts w:ascii="Times New Roman" w:hAnsi="Times New Roman"/>
          <w:i/>
          <w:sz w:val="28"/>
          <w:szCs w:val="28"/>
        </w:rPr>
        <w:t>550,7 тыс. рублей);</w:t>
      </w:r>
    </w:p>
    <w:p w:rsidR="00AC0A4F" w:rsidRPr="00B578EE" w:rsidRDefault="00AC0A4F" w:rsidP="004149A7">
      <w:pPr>
        <w:numPr>
          <w:ilvl w:val="0"/>
          <w:numId w:val="32"/>
        </w:numPr>
        <w:spacing w:after="0" w:line="240" w:lineRule="auto"/>
        <w:jc w:val="both"/>
        <w:rPr>
          <w:rFonts w:ascii="Times New Roman" w:hAnsi="Times New Roman"/>
          <w:sz w:val="28"/>
          <w:szCs w:val="28"/>
        </w:rPr>
      </w:pPr>
      <w:r w:rsidRPr="00B578EE">
        <w:rPr>
          <w:rFonts w:ascii="Times New Roman" w:hAnsi="Times New Roman"/>
          <w:i/>
          <w:sz w:val="28"/>
          <w:szCs w:val="28"/>
        </w:rPr>
        <w:t>Национальная безопасность -1 % (5</w:t>
      </w:r>
      <w:r w:rsidR="00C0130D" w:rsidRPr="00B578EE">
        <w:rPr>
          <w:rFonts w:ascii="Times New Roman" w:hAnsi="Times New Roman"/>
          <w:i/>
          <w:sz w:val="28"/>
          <w:szCs w:val="28"/>
        </w:rPr>
        <w:t xml:space="preserve"> </w:t>
      </w:r>
      <w:r w:rsidRPr="00B578EE">
        <w:rPr>
          <w:rFonts w:ascii="Times New Roman" w:hAnsi="Times New Roman"/>
          <w:i/>
          <w:sz w:val="28"/>
          <w:szCs w:val="28"/>
        </w:rPr>
        <w:t>515,5 тыс. рублей);</w:t>
      </w:r>
    </w:p>
    <w:p w:rsidR="00AC0A4F" w:rsidRPr="00B578EE" w:rsidRDefault="00AC0A4F" w:rsidP="004149A7">
      <w:pPr>
        <w:numPr>
          <w:ilvl w:val="0"/>
          <w:numId w:val="32"/>
        </w:numPr>
        <w:spacing w:after="0" w:line="240" w:lineRule="auto"/>
        <w:jc w:val="both"/>
        <w:rPr>
          <w:rFonts w:ascii="Times New Roman" w:hAnsi="Times New Roman"/>
          <w:sz w:val="28"/>
          <w:szCs w:val="28"/>
        </w:rPr>
      </w:pPr>
      <w:r w:rsidRPr="00B578EE">
        <w:rPr>
          <w:rFonts w:ascii="Times New Roman" w:hAnsi="Times New Roman"/>
          <w:i/>
          <w:sz w:val="28"/>
          <w:szCs w:val="28"/>
        </w:rPr>
        <w:t>Национальная экономика –3 % (17</w:t>
      </w:r>
      <w:r w:rsidR="00C0130D" w:rsidRPr="00B578EE">
        <w:rPr>
          <w:rFonts w:ascii="Times New Roman" w:hAnsi="Times New Roman"/>
          <w:i/>
          <w:sz w:val="28"/>
          <w:szCs w:val="28"/>
        </w:rPr>
        <w:t xml:space="preserve"> </w:t>
      </w:r>
      <w:r w:rsidRPr="00B578EE">
        <w:rPr>
          <w:rFonts w:ascii="Times New Roman" w:hAnsi="Times New Roman"/>
          <w:i/>
          <w:sz w:val="28"/>
          <w:szCs w:val="28"/>
        </w:rPr>
        <w:t>059,7 тыс. рублей);</w:t>
      </w:r>
    </w:p>
    <w:p w:rsidR="00AC0A4F" w:rsidRPr="00B578EE" w:rsidRDefault="00AC0A4F" w:rsidP="004149A7">
      <w:pPr>
        <w:numPr>
          <w:ilvl w:val="0"/>
          <w:numId w:val="32"/>
        </w:numPr>
        <w:spacing w:after="0" w:line="240" w:lineRule="auto"/>
        <w:jc w:val="both"/>
        <w:rPr>
          <w:rFonts w:ascii="Times New Roman" w:hAnsi="Times New Roman"/>
          <w:sz w:val="28"/>
          <w:szCs w:val="28"/>
        </w:rPr>
      </w:pPr>
      <w:r w:rsidRPr="00B578EE">
        <w:rPr>
          <w:rFonts w:ascii="Times New Roman" w:hAnsi="Times New Roman"/>
          <w:i/>
          <w:sz w:val="28"/>
          <w:szCs w:val="28"/>
        </w:rPr>
        <w:t>Жилищно-коммунальное хозяйство –12,2 % (67</w:t>
      </w:r>
      <w:r w:rsidR="00C0130D" w:rsidRPr="00B578EE">
        <w:rPr>
          <w:rFonts w:ascii="Times New Roman" w:hAnsi="Times New Roman"/>
          <w:i/>
          <w:sz w:val="28"/>
          <w:szCs w:val="28"/>
        </w:rPr>
        <w:t xml:space="preserve"> </w:t>
      </w:r>
      <w:r w:rsidRPr="00B578EE">
        <w:rPr>
          <w:rFonts w:ascii="Times New Roman" w:hAnsi="Times New Roman"/>
          <w:i/>
          <w:sz w:val="28"/>
          <w:szCs w:val="28"/>
        </w:rPr>
        <w:t>463,7 тыс. рублей)</w:t>
      </w:r>
    </w:p>
    <w:p w:rsidR="00AC0A4F" w:rsidRPr="00B578EE" w:rsidRDefault="00AC0A4F" w:rsidP="004149A7">
      <w:pPr>
        <w:numPr>
          <w:ilvl w:val="0"/>
          <w:numId w:val="32"/>
        </w:numPr>
        <w:spacing w:after="0" w:line="240" w:lineRule="auto"/>
        <w:jc w:val="both"/>
        <w:rPr>
          <w:rFonts w:ascii="Times New Roman" w:hAnsi="Times New Roman"/>
          <w:sz w:val="28"/>
          <w:szCs w:val="28"/>
          <w:lang w:val="en-US"/>
        </w:rPr>
      </w:pPr>
      <w:r w:rsidRPr="00B578EE">
        <w:rPr>
          <w:rFonts w:ascii="Times New Roman" w:hAnsi="Times New Roman"/>
          <w:i/>
          <w:sz w:val="28"/>
          <w:szCs w:val="28"/>
          <w:lang w:val="en-US"/>
        </w:rPr>
        <w:t xml:space="preserve">Образование –57 </w:t>
      </w:r>
      <w:r w:rsidRPr="00B578EE">
        <w:rPr>
          <w:rFonts w:ascii="Times New Roman" w:hAnsi="Times New Roman"/>
          <w:i/>
          <w:sz w:val="28"/>
          <w:szCs w:val="28"/>
        </w:rPr>
        <w:t>%</w:t>
      </w:r>
      <w:r w:rsidRPr="00B578EE">
        <w:rPr>
          <w:rFonts w:ascii="Times New Roman" w:hAnsi="Times New Roman"/>
          <w:i/>
          <w:sz w:val="28"/>
          <w:szCs w:val="28"/>
          <w:lang w:val="en-US"/>
        </w:rPr>
        <w:t xml:space="preserve"> (315</w:t>
      </w:r>
      <w:r w:rsidR="00C0130D" w:rsidRPr="00B578EE">
        <w:rPr>
          <w:rFonts w:ascii="Times New Roman" w:hAnsi="Times New Roman"/>
          <w:i/>
          <w:sz w:val="28"/>
          <w:szCs w:val="28"/>
        </w:rPr>
        <w:t xml:space="preserve"> </w:t>
      </w:r>
      <w:r w:rsidRPr="00B578EE">
        <w:rPr>
          <w:rFonts w:ascii="Times New Roman" w:hAnsi="Times New Roman"/>
          <w:i/>
          <w:sz w:val="28"/>
          <w:szCs w:val="28"/>
          <w:lang w:val="en-US"/>
        </w:rPr>
        <w:t>575,2 тыс.</w:t>
      </w:r>
      <w:r w:rsidRPr="00B578EE">
        <w:rPr>
          <w:rFonts w:ascii="Times New Roman" w:hAnsi="Times New Roman"/>
          <w:i/>
          <w:sz w:val="28"/>
          <w:szCs w:val="28"/>
        </w:rPr>
        <w:t xml:space="preserve"> </w:t>
      </w:r>
      <w:r w:rsidRPr="00B578EE">
        <w:rPr>
          <w:rFonts w:ascii="Times New Roman" w:hAnsi="Times New Roman"/>
          <w:i/>
          <w:sz w:val="28"/>
          <w:szCs w:val="28"/>
          <w:lang w:val="en-US"/>
        </w:rPr>
        <w:t>рублей);</w:t>
      </w:r>
    </w:p>
    <w:p w:rsidR="00AC0A4F" w:rsidRPr="00B578EE" w:rsidRDefault="00AC0A4F" w:rsidP="004149A7">
      <w:pPr>
        <w:numPr>
          <w:ilvl w:val="0"/>
          <w:numId w:val="32"/>
        </w:numPr>
        <w:spacing w:after="0" w:line="240" w:lineRule="auto"/>
        <w:jc w:val="both"/>
        <w:rPr>
          <w:rFonts w:ascii="Times New Roman" w:hAnsi="Times New Roman"/>
          <w:sz w:val="28"/>
          <w:szCs w:val="28"/>
          <w:lang w:val="en-US"/>
        </w:rPr>
      </w:pPr>
      <w:r w:rsidRPr="00B578EE">
        <w:rPr>
          <w:rFonts w:ascii="Times New Roman" w:hAnsi="Times New Roman"/>
          <w:i/>
          <w:sz w:val="28"/>
          <w:szCs w:val="28"/>
          <w:lang w:val="en-US"/>
        </w:rPr>
        <w:t xml:space="preserve">Культура –6 </w:t>
      </w:r>
      <w:r w:rsidRPr="00B578EE">
        <w:rPr>
          <w:rFonts w:ascii="Times New Roman" w:hAnsi="Times New Roman"/>
          <w:i/>
          <w:sz w:val="28"/>
          <w:szCs w:val="28"/>
        </w:rPr>
        <w:t>%</w:t>
      </w:r>
      <w:r w:rsidRPr="00B578EE">
        <w:rPr>
          <w:rFonts w:ascii="Times New Roman" w:hAnsi="Times New Roman"/>
          <w:i/>
          <w:sz w:val="28"/>
          <w:szCs w:val="28"/>
          <w:lang w:val="en-US"/>
        </w:rPr>
        <w:t xml:space="preserve"> (32</w:t>
      </w:r>
      <w:r w:rsidR="00C0130D" w:rsidRPr="00B578EE">
        <w:rPr>
          <w:rFonts w:ascii="Times New Roman" w:hAnsi="Times New Roman"/>
          <w:i/>
          <w:sz w:val="28"/>
          <w:szCs w:val="28"/>
        </w:rPr>
        <w:t xml:space="preserve"> </w:t>
      </w:r>
      <w:r w:rsidRPr="00B578EE">
        <w:rPr>
          <w:rFonts w:ascii="Times New Roman" w:hAnsi="Times New Roman"/>
          <w:i/>
          <w:sz w:val="28"/>
          <w:szCs w:val="28"/>
          <w:lang w:val="en-US"/>
        </w:rPr>
        <w:t>761,7 тыс.</w:t>
      </w:r>
      <w:r w:rsidRPr="00B578EE">
        <w:rPr>
          <w:rFonts w:ascii="Times New Roman" w:hAnsi="Times New Roman"/>
          <w:i/>
          <w:sz w:val="28"/>
          <w:szCs w:val="28"/>
        </w:rPr>
        <w:t xml:space="preserve"> </w:t>
      </w:r>
      <w:r w:rsidRPr="00B578EE">
        <w:rPr>
          <w:rFonts w:ascii="Times New Roman" w:hAnsi="Times New Roman"/>
          <w:i/>
          <w:sz w:val="28"/>
          <w:szCs w:val="28"/>
          <w:lang w:val="en-US"/>
        </w:rPr>
        <w:t>рублей);</w:t>
      </w:r>
    </w:p>
    <w:p w:rsidR="00AC0A4F" w:rsidRPr="00B578EE" w:rsidRDefault="00AC0A4F" w:rsidP="004149A7">
      <w:pPr>
        <w:numPr>
          <w:ilvl w:val="0"/>
          <w:numId w:val="32"/>
        </w:numPr>
        <w:spacing w:after="0" w:line="240" w:lineRule="auto"/>
        <w:jc w:val="both"/>
        <w:rPr>
          <w:rFonts w:ascii="Times New Roman" w:hAnsi="Times New Roman"/>
          <w:sz w:val="28"/>
          <w:szCs w:val="28"/>
        </w:rPr>
      </w:pPr>
      <w:r w:rsidRPr="00B578EE">
        <w:rPr>
          <w:rFonts w:ascii="Times New Roman" w:hAnsi="Times New Roman"/>
          <w:i/>
          <w:sz w:val="28"/>
          <w:szCs w:val="28"/>
        </w:rPr>
        <w:t>Социальная политика –3 % (16</w:t>
      </w:r>
      <w:r w:rsidR="00C0130D" w:rsidRPr="00B578EE">
        <w:rPr>
          <w:rFonts w:ascii="Times New Roman" w:hAnsi="Times New Roman"/>
          <w:i/>
          <w:sz w:val="28"/>
          <w:szCs w:val="28"/>
        </w:rPr>
        <w:t xml:space="preserve"> </w:t>
      </w:r>
      <w:r w:rsidRPr="00B578EE">
        <w:rPr>
          <w:rFonts w:ascii="Times New Roman" w:hAnsi="Times New Roman"/>
          <w:i/>
          <w:sz w:val="28"/>
          <w:szCs w:val="28"/>
        </w:rPr>
        <w:t>933 тыс. рублей);</w:t>
      </w:r>
    </w:p>
    <w:p w:rsidR="00AC0A4F" w:rsidRPr="00B578EE" w:rsidRDefault="00AC0A4F" w:rsidP="004149A7">
      <w:pPr>
        <w:numPr>
          <w:ilvl w:val="0"/>
          <w:numId w:val="32"/>
        </w:numPr>
        <w:spacing w:after="0" w:line="240" w:lineRule="auto"/>
        <w:jc w:val="both"/>
        <w:rPr>
          <w:rFonts w:ascii="Times New Roman" w:hAnsi="Times New Roman"/>
          <w:sz w:val="28"/>
          <w:szCs w:val="28"/>
        </w:rPr>
      </w:pPr>
      <w:r w:rsidRPr="00B578EE">
        <w:rPr>
          <w:rFonts w:ascii="Times New Roman" w:hAnsi="Times New Roman"/>
          <w:i/>
          <w:sz w:val="28"/>
          <w:szCs w:val="28"/>
        </w:rPr>
        <w:t>Физи</w:t>
      </w:r>
      <w:r w:rsidR="00C0130D" w:rsidRPr="00B578EE">
        <w:rPr>
          <w:rFonts w:ascii="Times New Roman" w:hAnsi="Times New Roman"/>
          <w:i/>
          <w:sz w:val="28"/>
          <w:szCs w:val="28"/>
        </w:rPr>
        <w:t>ческая культура и спорт –  1,6 %</w:t>
      </w:r>
      <w:r w:rsidRPr="00B578EE">
        <w:rPr>
          <w:rFonts w:ascii="Times New Roman" w:hAnsi="Times New Roman"/>
          <w:i/>
          <w:sz w:val="28"/>
          <w:szCs w:val="28"/>
        </w:rPr>
        <w:t xml:space="preserve"> (8</w:t>
      </w:r>
      <w:r w:rsidR="00C0130D" w:rsidRPr="00B578EE">
        <w:rPr>
          <w:rFonts w:ascii="Times New Roman" w:hAnsi="Times New Roman"/>
          <w:i/>
          <w:sz w:val="28"/>
          <w:szCs w:val="28"/>
        </w:rPr>
        <w:t xml:space="preserve"> </w:t>
      </w:r>
      <w:r w:rsidRPr="00B578EE">
        <w:rPr>
          <w:rFonts w:ascii="Times New Roman" w:hAnsi="Times New Roman"/>
          <w:i/>
          <w:sz w:val="28"/>
          <w:szCs w:val="28"/>
        </w:rPr>
        <w:t>839,8 тыс. рублей);</w:t>
      </w:r>
    </w:p>
    <w:p w:rsidR="00AC0A4F" w:rsidRPr="00AC0A4F" w:rsidRDefault="00AC0A4F" w:rsidP="004149A7">
      <w:pPr>
        <w:spacing w:after="0" w:line="240" w:lineRule="auto"/>
        <w:ind w:firstLine="709"/>
        <w:jc w:val="both"/>
        <w:rPr>
          <w:rFonts w:ascii="Times New Roman" w:hAnsi="Times New Roman"/>
          <w:i/>
          <w:sz w:val="28"/>
          <w:szCs w:val="28"/>
        </w:rPr>
      </w:pPr>
    </w:p>
    <w:p w:rsidR="00AC0A4F" w:rsidRPr="00AC0A4F" w:rsidRDefault="00AC0A4F" w:rsidP="004149A7">
      <w:pPr>
        <w:spacing w:after="0" w:line="240" w:lineRule="auto"/>
        <w:ind w:firstLine="709"/>
        <w:jc w:val="both"/>
        <w:rPr>
          <w:rFonts w:ascii="Times New Roman" w:hAnsi="Times New Roman"/>
          <w:sz w:val="28"/>
          <w:szCs w:val="28"/>
        </w:rPr>
      </w:pPr>
      <w:r w:rsidRPr="00AC0A4F">
        <w:rPr>
          <w:rFonts w:ascii="Times New Roman" w:hAnsi="Times New Roman"/>
          <w:sz w:val="28"/>
          <w:szCs w:val="28"/>
        </w:rPr>
        <w:t xml:space="preserve">Расходы на социальную сферу в общих расходах консолидированного бюджета составили 66 </w:t>
      </w:r>
      <w:r w:rsidR="00D72012">
        <w:rPr>
          <w:rFonts w:ascii="Times New Roman" w:hAnsi="Times New Roman"/>
          <w:sz w:val="28"/>
          <w:szCs w:val="28"/>
        </w:rPr>
        <w:t xml:space="preserve">%, что составляет </w:t>
      </w:r>
      <w:r w:rsidRPr="00AC0A4F">
        <w:rPr>
          <w:rFonts w:ascii="Times New Roman" w:hAnsi="Times New Roman"/>
          <w:sz w:val="28"/>
          <w:szCs w:val="28"/>
        </w:rPr>
        <w:t xml:space="preserve">365 269,0 тыс. рублей, темп роста к уровню </w:t>
      </w:r>
      <w:r w:rsidR="006D125C">
        <w:rPr>
          <w:rFonts w:ascii="Times New Roman" w:hAnsi="Times New Roman"/>
          <w:sz w:val="28"/>
          <w:szCs w:val="28"/>
        </w:rPr>
        <w:t>прошлого года</w:t>
      </w:r>
      <w:r w:rsidRPr="00AC0A4F">
        <w:rPr>
          <w:rFonts w:ascii="Times New Roman" w:hAnsi="Times New Roman"/>
          <w:sz w:val="28"/>
          <w:szCs w:val="28"/>
        </w:rPr>
        <w:t xml:space="preserve"> составил 100,1 процентов</w:t>
      </w:r>
      <w:r w:rsidRPr="00AC0A4F">
        <w:rPr>
          <w:rFonts w:ascii="Times New Roman" w:hAnsi="Times New Roman"/>
          <w:i/>
          <w:sz w:val="28"/>
          <w:szCs w:val="28"/>
        </w:rPr>
        <w:t xml:space="preserve">  (365 140,4 тыс. рублей). </w:t>
      </w:r>
    </w:p>
    <w:p w:rsidR="00AC0A4F" w:rsidRPr="00AC0A4F" w:rsidRDefault="00AC0A4F" w:rsidP="006D125C">
      <w:pPr>
        <w:spacing w:after="0" w:line="240" w:lineRule="auto"/>
        <w:jc w:val="both"/>
        <w:rPr>
          <w:rFonts w:ascii="Times New Roman" w:hAnsi="Times New Roman"/>
          <w:sz w:val="28"/>
          <w:szCs w:val="28"/>
        </w:rPr>
      </w:pPr>
    </w:p>
    <w:p w:rsidR="00AC0A4F" w:rsidRPr="00AC0A4F" w:rsidRDefault="00AC0A4F" w:rsidP="004149A7">
      <w:pPr>
        <w:spacing w:after="0" w:line="240" w:lineRule="auto"/>
        <w:ind w:firstLine="709"/>
        <w:jc w:val="both"/>
        <w:rPr>
          <w:rFonts w:ascii="Times New Roman" w:hAnsi="Times New Roman"/>
          <w:sz w:val="28"/>
          <w:szCs w:val="28"/>
        </w:rPr>
      </w:pPr>
      <w:r w:rsidRPr="00AC0A4F">
        <w:rPr>
          <w:rFonts w:ascii="Times New Roman" w:hAnsi="Times New Roman"/>
          <w:sz w:val="28"/>
          <w:szCs w:val="28"/>
        </w:rPr>
        <w:t>Кредиторской задолженности района  на  01.01.2025 нет.</w:t>
      </w:r>
    </w:p>
    <w:p w:rsidR="00AC0A4F" w:rsidRPr="00AC0A4F" w:rsidRDefault="00AC0A4F" w:rsidP="004149A7">
      <w:pPr>
        <w:spacing w:after="0" w:line="240" w:lineRule="auto"/>
        <w:ind w:firstLine="709"/>
        <w:jc w:val="both"/>
        <w:rPr>
          <w:rFonts w:ascii="Times New Roman" w:hAnsi="Times New Roman"/>
          <w:sz w:val="28"/>
          <w:szCs w:val="28"/>
        </w:rPr>
      </w:pPr>
    </w:p>
    <w:p w:rsidR="00AC0A4F" w:rsidRPr="00AC0A4F" w:rsidRDefault="00AC0A4F" w:rsidP="004149A7">
      <w:pPr>
        <w:spacing w:after="0" w:line="240" w:lineRule="auto"/>
        <w:ind w:firstLine="709"/>
        <w:jc w:val="both"/>
        <w:rPr>
          <w:rFonts w:ascii="Times New Roman" w:hAnsi="Times New Roman"/>
          <w:sz w:val="28"/>
          <w:szCs w:val="28"/>
        </w:rPr>
      </w:pPr>
    </w:p>
    <w:p w:rsidR="00AC0A4F" w:rsidRPr="00AC0A4F" w:rsidRDefault="00AC0A4F" w:rsidP="004149A7">
      <w:pPr>
        <w:spacing w:after="0" w:line="240" w:lineRule="auto"/>
        <w:ind w:firstLine="709"/>
        <w:jc w:val="both"/>
        <w:rPr>
          <w:rFonts w:ascii="Times New Roman" w:hAnsi="Times New Roman"/>
          <w:sz w:val="28"/>
          <w:szCs w:val="28"/>
        </w:rPr>
      </w:pPr>
      <w:r w:rsidRPr="00AC0A4F">
        <w:rPr>
          <w:rFonts w:ascii="Times New Roman" w:hAnsi="Times New Roman"/>
          <w:sz w:val="28"/>
          <w:szCs w:val="28"/>
        </w:rPr>
        <w:t xml:space="preserve">В целях увеличения доходной части и обеспечения сбалансированности бюджета Администрации района проводит работу по повышению объема поступления налоговых и неналоговых доходов, сокращению задолженности по их уплате и выполнению обязательств, предусмотренных Соглашением о мерах по повышению эффективности использования бюджетных средств и увеличению налоговых и неналоговых доходов. </w:t>
      </w:r>
    </w:p>
    <w:p w:rsidR="00117DDA" w:rsidRPr="00AF10C2" w:rsidRDefault="00117DDA" w:rsidP="006D125C">
      <w:pPr>
        <w:pStyle w:val="af3"/>
        <w:spacing w:before="0" w:beforeAutospacing="0" w:after="0" w:afterAutospacing="0"/>
        <w:jc w:val="both"/>
        <w:rPr>
          <w:sz w:val="28"/>
          <w:szCs w:val="28"/>
        </w:rPr>
      </w:pPr>
    </w:p>
    <w:p w:rsidR="00510B77" w:rsidRPr="00831EA1" w:rsidRDefault="00510B77" w:rsidP="004149A7">
      <w:pPr>
        <w:pStyle w:val="af3"/>
        <w:spacing w:before="0" w:beforeAutospacing="0" w:after="0" w:afterAutospacing="0"/>
        <w:ind w:firstLine="709"/>
        <w:jc w:val="both"/>
        <w:rPr>
          <w:sz w:val="28"/>
          <w:szCs w:val="28"/>
        </w:rPr>
      </w:pPr>
    </w:p>
    <w:p w:rsidR="00D63535" w:rsidRPr="00AF10C2" w:rsidRDefault="006D125C" w:rsidP="004149A7">
      <w:pPr>
        <w:pStyle w:val="af3"/>
        <w:spacing w:before="0" w:beforeAutospacing="0" w:after="0" w:afterAutospacing="0"/>
        <w:ind w:firstLine="709"/>
        <w:jc w:val="both"/>
        <w:rPr>
          <w:sz w:val="28"/>
          <w:szCs w:val="28"/>
        </w:rPr>
      </w:pPr>
      <w:r>
        <w:rPr>
          <w:sz w:val="28"/>
          <w:szCs w:val="28"/>
        </w:rPr>
        <w:t xml:space="preserve">             </w:t>
      </w:r>
      <w:r w:rsidR="00D63535" w:rsidRPr="00AF10C2">
        <w:rPr>
          <w:sz w:val="28"/>
          <w:szCs w:val="28"/>
        </w:rPr>
        <w:t>Уважаемые депутаты, приглашённые!</w:t>
      </w:r>
    </w:p>
    <w:p w:rsidR="00671545" w:rsidRPr="00AF10C2" w:rsidRDefault="00671545" w:rsidP="004149A7">
      <w:pPr>
        <w:pStyle w:val="af3"/>
        <w:spacing w:before="0" w:beforeAutospacing="0" w:after="0" w:afterAutospacing="0"/>
        <w:ind w:firstLine="709"/>
        <w:jc w:val="both"/>
        <w:rPr>
          <w:sz w:val="28"/>
          <w:szCs w:val="28"/>
        </w:rPr>
      </w:pPr>
    </w:p>
    <w:p w:rsidR="001A5645" w:rsidRPr="00AF10C2" w:rsidRDefault="009B34CE" w:rsidP="004149A7">
      <w:pPr>
        <w:pStyle w:val="af3"/>
        <w:spacing w:before="0" w:beforeAutospacing="0" w:after="0" w:afterAutospacing="0"/>
        <w:ind w:firstLine="708"/>
        <w:jc w:val="both"/>
        <w:rPr>
          <w:sz w:val="28"/>
          <w:szCs w:val="28"/>
        </w:rPr>
      </w:pPr>
      <w:r w:rsidRPr="00AF10C2">
        <w:rPr>
          <w:sz w:val="28"/>
          <w:szCs w:val="28"/>
        </w:rPr>
        <w:t>Изменени</w:t>
      </w:r>
      <w:r w:rsidR="0015485F" w:rsidRPr="00AF10C2">
        <w:rPr>
          <w:sz w:val="28"/>
          <w:szCs w:val="28"/>
        </w:rPr>
        <w:t>е</w:t>
      </w:r>
      <w:r w:rsidRPr="00AF10C2">
        <w:rPr>
          <w:sz w:val="28"/>
          <w:szCs w:val="28"/>
        </w:rPr>
        <w:t xml:space="preserve"> уровня жизни населения по итогам работы за 20</w:t>
      </w:r>
      <w:r w:rsidR="00F84C34">
        <w:rPr>
          <w:sz w:val="28"/>
          <w:szCs w:val="28"/>
        </w:rPr>
        <w:t>2</w:t>
      </w:r>
      <w:r w:rsidR="008C1AAF">
        <w:rPr>
          <w:sz w:val="28"/>
          <w:szCs w:val="28"/>
        </w:rPr>
        <w:t>4</w:t>
      </w:r>
      <w:r w:rsidRPr="00AF10C2">
        <w:rPr>
          <w:sz w:val="28"/>
          <w:szCs w:val="28"/>
        </w:rPr>
        <w:t xml:space="preserve"> год характеризуется положительной динамикой. Одним из основных факторов, влияющих на рост денежных доходов населения, является рост заработной платы</w:t>
      </w:r>
      <w:r w:rsidR="00671545" w:rsidRPr="00AF10C2">
        <w:rPr>
          <w:sz w:val="28"/>
          <w:szCs w:val="28"/>
        </w:rPr>
        <w:t>.</w:t>
      </w:r>
    </w:p>
    <w:p w:rsidR="009C5F4F" w:rsidRPr="00AA7B8E" w:rsidRDefault="00671545" w:rsidP="004149A7">
      <w:pPr>
        <w:pStyle w:val="af3"/>
        <w:spacing w:before="0" w:beforeAutospacing="0" w:after="0" w:afterAutospacing="0"/>
        <w:ind w:firstLine="708"/>
        <w:jc w:val="both"/>
        <w:rPr>
          <w:sz w:val="28"/>
          <w:szCs w:val="28"/>
        </w:rPr>
      </w:pPr>
      <w:r w:rsidRPr="00AF10C2">
        <w:rPr>
          <w:sz w:val="28"/>
          <w:szCs w:val="28"/>
        </w:rPr>
        <w:t xml:space="preserve">Среднемесячная начисленная заработная </w:t>
      </w:r>
      <w:r w:rsidRPr="00AA7B8E">
        <w:rPr>
          <w:sz w:val="28"/>
          <w:szCs w:val="28"/>
        </w:rPr>
        <w:t>плата по крупным и ср</w:t>
      </w:r>
      <w:r w:rsidR="00050CB5" w:rsidRPr="00AA7B8E">
        <w:rPr>
          <w:sz w:val="28"/>
          <w:szCs w:val="28"/>
        </w:rPr>
        <w:t xml:space="preserve">едним  организациям составила </w:t>
      </w:r>
      <w:r w:rsidR="008C1AAF" w:rsidRPr="008C1AAF">
        <w:rPr>
          <w:sz w:val="28"/>
          <w:szCs w:val="28"/>
        </w:rPr>
        <w:t>4</w:t>
      </w:r>
      <w:r w:rsidR="006D7EA7">
        <w:rPr>
          <w:sz w:val="28"/>
          <w:szCs w:val="28"/>
        </w:rPr>
        <w:t>9 </w:t>
      </w:r>
      <w:r w:rsidR="008C1AAF" w:rsidRPr="008C1AAF">
        <w:rPr>
          <w:sz w:val="28"/>
          <w:szCs w:val="28"/>
        </w:rPr>
        <w:t>1</w:t>
      </w:r>
      <w:r w:rsidR="006D7EA7">
        <w:rPr>
          <w:sz w:val="28"/>
          <w:szCs w:val="28"/>
        </w:rPr>
        <w:t>35</w:t>
      </w:r>
      <w:r w:rsidR="009C5F4F" w:rsidRPr="00AA7B8E">
        <w:rPr>
          <w:sz w:val="28"/>
          <w:szCs w:val="28"/>
        </w:rPr>
        <w:t xml:space="preserve"> рубл</w:t>
      </w:r>
      <w:r w:rsidR="00050CB5" w:rsidRPr="00AA7B8E">
        <w:rPr>
          <w:sz w:val="28"/>
          <w:szCs w:val="28"/>
        </w:rPr>
        <w:t>ей и увеличилась к уровню 202</w:t>
      </w:r>
      <w:r w:rsidR="008C1AAF">
        <w:rPr>
          <w:sz w:val="28"/>
          <w:szCs w:val="28"/>
        </w:rPr>
        <w:t>3</w:t>
      </w:r>
      <w:r w:rsidR="009C5F4F" w:rsidRPr="00AA7B8E">
        <w:rPr>
          <w:sz w:val="28"/>
          <w:szCs w:val="28"/>
        </w:rPr>
        <w:t xml:space="preserve"> года </w:t>
      </w:r>
      <w:r w:rsidRPr="00AA7B8E">
        <w:rPr>
          <w:sz w:val="28"/>
          <w:szCs w:val="28"/>
        </w:rPr>
        <w:t xml:space="preserve"> на </w:t>
      </w:r>
      <w:r w:rsidR="00E37944" w:rsidRPr="00AA7B8E">
        <w:rPr>
          <w:sz w:val="28"/>
          <w:szCs w:val="28"/>
        </w:rPr>
        <w:t>1</w:t>
      </w:r>
      <w:r w:rsidR="006D7EA7">
        <w:rPr>
          <w:sz w:val="28"/>
          <w:szCs w:val="28"/>
        </w:rPr>
        <w:t>8,9</w:t>
      </w:r>
      <w:r w:rsidR="009C5F4F" w:rsidRPr="00AA7B8E">
        <w:rPr>
          <w:sz w:val="28"/>
          <w:szCs w:val="28"/>
        </w:rPr>
        <w:t>%</w:t>
      </w:r>
      <w:r w:rsidRPr="00AA7B8E">
        <w:rPr>
          <w:sz w:val="28"/>
          <w:szCs w:val="28"/>
        </w:rPr>
        <w:t>.</w:t>
      </w:r>
    </w:p>
    <w:p w:rsidR="005A2A83" w:rsidRPr="000F7EF9" w:rsidRDefault="00050CB5" w:rsidP="004149A7">
      <w:pPr>
        <w:pStyle w:val="af3"/>
        <w:spacing w:before="0" w:beforeAutospacing="0" w:after="0" w:afterAutospacing="0"/>
        <w:ind w:firstLine="708"/>
        <w:jc w:val="both"/>
        <w:rPr>
          <w:sz w:val="28"/>
          <w:szCs w:val="28"/>
        </w:rPr>
      </w:pPr>
      <w:r w:rsidRPr="000F7EF9">
        <w:rPr>
          <w:sz w:val="28"/>
          <w:szCs w:val="28"/>
        </w:rPr>
        <w:t>Увеличилась</w:t>
      </w:r>
      <w:r w:rsidR="00616E40" w:rsidRPr="000F7EF9">
        <w:rPr>
          <w:sz w:val="28"/>
          <w:szCs w:val="28"/>
        </w:rPr>
        <w:t xml:space="preserve"> среднемесячная заработная плата работников сельского</w:t>
      </w:r>
      <w:r w:rsidR="000F7EF9">
        <w:rPr>
          <w:sz w:val="28"/>
          <w:szCs w:val="28"/>
        </w:rPr>
        <w:t xml:space="preserve">                </w:t>
      </w:r>
      <w:r w:rsidR="00616E40" w:rsidRPr="000F7EF9">
        <w:rPr>
          <w:sz w:val="28"/>
          <w:szCs w:val="28"/>
        </w:rPr>
        <w:t xml:space="preserve"> хозяйства </w:t>
      </w:r>
      <w:r w:rsidRPr="000F7EF9">
        <w:rPr>
          <w:sz w:val="28"/>
          <w:szCs w:val="28"/>
        </w:rPr>
        <w:t xml:space="preserve"> и составила </w:t>
      </w:r>
      <w:r w:rsidR="000F7EF9" w:rsidRPr="000F7EF9">
        <w:rPr>
          <w:bCs/>
          <w:sz w:val="28"/>
          <w:szCs w:val="28"/>
        </w:rPr>
        <w:t>51</w:t>
      </w:r>
      <w:r w:rsidR="006D7EA7">
        <w:rPr>
          <w:bCs/>
          <w:sz w:val="28"/>
          <w:szCs w:val="28"/>
        </w:rPr>
        <w:t xml:space="preserve"> </w:t>
      </w:r>
      <w:r w:rsidR="000F7EF9" w:rsidRPr="000F7EF9">
        <w:rPr>
          <w:bCs/>
          <w:sz w:val="28"/>
          <w:szCs w:val="28"/>
        </w:rPr>
        <w:t xml:space="preserve">926 </w:t>
      </w:r>
      <w:r w:rsidR="00616E40" w:rsidRPr="000F7EF9">
        <w:rPr>
          <w:sz w:val="28"/>
          <w:szCs w:val="28"/>
        </w:rPr>
        <w:t>рублей</w:t>
      </w:r>
      <w:r w:rsidR="00354128" w:rsidRPr="000F7EF9">
        <w:rPr>
          <w:sz w:val="28"/>
          <w:szCs w:val="28"/>
        </w:rPr>
        <w:t xml:space="preserve"> (увеличение к 202</w:t>
      </w:r>
      <w:r w:rsidR="000F7EF9" w:rsidRPr="000F7EF9">
        <w:rPr>
          <w:sz w:val="28"/>
          <w:szCs w:val="28"/>
        </w:rPr>
        <w:t>3</w:t>
      </w:r>
      <w:r w:rsidR="00354128" w:rsidRPr="000F7EF9">
        <w:rPr>
          <w:sz w:val="28"/>
          <w:szCs w:val="28"/>
        </w:rPr>
        <w:t xml:space="preserve"> году на 2</w:t>
      </w:r>
      <w:r w:rsidR="000F7EF9" w:rsidRPr="000F7EF9">
        <w:rPr>
          <w:sz w:val="28"/>
          <w:szCs w:val="28"/>
        </w:rPr>
        <w:t>6,7</w:t>
      </w:r>
      <w:r w:rsidR="00354128" w:rsidRPr="000F7EF9">
        <w:rPr>
          <w:sz w:val="28"/>
          <w:szCs w:val="28"/>
        </w:rPr>
        <w:t xml:space="preserve"> %)</w:t>
      </w:r>
      <w:r w:rsidR="00616E40" w:rsidRPr="000F7EF9">
        <w:rPr>
          <w:sz w:val="28"/>
          <w:szCs w:val="28"/>
        </w:rPr>
        <w:t xml:space="preserve">. </w:t>
      </w:r>
    </w:p>
    <w:p w:rsidR="00050CB5" w:rsidRPr="006D7EA7" w:rsidRDefault="00050CB5" w:rsidP="004149A7">
      <w:pPr>
        <w:pStyle w:val="af3"/>
        <w:spacing w:before="0" w:beforeAutospacing="0" w:after="0" w:afterAutospacing="0"/>
        <w:ind w:firstLine="708"/>
        <w:jc w:val="both"/>
        <w:rPr>
          <w:sz w:val="28"/>
          <w:szCs w:val="28"/>
        </w:rPr>
      </w:pPr>
      <w:r w:rsidRPr="006D7EA7">
        <w:rPr>
          <w:sz w:val="28"/>
          <w:szCs w:val="28"/>
        </w:rPr>
        <w:t xml:space="preserve">Среднемесячная заработная плата педагогических работников учреждений </w:t>
      </w:r>
      <w:r w:rsidR="00A70117" w:rsidRPr="006D7EA7">
        <w:rPr>
          <w:sz w:val="28"/>
          <w:szCs w:val="28"/>
        </w:rPr>
        <w:t xml:space="preserve">общего образования </w:t>
      </w:r>
      <w:r w:rsidR="006D7EA7" w:rsidRPr="006D7EA7">
        <w:rPr>
          <w:sz w:val="28"/>
          <w:szCs w:val="28"/>
        </w:rPr>
        <w:t>42 252,08</w:t>
      </w:r>
      <w:r w:rsidR="00A70117" w:rsidRPr="006D7EA7">
        <w:rPr>
          <w:sz w:val="28"/>
          <w:szCs w:val="28"/>
        </w:rPr>
        <w:t xml:space="preserve">  рублей,  </w:t>
      </w:r>
      <w:r w:rsidR="003F0546" w:rsidRPr="006D7EA7">
        <w:rPr>
          <w:sz w:val="28"/>
          <w:szCs w:val="28"/>
        </w:rPr>
        <w:t xml:space="preserve">учреждений культуры </w:t>
      </w:r>
      <w:r w:rsidR="006D7EA7" w:rsidRPr="006D7EA7">
        <w:rPr>
          <w:sz w:val="28"/>
          <w:szCs w:val="28"/>
        </w:rPr>
        <w:t>4</w:t>
      </w:r>
      <w:r w:rsidR="003F0546" w:rsidRPr="006D7EA7">
        <w:rPr>
          <w:sz w:val="28"/>
          <w:szCs w:val="28"/>
        </w:rPr>
        <w:t>4 </w:t>
      </w:r>
      <w:r w:rsidR="006D7EA7" w:rsidRPr="006D7EA7">
        <w:rPr>
          <w:sz w:val="28"/>
          <w:szCs w:val="28"/>
        </w:rPr>
        <w:t>327,8</w:t>
      </w:r>
      <w:r w:rsidRPr="006D7EA7">
        <w:rPr>
          <w:sz w:val="28"/>
          <w:szCs w:val="28"/>
        </w:rPr>
        <w:t xml:space="preserve"> рублей. </w:t>
      </w:r>
    </w:p>
    <w:p w:rsidR="00A26FB9" w:rsidRDefault="00A26FB9" w:rsidP="004149A7">
      <w:pPr>
        <w:pStyle w:val="af3"/>
        <w:spacing w:before="0" w:beforeAutospacing="0" w:after="0" w:afterAutospacing="0"/>
        <w:ind w:firstLine="708"/>
        <w:jc w:val="both"/>
        <w:rPr>
          <w:sz w:val="28"/>
          <w:szCs w:val="28"/>
        </w:rPr>
      </w:pPr>
    </w:p>
    <w:p w:rsidR="0016453F" w:rsidRDefault="0016453F" w:rsidP="004149A7">
      <w:pPr>
        <w:pStyle w:val="af3"/>
        <w:spacing w:before="0" w:beforeAutospacing="0" w:after="0" w:afterAutospacing="0"/>
        <w:ind w:firstLine="708"/>
        <w:jc w:val="both"/>
        <w:rPr>
          <w:i/>
          <w:iCs/>
          <w:sz w:val="28"/>
          <w:szCs w:val="28"/>
        </w:rPr>
      </w:pPr>
      <w:r w:rsidRPr="0016453F">
        <w:rPr>
          <w:sz w:val="28"/>
          <w:szCs w:val="28"/>
        </w:rPr>
        <w:t xml:space="preserve">Уровень </w:t>
      </w:r>
      <w:r w:rsidR="006D319E">
        <w:rPr>
          <w:sz w:val="28"/>
          <w:szCs w:val="28"/>
        </w:rPr>
        <w:t xml:space="preserve"> безработицы</w:t>
      </w:r>
      <w:r>
        <w:rPr>
          <w:sz w:val="28"/>
          <w:szCs w:val="28"/>
        </w:rPr>
        <w:t xml:space="preserve"> на </w:t>
      </w:r>
      <w:r w:rsidR="00625B24">
        <w:rPr>
          <w:sz w:val="28"/>
          <w:szCs w:val="28"/>
        </w:rPr>
        <w:t>01.01</w:t>
      </w:r>
      <w:r w:rsidR="006D319E" w:rsidRPr="0016453F">
        <w:rPr>
          <w:sz w:val="28"/>
          <w:szCs w:val="28"/>
        </w:rPr>
        <w:t>. 202</w:t>
      </w:r>
      <w:r w:rsidR="00625B24">
        <w:rPr>
          <w:sz w:val="28"/>
          <w:szCs w:val="28"/>
        </w:rPr>
        <w:t>5</w:t>
      </w:r>
      <w:r w:rsidR="006D319E">
        <w:rPr>
          <w:sz w:val="28"/>
          <w:szCs w:val="28"/>
        </w:rPr>
        <w:t xml:space="preserve"> года в Панкрушихинском районе </w:t>
      </w:r>
      <w:r w:rsidR="00C427A8">
        <w:rPr>
          <w:sz w:val="28"/>
          <w:szCs w:val="28"/>
        </w:rPr>
        <w:t xml:space="preserve"> </w:t>
      </w:r>
      <w:r w:rsidR="00625B24">
        <w:rPr>
          <w:sz w:val="28"/>
          <w:szCs w:val="28"/>
        </w:rPr>
        <w:t>составил 2</w:t>
      </w:r>
      <w:r w:rsidRPr="0016453F">
        <w:rPr>
          <w:sz w:val="28"/>
          <w:szCs w:val="28"/>
        </w:rPr>
        <w:t>,</w:t>
      </w:r>
      <w:r w:rsidR="00625B24">
        <w:rPr>
          <w:sz w:val="28"/>
          <w:szCs w:val="28"/>
        </w:rPr>
        <w:t>3</w:t>
      </w:r>
      <w:r w:rsidR="006D319E">
        <w:rPr>
          <w:sz w:val="28"/>
          <w:szCs w:val="28"/>
        </w:rPr>
        <w:t xml:space="preserve"> %</w:t>
      </w:r>
      <w:r w:rsidRPr="0016453F">
        <w:rPr>
          <w:sz w:val="28"/>
          <w:szCs w:val="28"/>
        </w:rPr>
        <w:t xml:space="preserve">   </w:t>
      </w:r>
      <w:r w:rsidRPr="00C427A8">
        <w:rPr>
          <w:i/>
          <w:sz w:val="28"/>
          <w:szCs w:val="28"/>
        </w:rPr>
        <w:t>(</w:t>
      </w:r>
      <w:r w:rsidR="00625B24">
        <w:rPr>
          <w:i/>
          <w:sz w:val="28"/>
          <w:szCs w:val="28"/>
        </w:rPr>
        <w:t>01.01</w:t>
      </w:r>
      <w:r w:rsidR="006D319E" w:rsidRPr="00C427A8">
        <w:rPr>
          <w:i/>
          <w:sz w:val="28"/>
          <w:szCs w:val="28"/>
        </w:rPr>
        <w:t>.</w:t>
      </w:r>
      <w:r w:rsidRPr="00C427A8">
        <w:rPr>
          <w:i/>
          <w:sz w:val="28"/>
          <w:szCs w:val="28"/>
        </w:rPr>
        <w:t>202</w:t>
      </w:r>
      <w:r w:rsidR="00625B24">
        <w:rPr>
          <w:i/>
          <w:sz w:val="28"/>
          <w:szCs w:val="28"/>
        </w:rPr>
        <w:t>4</w:t>
      </w:r>
      <w:r w:rsidRPr="00C427A8">
        <w:rPr>
          <w:i/>
          <w:sz w:val="28"/>
          <w:szCs w:val="28"/>
        </w:rPr>
        <w:t xml:space="preserve"> г</w:t>
      </w:r>
      <w:r w:rsidR="006D319E" w:rsidRPr="00C427A8">
        <w:rPr>
          <w:i/>
          <w:sz w:val="28"/>
          <w:szCs w:val="28"/>
        </w:rPr>
        <w:t xml:space="preserve">.- </w:t>
      </w:r>
      <w:r w:rsidRPr="00C427A8">
        <w:rPr>
          <w:i/>
          <w:sz w:val="28"/>
          <w:szCs w:val="28"/>
        </w:rPr>
        <w:t> 1,8 %)</w:t>
      </w:r>
      <w:r w:rsidRPr="00C427A8">
        <w:rPr>
          <w:i/>
          <w:iCs/>
          <w:sz w:val="28"/>
          <w:szCs w:val="28"/>
        </w:rPr>
        <w:t>.</w:t>
      </w:r>
    </w:p>
    <w:p w:rsidR="00A26FB9" w:rsidRPr="0016453F" w:rsidRDefault="00A26FB9" w:rsidP="004149A7">
      <w:pPr>
        <w:pStyle w:val="af3"/>
        <w:spacing w:before="0" w:beforeAutospacing="0" w:after="0" w:afterAutospacing="0"/>
        <w:ind w:firstLine="708"/>
        <w:jc w:val="both"/>
        <w:rPr>
          <w:sz w:val="28"/>
          <w:szCs w:val="28"/>
        </w:rPr>
      </w:pPr>
    </w:p>
    <w:p w:rsidR="00012EEA" w:rsidRDefault="002A32D8" w:rsidP="004149A7">
      <w:pPr>
        <w:pStyle w:val="af3"/>
        <w:spacing w:before="0" w:beforeAutospacing="0" w:after="0" w:afterAutospacing="0"/>
        <w:ind w:firstLine="567"/>
        <w:jc w:val="both"/>
        <w:rPr>
          <w:sz w:val="28"/>
          <w:szCs w:val="28"/>
        </w:rPr>
      </w:pPr>
      <w:r w:rsidRPr="00AF10C2">
        <w:rPr>
          <w:sz w:val="28"/>
          <w:szCs w:val="28"/>
        </w:rPr>
        <w:t xml:space="preserve">Стабильный экономический рост территории напрямую зависит от возможностей наращивания инвестиций в эффективные проекты реального сектора экономики. Инвестиционная политика является </w:t>
      </w:r>
      <w:r w:rsidRPr="00A26FB9">
        <w:rPr>
          <w:sz w:val="28"/>
          <w:szCs w:val="28"/>
        </w:rPr>
        <w:t>составной частью экономической поли</w:t>
      </w:r>
      <w:r w:rsidR="001A5645" w:rsidRPr="00A26FB9">
        <w:rPr>
          <w:sz w:val="28"/>
          <w:szCs w:val="28"/>
        </w:rPr>
        <w:t xml:space="preserve">тики. </w:t>
      </w:r>
      <w:r w:rsidR="00B21777" w:rsidRPr="00A26FB9">
        <w:rPr>
          <w:sz w:val="28"/>
          <w:szCs w:val="28"/>
        </w:rPr>
        <w:t>По состоянию на 01.01.202</w:t>
      </w:r>
      <w:r w:rsidR="00623927" w:rsidRPr="00A26FB9">
        <w:rPr>
          <w:sz w:val="28"/>
          <w:szCs w:val="28"/>
        </w:rPr>
        <w:t>5</w:t>
      </w:r>
      <w:r w:rsidR="00B21777" w:rsidRPr="00A26FB9">
        <w:rPr>
          <w:sz w:val="28"/>
          <w:szCs w:val="28"/>
        </w:rPr>
        <w:t xml:space="preserve"> года объем инвестиций в основной капитал за счет всех источников финансирования по крупным и средним</w:t>
      </w:r>
      <w:r w:rsidR="00A26FB9" w:rsidRPr="00A26FB9">
        <w:rPr>
          <w:rFonts w:ascii="Calibri" w:hAnsi="Calibri"/>
          <w:sz w:val="28"/>
          <w:szCs w:val="28"/>
        </w:rPr>
        <w:t xml:space="preserve"> </w:t>
      </w:r>
      <w:r w:rsidR="00A26FB9" w:rsidRPr="00A26FB9">
        <w:rPr>
          <w:sz w:val="28"/>
          <w:szCs w:val="28"/>
        </w:rPr>
        <w:t>организациям 652 585 тыс. рублей, в том числе за счёт средств бюджетов всех уровней составил 441 347,0 тыс. руб., увеличение к уровню прошлого года на   365 696,0 тыс. рублей. Объем инвестиций в основной капитал (за исключением бюджетных средств) в расчете на 1 жителя составил 23 216 рублей.</w:t>
      </w:r>
    </w:p>
    <w:p w:rsidR="008A040B" w:rsidRPr="00E43C1C" w:rsidRDefault="008A040B" w:rsidP="004149A7">
      <w:pPr>
        <w:pStyle w:val="af3"/>
        <w:ind w:firstLine="567"/>
        <w:jc w:val="both"/>
        <w:rPr>
          <w:sz w:val="28"/>
          <w:szCs w:val="28"/>
        </w:rPr>
      </w:pPr>
      <w:r w:rsidRPr="008A040B">
        <w:rPr>
          <w:sz w:val="28"/>
          <w:szCs w:val="28"/>
        </w:rPr>
        <w:t xml:space="preserve"> </w:t>
      </w:r>
      <w:r>
        <w:rPr>
          <w:sz w:val="28"/>
          <w:szCs w:val="28"/>
        </w:rPr>
        <w:t xml:space="preserve">В целях  </w:t>
      </w:r>
      <w:r w:rsidRPr="008A040B">
        <w:rPr>
          <w:sz w:val="28"/>
          <w:szCs w:val="28"/>
        </w:rPr>
        <w:t>привлеч</w:t>
      </w:r>
      <w:r>
        <w:rPr>
          <w:sz w:val="28"/>
          <w:szCs w:val="28"/>
        </w:rPr>
        <w:t xml:space="preserve">ения </w:t>
      </w:r>
      <w:r w:rsidRPr="008A040B">
        <w:rPr>
          <w:sz w:val="28"/>
          <w:szCs w:val="28"/>
        </w:rPr>
        <w:t xml:space="preserve"> финансовы</w:t>
      </w:r>
      <w:r>
        <w:rPr>
          <w:sz w:val="28"/>
          <w:szCs w:val="28"/>
        </w:rPr>
        <w:t>х</w:t>
      </w:r>
      <w:r w:rsidRPr="008A040B">
        <w:rPr>
          <w:sz w:val="28"/>
          <w:szCs w:val="28"/>
        </w:rPr>
        <w:t xml:space="preserve"> средств </w:t>
      </w:r>
      <w:r>
        <w:rPr>
          <w:sz w:val="28"/>
          <w:szCs w:val="28"/>
        </w:rPr>
        <w:t>и решения</w:t>
      </w:r>
      <w:r w:rsidRPr="008A040B">
        <w:rPr>
          <w:sz w:val="28"/>
          <w:szCs w:val="28"/>
        </w:rPr>
        <w:t xml:space="preserve"> первостепенные задачи муниципального образования, </w:t>
      </w:r>
      <w:r w:rsidR="00295C6B">
        <w:rPr>
          <w:sz w:val="28"/>
          <w:szCs w:val="28"/>
        </w:rPr>
        <w:t xml:space="preserve"> </w:t>
      </w:r>
      <w:r w:rsidRPr="008A040B">
        <w:rPr>
          <w:sz w:val="28"/>
          <w:szCs w:val="28"/>
        </w:rPr>
        <w:t xml:space="preserve">для  развития отраслей  </w:t>
      </w:r>
      <w:r w:rsidR="00295C6B" w:rsidRPr="00295C6B">
        <w:rPr>
          <w:sz w:val="28"/>
          <w:szCs w:val="28"/>
        </w:rPr>
        <w:t>образования, культуры, социальной политики</w:t>
      </w:r>
      <w:r w:rsidR="00295C6B">
        <w:rPr>
          <w:sz w:val="28"/>
          <w:szCs w:val="28"/>
        </w:rPr>
        <w:t xml:space="preserve"> и</w:t>
      </w:r>
      <w:r w:rsidRPr="008A040B">
        <w:rPr>
          <w:sz w:val="28"/>
          <w:szCs w:val="28"/>
        </w:rPr>
        <w:t xml:space="preserve"> жилищно-коммунального хозяйства</w:t>
      </w:r>
      <w:r w:rsidR="00295C6B">
        <w:rPr>
          <w:sz w:val="28"/>
          <w:szCs w:val="28"/>
        </w:rPr>
        <w:t xml:space="preserve">, в </w:t>
      </w:r>
      <w:r w:rsidRPr="008A040B">
        <w:rPr>
          <w:sz w:val="28"/>
          <w:szCs w:val="28"/>
        </w:rPr>
        <w:t xml:space="preserve"> 2024 году </w:t>
      </w:r>
      <w:r w:rsidR="00295C6B">
        <w:rPr>
          <w:sz w:val="28"/>
          <w:szCs w:val="28"/>
        </w:rPr>
        <w:t xml:space="preserve"> район </w:t>
      </w:r>
      <w:r w:rsidRPr="008A040B">
        <w:rPr>
          <w:sz w:val="28"/>
          <w:szCs w:val="28"/>
        </w:rPr>
        <w:t xml:space="preserve">участвовал в реализации 7 государственных программах </w:t>
      </w:r>
      <w:r w:rsidR="00295C6B">
        <w:rPr>
          <w:sz w:val="28"/>
          <w:szCs w:val="28"/>
        </w:rPr>
        <w:t xml:space="preserve"> Алтайского края.</w:t>
      </w:r>
      <w:r w:rsidRPr="008A040B">
        <w:rPr>
          <w:sz w:val="28"/>
          <w:szCs w:val="28"/>
        </w:rPr>
        <w:t xml:space="preserve"> </w:t>
      </w:r>
      <w:r w:rsidRPr="008A040B">
        <w:rPr>
          <w:i/>
          <w:sz w:val="28"/>
          <w:szCs w:val="28"/>
        </w:rPr>
        <w:t>(</w:t>
      </w:r>
      <w:r w:rsidR="006D7EA7">
        <w:rPr>
          <w:i/>
          <w:sz w:val="28"/>
          <w:szCs w:val="28"/>
        </w:rPr>
        <w:t xml:space="preserve">Это: </w:t>
      </w:r>
      <w:r w:rsidRPr="008A040B">
        <w:rPr>
          <w:i/>
          <w:sz w:val="28"/>
          <w:szCs w:val="28"/>
        </w:rPr>
        <w:t>капитальный ремонт дорог, обеспечение жильем молодых семей, формирование современной городской среды, обеспечение стабильного водоснабжения  населения Алтайского края,  капитальный ремонт объектов теплоснабжения, жилье молодым специалистам,   реализация инициативных проектов развития (создания) общественной инфраструктуры муниципальных образований)</w:t>
      </w:r>
      <w:r w:rsidRPr="008A040B">
        <w:rPr>
          <w:sz w:val="28"/>
          <w:szCs w:val="28"/>
        </w:rPr>
        <w:t>.  Их расходы составили  61 908 тыс. рублей  (средства федерального 4 426,6 тыс. рублей,  краевого бюджета  49 675,3 тыс. рублей,  средства местного бюджета 6</w:t>
      </w:r>
      <w:r w:rsidR="00295C6B">
        <w:rPr>
          <w:sz w:val="28"/>
          <w:szCs w:val="28"/>
        </w:rPr>
        <w:t xml:space="preserve"> </w:t>
      </w:r>
      <w:r w:rsidRPr="008A040B">
        <w:rPr>
          <w:sz w:val="28"/>
          <w:szCs w:val="28"/>
        </w:rPr>
        <w:t>258,0 тыс. рублей, инициативные платежи 1548,1 тыс. рублей ).</w:t>
      </w:r>
    </w:p>
    <w:p w:rsidR="002A1947" w:rsidRPr="002A1947" w:rsidRDefault="007114B1" w:rsidP="006D125C">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 рамках государственной программы Алтайского края «Проект по</w:t>
      </w:r>
      <w:r w:rsidR="00424425">
        <w:rPr>
          <w:rFonts w:ascii="Times New Roman" w:hAnsi="Times New Roman"/>
          <w:color w:val="000000"/>
          <w:sz w:val="28"/>
          <w:szCs w:val="28"/>
        </w:rPr>
        <w:t>д</w:t>
      </w:r>
      <w:r w:rsidR="0050706D">
        <w:rPr>
          <w:rFonts w:ascii="Times New Roman" w:hAnsi="Times New Roman"/>
          <w:color w:val="000000"/>
          <w:sz w:val="28"/>
          <w:szCs w:val="28"/>
        </w:rPr>
        <w:t>держки</w:t>
      </w:r>
      <w:r>
        <w:rPr>
          <w:rFonts w:ascii="Times New Roman" w:hAnsi="Times New Roman"/>
          <w:color w:val="000000"/>
          <w:sz w:val="28"/>
          <w:szCs w:val="28"/>
        </w:rPr>
        <w:t xml:space="preserve"> местных инициатив» </w:t>
      </w:r>
      <w:r w:rsidRPr="007114B1">
        <w:rPr>
          <w:rFonts w:ascii="Times New Roman" w:hAnsi="Times New Roman"/>
          <w:color w:val="000000"/>
          <w:sz w:val="28"/>
          <w:szCs w:val="28"/>
        </w:rPr>
        <w:t xml:space="preserve">в отчетном году на территории района  </w:t>
      </w:r>
      <w:r w:rsidR="0050706D">
        <w:rPr>
          <w:rFonts w:ascii="Times New Roman" w:hAnsi="Times New Roman"/>
          <w:color w:val="000000"/>
          <w:sz w:val="28"/>
          <w:szCs w:val="28"/>
        </w:rPr>
        <w:t>исполнено</w:t>
      </w:r>
      <w:r w:rsidR="002A1947">
        <w:rPr>
          <w:rFonts w:ascii="Times New Roman" w:hAnsi="Times New Roman"/>
          <w:color w:val="000000"/>
          <w:sz w:val="28"/>
          <w:szCs w:val="28"/>
        </w:rPr>
        <w:t xml:space="preserve"> 7 проектов, инициированных </w:t>
      </w:r>
      <w:r w:rsidRPr="007114B1">
        <w:rPr>
          <w:rFonts w:ascii="Times New Roman" w:hAnsi="Times New Roman"/>
          <w:color w:val="000000"/>
          <w:sz w:val="28"/>
          <w:szCs w:val="28"/>
        </w:rPr>
        <w:t xml:space="preserve"> жителями </w:t>
      </w:r>
      <w:r w:rsidR="002A1947">
        <w:rPr>
          <w:rFonts w:ascii="Times New Roman" w:hAnsi="Times New Roman"/>
          <w:color w:val="000000"/>
          <w:sz w:val="28"/>
          <w:szCs w:val="28"/>
        </w:rPr>
        <w:t>района</w:t>
      </w:r>
      <w:r w:rsidRPr="007114B1">
        <w:rPr>
          <w:rFonts w:ascii="Times New Roman" w:hAnsi="Times New Roman"/>
          <w:color w:val="000000"/>
          <w:sz w:val="28"/>
          <w:szCs w:val="28"/>
        </w:rPr>
        <w:t>.</w:t>
      </w:r>
      <w:r w:rsidR="006D125C">
        <w:rPr>
          <w:rFonts w:ascii="Times New Roman" w:hAnsi="Times New Roman"/>
          <w:color w:val="000000"/>
          <w:sz w:val="28"/>
          <w:szCs w:val="28"/>
        </w:rPr>
        <w:t xml:space="preserve">                                                                                    </w:t>
      </w:r>
      <w:r w:rsidR="005937F6">
        <w:rPr>
          <w:rFonts w:ascii="Times New Roman" w:hAnsi="Times New Roman"/>
          <w:color w:val="000000"/>
          <w:sz w:val="28"/>
          <w:szCs w:val="28"/>
        </w:rPr>
        <w:t xml:space="preserve"> </w:t>
      </w:r>
      <w:r w:rsidR="002A1947" w:rsidRPr="002A1947">
        <w:rPr>
          <w:rFonts w:ascii="Times New Roman" w:hAnsi="Times New Roman"/>
          <w:color w:val="000000"/>
          <w:sz w:val="28"/>
          <w:szCs w:val="28"/>
        </w:rPr>
        <w:t>-Общерайонный проект «Строительство спального корпуса №2 для проживания детей в оздоровительном лагере «Орленок».</w:t>
      </w:r>
    </w:p>
    <w:p w:rsidR="002A1947" w:rsidRPr="002A1947" w:rsidRDefault="002A1947" w:rsidP="006D125C">
      <w:pPr>
        <w:spacing w:after="0" w:line="240" w:lineRule="auto"/>
        <w:jc w:val="both"/>
        <w:rPr>
          <w:rFonts w:ascii="Times New Roman" w:hAnsi="Times New Roman"/>
          <w:color w:val="000000"/>
          <w:sz w:val="28"/>
          <w:szCs w:val="28"/>
        </w:rPr>
      </w:pPr>
      <w:r w:rsidRPr="002A1947">
        <w:rPr>
          <w:rFonts w:ascii="Times New Roman" w:hAnsi="Times New Roman"/>
          <w:color w:val="000000"/>
          <w:sz w:val="28"/>
          <w:szCs w:val="28"/>
        </w:rPr>
        <w:t>-Обустройство кладбищ в с. Высокая Грива, пос. Березовский, пос. Ленский.</w:t>
      </w:r>
    </w:p>
    <w:p w:rsidR="002A1947" w:rsidRPr="002A1947" w:rsidRDefault="002A1947" w:rsidP="006D125C">
      <w:pPr>
        <w:spacing w:after="0" w:line="240" w:lineRule="auto"/>
        <w:jc w:val="both"/>
        <w:rPr>
          <w:rFonts w:ascii="Times New Roman" w:hAnsi="Times New Roman"/>
          <w:color w:val="000000"/>
          <w:sz w:val="28"/>
          <w:szCs w:val="28"/>
        </w:rPr>
      </w:pPr>
      <w:r w:rsidRPr="002A1947">
        <w:rPr>
          <w:rFonts w:ascii="Times New Roman" w:hAnsi="Times New Roman"/>
          <w:color w:val="000000"/>
          <w:sz w:val="28"/>
          <w:szCs w:val="28"/>
        </w:rPr>
        <w:t>-Ремонт участка внутрипоселковой дороги в  с.Подойниково.</w:t>
      </w:r>
    </w:p>
    <w:p w:rsidR="002A1947" w:rsidRPr="002A1947" w:rsidRDefault="000444B2" w:rsidP="006D125C">
      <w:pPr>
        <w:spacing w:after="0" w:line="240" w:lineRule="auto"/>
        <w:jc w:val="both"/>
        <w:rPr>
          <w:rFonts w:ascii="Times New Roman" w:hAnsi="Times New Roman"/>
          <w:color w:val="000000"/>
          <w:sz w:val="28"/>
          <w:szCs w:val="28"/>
        </w:rPr>
      </w:pPr>
      <w:r>
        <w:rPr>
          <w:rFonts w:ascii="Times New Roman" w:hAnsi="Times New Roman"/>
          <w:color w:val="000000"/>
          <w:sz w:val="28"/>
          <w:szCs w:val="28"/>
        </w:rPr>
        <w:t>-Ремонт дома культуры в с. Берег</w:t>
      </w:r>
      <w:r w:rsidR="002A1947" w:rsidRPr="002A1947">
        <w:rPr>
          <w:rFonts w:ascii="Times New Roman" w:hAnsi="Times New Roman"/>
          <w:color w:val="000000"/>
          <w:sz w:val="28"/>
          <w:szCs w:val="28"/>
        </w:rPr>
        <w:t>овое и ремонт здания для проведения мероприятий в пос. Кызылту.</w:t>
      </w:r>
    </w:p>
    <w:p w:rsidR="002A1947" w:rsidRDefault="006D125C" w:rsidP="004149A7">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Стоимость</w:t>
      </w:r>
      <w:r w:rsidR="002A1947" w:rsidRPr="002A1947">
        <w:rPr>
          <w:rFonts w:ascii="Times New Roman" w:hAnsi="Times New Roman"/>
          <w:color w:val="000000"/>
          <w:sz w:val="28"/>
          <w:szCs w:val="28"/>
        </w:rPr>
        <w:t xml:space="preserve"> проектов составляет 14 06</w:t>
      </w:r>
      <w:r w:rsidR="000444B2">
        <w:rPr>
          <w:rFonts w:ascii="Times New Roman" w:hAnsi="Times New Roman"/>
          <w:color w:val="000000"/>
          <w:sz w:val="28"/>
          <w:szCs w:val="28"/>
        </w:rPr>
        <w:t>2</w:t>
      </w:r>
      <w:r w:rsidR="002A1947" w:rsidRPr="002A1947">
        <w:rPr>
          <w:rFonts w:ascii="Times New Roman" w:hAnsi="Times New Roman"/>
          <w:color w:val="000000"/>
          <w:sz w:val="28"/>
          <w:szCs w:val="28"/>
        </w:rPr>
        <w:t>,</w:t>
      </w:r>
      <w:r w:rsidR="000444B2">
        <w:rPr>
          <w:rFonts w:ascii="Times New Roman" w:hAnsi="Times New Roman"/>
          <w:color w:val="000000"/>
          <w:sz w:val="28"/>
          <w:szCs w:val="28"/>
        </w:rPr>
        <w:t>0</w:t>
      </w:r>
      <w:r>
        <w:rPr>
          <w:rFonts w:ascii="Times New Roman" w:hAnsi="Times New Roman"/>
          <w:color w:val="000000"/>
          <w:sz w:val="28"/>
          <w:szCs w:val="28"/>
        </w:rPr>
        <w:t xml:space="preserve"> тыс. рублей, в том числе:</w:t>
      </w:r>
      <w:r w:rsidR="002A1947" w:rsidRPr="002A1947">
        <w:rPr>
          <w:rFonts w:ascii="Times New Roman" w:hAnsi="Times New Roman"/>
          <w:color w:val="000000"/>
          <w:sz w:val="28"/>
          <w:szCs w:val="28"/>
        </w:rPr>
        <w:t xml:space="preserve"> краевой бюджет 7</w:t>
      </w:r>
      <w:r w:rsidR="000444B2">
        <w:rPr>
          <w:rFonts w:ascii="Times New Roman" w:hAnsi="Times New Roman"/>
          <w:color w:val="000000"/>
          <w:sz w:val="28"/>
          <w:szCs w:val="28"/>
        </w:rPr>
        <w:t xml:space="preserve"> </w:t>
      </w:r>
      <w:r w:rsidR="002A1947" w:rsidRPr="002A1947">
        <w:rPr>
          <w:rFonts w:ascii="Times New Roman" w:hAnsi="Times New Roman"/>
          <w:color w:val="000000"/>
          <w:sz w:val="28"/>
          <w:szCs w:val="28"/>
        </w:rPr>
        <w:t>853,6 тыс. руб., местный бюджет 4 660,3 ты</w:t>
      </w:r>
      <w:r w:rsidR="000444B2">
        <w:rPr>
          <w:rFonts w:ascii="Times New Roman" w:hAnsi="Times New Roman"/>
          <w:color w:val="000000"/>
          <w:sz w:val="28"/>
          <w:szCs w:val="28"/>
        </w:rPr>
        <w:t>с. руб., средства населения  937</w:t>
      </w:r>
      <w:r w:rsidR="002A1947" w:rsidRPr="002A1947">
        <w:rPr>
          <w:rFonts w:ascii="Times New Roman" w:hAnsi="Times New Roman"/>
          <w:color w:val="000000"/>
          <w:sz w:val="28"/>
          <w:szCs w:val="28"/>
        </w:rPr>
        <w:t>,</w:t>
      </w:r>
      <w:r w:rsidR="000444B2">
        <w:rPr>
          <w:rFonts w:ascii="Times New Roman" w:hAnsi="Times New Roman"/>
          <w:color w:val="000000"/>
          <w:sz w:val="28"/>
          <w:szCs w:val="28"/>
        </w:rPr>
        <w:t>9</w:t>
      </w:r>
      <w:r w:rsidR="002A1947" w:rsidRPr="002A1947">
        <w:rPr>
          <w:rFonts w:ascii="Times New Roman" w:hAnsi="Times New Roman"/>
          <w:color w:val="000000"/>
          <w:sz w:val="28"/>
          <w:szCs w:val="28"/>
        </w:rPr>
        <w:t xml:space="preserve"> тыс. руб., средства юридических лиц и ИП 610,2 тыс. рублей.</w:t>
      </w:r>
    </w:p>
    <w:p w:rsidR="000B77F9" w:rsidRDefault="000B77F9" w:rsidP="004149A7">
      <w:pPr>
        <w:pStyle w:val="af3"/>
        <w:spacing w:before="0" w:beforeAutospacing="0" w:after="0" w:afterAutospacing="0" w:line="276" w:lineRule="auto"/>
        <w:jc w:val="both"/>
        <w:rPr>
          <w:sz w:val="28"/>
          <w:szCs w:val="28"/>
        </w:rPr>
      </w:pPr>
    </w:p>
    <w:p w:rsidR="000160A3" w:rsidRPr="000160A3" w:rsidRDefault="00012EEA" w:rsidP="004149A7">
      <w:pPr>
        <w:spacing w:after="0" w:line="240" w:lineRule="auto"/>
        <w:ind w:firstLine="708"/>
        <w:jc w:val="both"/>
        <w:rPr>
          <w:rFonts w:ascii="Times New Roman" w:hAnsi="Times New Roman"/>
          <w:sz w:val="28"/>
          <w:szCs w:val="28"/>
        </w:rPr>
      </w:pPr>
      <w:r w:rsidRPr="00D93156">
        <w:rPr>
          <w:rFonts w:ascii="Times New Roman" w:hAnsi="Times New Roman"/>
          <w:sz w:val="28"/>
          <w:szCs w:val="28"/>
        </w:rPr>
        <w:t>В 20</w:t>
      </w:r>
      <w:r>
        <w:rPr>
          <w:rFonts w:ascii="Times New Roman" w:hAnsi="Times New Roman"/>
          <w:sz w:val="28"/>
          <w:szCs w:val="28"/>
        </w:rPr>
        <w:t>2</w:t>
      </w:r>
      <w:r w:rsidR="009A01D7">
        <w:rPr>
          <w:rFonts w:ascii="Times New Roman" w:hAnsi="Times New Roman"/>
          <w:sz w:val="28"/>
          <w:szCs w:val="28"/>
        </w:rPr>
        <w:t>4</w:t>
      </w:r>
      <w:r w:rsidRPr="00D93156">
        <w:rPr>
          <w:rFonts w:ascii="Times New Roman" w:hAnsi="Times New Roman"/>
          <w:sz w:val="28"/>
          <w:szCs w:val="28"/>
        </w:rPr>
        <w:t xml:space="preserve"> году муниципальными образованиями Панкрушихинского района </w:t>
      </w:r>
      <w:r>
        <w:rPr>
          <w:rFonts w:ascii="Times New Roman" w:hAnsi="Times New Roman"/>
          <w:sz w:val="28"/>
          <w:szCs w:val="28"/>
        </w:rPr>
        <w:t xml:space="preserve">совместно с Администрацией района </w:t>
      </w:r>
      <w:r w:rsidRPr="00D93156">
        <w:rPr>
          <w:rFonts w:ascii="Times New Roman" w:hAnsi="Times New Roman"/>
          <w:sz w:val="28"/>
          <w:szCs w:val="28"/>
        </w:rPr>
        <w:t>подготов</w:t>
      </w:r>
      <w:r w:rsidR="009A01D7">
        <w:rPr>
          <w:rFonts w:ascii="Times New Roman" w:hAnsi="Times New Roman"/>
          <w:sz w:val="28"/>
          <w:szCs w:val="28"/>
        </w:rPr>
        <w:t xml:space="preserve">лено и представлено на конкурс  12 </w:t>
      </w:r>
      <w:r w:rsidRPr="00D93156">
        <w:rPr>
          <w:rFonts w:ascii="Times New Roman" w:hAnsi="Times New Roman"/>
          <w:sz w:val="28"/>
          <w:szCs w:val="28"/>
        </w:rPr>
        <w:t xml:space="preserve"> заявок</w:t>
      </w:r>
      <w:r>
        <w:rPr>
          <w:rFonts w:ascii="Times New Roman" w:hAnsi="Times New Roman"/>
          <w:sz w:val="28"/>
          <w:szCs w:val="28"/>
        </w:rPr>
        <w:t xml:space="preserve"> на участие  в </w:t>
      </w:r>
      <w:r w:rsidR="00701F65">
        <w:rPr>
          <w:rFonts w:ascii="Times New Roman" w:hAnsi="Times New Roman"/>
          <w:sz w:val="28"/>
          <w:szCs w:val="28"/>
        </w:rPr>
        <w:t xml:space="preserve">ППМИ в </w:t>
      </w:r>
      <w:r>
        <w:rPr>
          <w:rFonts w:ascii="Times New Roman" w:hAnsi="Times New Roman"/>
          <w:sz w:val="28"/>
          <w:szCs w:val="28"/>
        </w:rPr>
        <w:t>202</w:t>
      </w:r>
      <w:r w:rsidR="009A01D7">
        <w:rPr>
          <w:rFonts w:ascii="Times New Roman" w:hAnsi="Times New Roman"/>
          <w:sz w:val="28"/>
          <w:szCs w:val="28"/>
        </w:rPr>
        <w:t>5</w:t>
      </w:r>
      <w:r w:rsidR="00CB5BDF">
        <w:rPr>
          <w:rFonts w:ascii="Times New Roman" w:hAnsi="Times New Roman"/>
          <w:sz w:val="28"/>
          <w:szCs w:val="28"/>
        </w:rPr>
        <w:t xml:space="preserve"> </w:t>
      </w:r>
      <w:r>
        <w:rPr>
          <w:rFonts w:ascii="Times New Roman" w:hAnsi="Times New Roman"/>
          <w:sz w:val="28"/>
          <w:szCs w:val="28"/>
        </w:rPr>
        <w:t>год</w:t>
      </w:r>
      <w:r w:rsidR="00701F65">
        <w:rPr>
          <w:rFonts w:ascii="Times New Roman" w:hAnsi="Times New Roman"/>
          <w:sz w:val="28"/>
          <w:szCs w:val="28"/>
        </w:rPr>
        <w:t>у</w:t>
      </w:r>
      <w:r w:rsidR="009A01D7">
        <w:rPr>
          <w:rFonts w:ascii="Times New Roman" w:hAnsi="Times New Roman"/>
          <w:sz w:val="28"/>
          <w:szCs w:val="28"/>
        </w:rPr>
        <w:t xml:space="preserve">. </w:t>
      </w:r>
      <w:r w:rsidR="000160A3" w:rsidRPr="000160A3">
        <w:rPr>
          <w:rFonts w:ascii="Times New Roman" w:hAnsi="Times New Roman"/>
          <w:sz w:val="28"/>
          <w:szCs w:val="28"/>
        </w:rPr>
        <w:t>Общая сумма проектов составляет 24 813,2 тыс. рублей, из них:</w:t>
      </w:r>
      <w:r w:rsidR="000160A3" w:rsidRPr="000160A3">
        <w:rPr>
          <w:rFonts w:ascii="Times New Roman" w:hAnsi="Times New Roman"/>
          <w:i/>
          <w:sz w:val="28"/>
          <w:szCs w:val="28"/>
        </w:rPr>
        <w:t xml:space="preserve">  краевой бюджет 15 170,0 тыс. руб., местный бюджет 6 785,6 тыс. руб., средства населения 1 934,0 тыс. руб., средства юридических лиц и ИП 923,6 тыс. рублей.</w:t>
      </w:r>
    </w:p>
    <w:p w:rsidR="00CB5BDF" w:rsidRDefault="009A01D7" w:rsidP="004149A7">
      <w:pPr>
        <w:spacing w:after="0" w:line="240" w:lineRule="auto"/>
        <w:jc w:val="both"/>
        <w:rPr>
          <w:rFonts w:ascii="Times New Roman" w:hAnsi="Times New Roman"/>
          <w:sz w:val="28"/>
          <w:szCs w:val="28"/>
        </w:rPr>
      </w:pPr>
      <w:r>
        <w:rPr>
          <w:rFonts w:ascii="Times New Roman" w:hAnsi="Times New Roman"/>
          <w:sz w:val="28"/>
          <w:szCs w:val="28"/>
        </w:rPr>
        <w:t xml:space="preserve">Все </w:t>
      </w:r>
      <w:r w:rsidR="00701F65">
        <w:rPr>
          <w:rFonts w:ascii="Times New Roman" w:hAnsi="Times New Roman"/>
          <w:sz w:val="28"/>
          <w:szCs w:val="28"/>
        </w:rPr>
        <w:t>заявки</w:t>
      </w:r>
      <w:r>
        <w:rPr>
          <w:rFonts w:ascii="Times New Roman" w:hAnsi="Times New Roman"/>
          <w:sz w:val="28"/>
          <w:szCs w:val="28"/>
        </w:rPr>
        <w:t xml:space="preserve"> </w:t>
      </w:r>
      <w:r w:rsidR="00012EEA" w:rsidRPr="00D93156">
        <w:rPr>
          <w:rFonts w:ascii="Times New Roman" w:hAnsi="Times New Roman"/>
          <w:sz w:val="28"/>
          <w:szCs w:val="28"/>
        </w:rPr>
        <w:t>прошли конкурсный о</w:t>
      </w:r>
      <w:r w:rsidR="00012EEA">
        <w:rPr>
          <w:rFonts w:ascii="Times New Roman" w:hAnsi="Times New Roman"/>
          <w:sz w:val="28"/>
          <w:szCs w:val="28"/>
        </w:rPr>
        <w:t>тбор</w:t>
      </w:r>
      <w:r>
        <w:rPr>
          <w:rFonts w:ascii="Times New Roman" w:hAnsi="Times New Roman"/>
          <w:sz w:val="28"/>
          <w:szCs w:val="28"/>
        </w:rPr>
        <w:t xml:space="preserve"> </w:t>
      </w:r>
      <w:r w:rsidR="00012EEA">
        <w:rPr>
          <w:rFonts w:ascii="Times New Roman" w:hAnsi="Times New Roman"/>
          <w:sz w:val="28"/>
          <w:szCs w:val="28"/>
        </w:rPr>
        <w:t>и будут р</w:t>
      </w:r>
      <w:r w:rsidR="00CB5BDF">
        <w:rPr>
          <w:rFonts w:ascii="Times New Roman" w:hAnsi="Times New Roman"/>
          <w:sz w:val="28"/>
          <w:szCs w:val="28"/>
        </w:rPr>
        <w:t>еализованы в текущем году:</w:t>
      </w:r>
    </w:p>
    <w:p w:rsidR="00D74E2E" w:rsidRPr="00D74E2E" w:rsidRDefault="00533B46" w:rsidP="004149A7">
      <w:pPr>
        <w:spacing w:after="0" w:line="240" w:lineRule="auto"/>
        <w:jc w:val="both"/>
        <w:rPr>
          <w:rFonts w:ascii="Times New Roman" w:hAnsi="Times New Roman"/>
          <w:sz w:val="28"/>
          <w:szCs w:val="28"/>
        </w:rPr>
      </w:pPr>
      <w:r w:rsidRPr="00533B46">
        <w:rPr>
          <w:rFonts w:ascii="Times New Roman" w:hAnsi="Times New Roman"/>
          <w:sz w:val="28"/>
          <w:szCs w:val="28"/>
        </w:rPr>
        <w:t>-Обустройство Мемориала Славы воинам, погибшим в локальных войнах в                      с. Панкрушиха</w:t>
      </w:r>
      <w:r w:rsidR="000160A3">
        <w:rPr>
          <w:rFonts w:ascii="Times New Roman" w:hAnsi="Times New Roman"/>
          <w:sz w:val="28"/>
          <w:szCs w:val="28"/>
        </w:rPr>
        <w:t>;</w:t>
      </w:r>
    </w:p>
    <w:p w:rsidR="00D74E2E" w:rsidRDefault="00D74E2E" w:rsidP="004149A7">
      <w:pPr>
        <w:spacing w:after="0" w:line="240" w:lineRule="auto"/>
        <w:jc w:val="both"/>
        <w:rPr>
          <w:rFonts w:ascii="Times New Roman" w:hAnsi="Times New Roman"/>
          <w:sz w:val="28"/>
          <w:szCs w:val="28"/>
        </w:rPr>
      </w:pPr>
      <w:r w:rsidRPr="00D74E2E">
        <w:rPr>
          <w:rFonts w:ascii="Times New Roman" w:hAnsi="Times New Roman"/>
          <w:sz w:val="28"/>
          <w:szCs w:val="28"/>
        </w:rPr>
        <w:t xml:space="preserve">-Ремонт участка внутрипоселковой дороги в   пос. Алексеевский, селах </w:t>
      </w:r>
      <w:r w:rsidR="002F520C">
        <w:rPr>
          <w:rFonts w:ascii="Times New Roman" w:hAnsi="Times New Roman"/>
          <w:sz w:val="28"/>
          <w:szCs w:val="28"/>
        </w:rPr>
        <w:t xml:space="preserve">                          </w:t>
      </w:r>
      <w:r w:rsidRPr="00D74E2E">
        <w:rPr>
          <w:rFonts w:ascii="Times New Roman" w:hAnsi="Times New Roman"/>
          <w:sz w:val="28"/>
          <w:szCs w:val="28"/>
        </w:rPr>
        <w:t>Велижанка, Зятьково, Кривое, Луковка</w:t>
      </w:r>
      <w:r w:rsidR="000160A3">
        <w:rPr>
          <w:rFonts w:ascii="Times New Roman" w:hAnsi="Times New Roman"/>
          <w:sz w:val="28"/>
          <w:szCs w:val="28"/>
        </w:rPr>
        <w:t>;</w:t>
      </w:r>
    </w:p>
    <w:p w:rsidR="00533B46" w:rsidRPr="00533B46" w:rsidRDefault="00533B46" w:rsidP="004149A7">
      <w:pPr>
        <w:spacing w:after="0" w:line="240" w:lineRule="auto"/>
        <w:jc w:val="both"/>
        <w:rPr>
          <w:rFonts w:ascii="Times New Roman" w:hAnsi="Times New Roman"/>
          <w:sz w:val="28"/>
          <w:szCs w:val="28"/>
        </w:rPr>
      </w:pPr>
      <w:r w:rsidRPr="00533B46">
        <w:rPr>
          <w:rFonts w:ascii="Times New Roman" w:hAnsi="Times New Roman"/>
          <w:sz w:val="28"/>
          <w:szCs w:val="28"/>
        </w:rPr>
        <w:t>-Обустр</w:t>
      </w:r>
      <w:r w:rsidR="000160A3">
        <w:rPr>
          <w:rFonts w:ascii="Times New Roman" w:hAnsi="Times New Roman"/>
          <w:sz w:val="28"/>
          <w:szCs w:val="28"/>
        </w:rPr>
        <w:t>ойство кладбища в с. Панкрушиха;</w:t>
      </w:r>
    </w:p>
    <w:p w:rsidR="00701F65" w:rsidRDefault="00701F65" w:rsidP="004149A7">
      <w:pPr>
        <w:spacing w:after="0" w:line="240" w:lineRule="auto"/>
        <w:jc w:val="both"/>
        <w:rPr>
          <w:rFonts w:ascii="Times New Roman" w:hAnsi="Times New Roman"/>
          <w:sz w:val="28"/>
          <w:szCs w:val="28"/>
        </w:rPr>
      </w:pPr>
      <w:r>
        <w:rPr>
          <w:rFonts w:ascii="Times New Roman" w:hAnsi="Times New Roman"/>
          <w:sz w:val="28"/>
          <w:szCs w:val="28"/>
        </w:rPr>
        <w:t>-Монтаж освещения  в с. Б</w:t>
      </w:r>
      <w:r w:rsidR="00D74E2E">
        <w:rPr>
          <w:rFonts w:ascii="Times New Roman" w:hAnsi="Times New Roman"/>
          <w:sz w:val="28"/>
          <w:szCs w:val="28"/>
        </w:rPr>
        <w:t>ереговое  и</w:t>
      </w:r>
      <w:r>
        <w:rPr>
          <w:rFonts w:ascii="Times New Roman" w:hAnsi="Times New Roman"/>
          <w:sz w:val="28"/>
          <w:szCs w:val="28"/>
        </w:rPr>
        <w:t xml:space="preserve"> с .Романово</w:t>
      </w:r>
      <w:r w:rsidR="000160A3">
        <w:rPr>
          <w:rFonts w:ascii="Times New Roman" w:hAnsi="Times New Roman"/>
          <w:sz w:val="28"/>
          <w:szCs w:val="28"/>
        </w:rPr>
        <w:t>;</w:t>
      </w:r>
    </w:p>
    <w:p w:rsidR="00D4553D" w:rsidRDefault="00D74E2E" w:rsidP="004149A7">
      <w:pPr>
        <w:spacing w:after="0" w:line="240" w:lineRule="auto"/>
        <w:jc w:val="both"/>
        <w:rPr>
          <w:rFonts w:ascii="Times New Roman" w:hAnsi="Times New Roman"/>
          <w:sz w:val="28"/>
          <w:szCs w:val="28"/>
        </w:rPr>
      </w:pPr>
      <w:r>
        <w:rPr>
          <w:rFonts w:ascii="Times New Roman" w:hAnsi="Times New Roman"/>
          <w:sz w:val="28"/>
          <w:szCs w:val="28"/>
        </w:rPr>
        <w:t>-</w:t>
      </w:r>
      <w:r w:rsidR="00701F65">
        <w:rPr>
          <w:rFonts w:ascii="Times New Roman" w:hAnsi="Times New Roman"/>
          <w:sz w:val="28"/>
          <w:szCs w:val="28"/>
        </w:rPr>
        <w:t>Р</w:t>
      </w:r>
      <w:r w:rsidR="00D4553D">
        <w:rPr>
          <w:rFonts w:ascii="Times New Roman" w:hAnsi="Times New Roman"/>
          <w:sz w:val="28"/>
          <w:szCs w:val="28"/>
        </w:rPr>
        <w:t xml:space="preserve">емонт </w:t>
      </w:r>
      <w:r w:rsidR="00701F65">
        <w:rPr>
          <w:rFonts w:ascii="Times New Roman" w:hAnsi="Times New Roman"/>
          <w:sz w:val="28"/>
          <w:szCs w:val="28"/>
        </w:rPr>
        <w:t xml:space="preserve">наружных стен и </w:t>
      </w:r>
      <w:r>
        <w:rPr>
          <w:rFonts w:ascii="Times New Roman" w:hAnsi="Times New Roman"/>
          <w:sz w:val="28"/>
          <w:szCs w:val="28"/>
        </w:rPr>
        <w:t xml:space="preserve">установка </w:t>
      </w:r>
      <w:r w:rsidR="00701F65">
        <w:rPr>
          <w:rFonts w:ascii="Times New Roman" w:hAnsi="Times New Roman"/>
          <w:sz w:val="28"/>
          <w:szCs w:val="28"/>
        </w:rPr>
        <w:t xml:space="preserve">ограждения </w:t>
      </w:r>
      <w:r w:rsidR="00D4553D">
        <w:rPr>
          <w:rFonts w:ascii="Times New Roman" w:hAnsi="Times New Roman"/>
          <w:sz w:val="28"/>
          <w:szCs w:val="28"/>
        </w:rPr>
        <w:t>здания для проведения мероприятий в пос. Кызылту</w:t>
      </w:r>
      <w:r w:rsidR="000160A3">
        <w:rPr>
          <w:rFonts w:ascii="Times New Roman" w:hAnsi="Times New Roman"/>
          <w:sz w:val="28"/>
          <w:szCs w:val="28"/>
        </w:rPr>
        <w:t>;</w:t>
      </w:r>
    </w:p>
    <w:p w:rsidR="00533B46" w:rsidRPr="00533B46" w:rsidRDefault="00533B46" w:rsidP="004149A7">
      <w:pPr>
        <w:spacing w:after="0" w:line="240" w:lineRule="auto"/>
        <w:jc w:val="both"/>
        <w:rPr>
          <w:rFonts w:ascii="Times New Roman" w:hAnsi="Times New Roman"/>
          <w:sz w:val="28"/>
          <w:szCs w:val="28"/>
        </w:rPr>
      </w:pPr>
      <w:r w:rsidRPr="00533B46">
        <w:rPr>
          <w:rFonts w:ascii="Times New Roman" w:hAnsi="Times New Roman"/>
          <w:sz w:val="28"/>
          <w:szCs w:val="28"/>
        </w:rPr>
        <w:t>-Обустройство сцены-павильона в оздоровительном лагере «Орленок»</w:t>
      </w:r>
      <w:r w:rsidR="000160A3">
        <w:rPr>
          <w:rFonts w:ascii="Times New Roman" w:hAnsi="Times New Roman"/>
          <w:sz w:val="28"/>
          <w:szCs w:val="28"/>
        </w:rPr>
        <w:t>;</w:t>
      </w:r>
    </w:p>
    <w:p w:rsidR="00533B46" w:rsidRPr="00533B46" w:rsidRDefault="00533B46" w:rsidP="004149A7">
      <w:pPr>
        <w:spacing w:after="0" w:line="240" w:lineRule="auto"/>
        <w:jc w:val="both"/>
        <w:rPr>
          <w:rFonts w:ascii="Times New Roman" w:hAnsi="Times New Roman"/>
          <w:sz w:val="28"/>
          <w:szCs w:val="28"/>
        </w:rPr>
      </w:pPr>
      <w:r w:rsidRPr="00533B46">
        <w:rPr>
          <w:rFonts w:ascii="Times New Roman" w:hAnsi="Times New Roman"/>
          <w:sz w:val="28"/>
          <w:szCs w:val="28"/>
        </w:rPr>
        <w:t>-Общерайонный проект «Строительство спального корпуса №3 для проживания детей в оздоровительном лагере «Орленок».</w:t>
      </w:r>
    </w:p>
    <w:p w:rsidR="00CB2B7E" w:rsidRDefault="00A02338" w:rsidP="004149A7">
      <w:pPr>
        <w:pStyle w:val="af3"/>
        <w:spacing w:after="0"/>
        <w:ind w:firstLine="708"/>
        <w:jc w:val="both"/>
        <w:rPr>
          <w:sz w:val="28"/>
          <w:szCs w:val="28"/>
        </w:rPr>
      </w:pPr>
      <w:r>
        <w:rPr>
          <w:sz w:val="28"/>
          <w:szCs w:val="28"/>
        </w:rPr>
        <w:t>В целях дальнейшей модернизации</w:t>
      </w:r>
      <w:r w:rsidR="00533B46">
        <w:rPr>
          <w:sz w:val="28"/>
          <w:szCs w:val="28"/>
        </w:rPr>
        <w:t xml:space="preserve"> </w:t>
      </w:r>
      <w:r w:rsidR="00E35ABA">
        <w:rPr>
          <w:sz w:val="28"/>
          <w:szCs w:val="28"/>
        </w:rPr>
        <w:t xml:space="preserve"> </w:t>
      </w:r>
      <w:r w:rsidR="00533B46">
        <w:rPr>
          <w:sz w:val="28"/>
          <w:szCs w:val="28"/>
        </w:rPr>
        <w:t>оздоровительного лагеря</w:t>
      </w:r>
      <w:r w:rsidR="00533B46" w:rsidRPr="00533B46">
        <w:rPr>
          <w:sz w:val="28"/>
          <w:szCs w:val="28"/>
        </w:rPr>
        <w:t xml:space="preserve"> «Орленок»</w:t>
      </w:r>
      <w:r w:rsidR="00533B46">
        <w:rPr>
          <w:sz w:val="28"/>
          <w:szCs w:val="28"/>
        </w:rPr>
        <w:t>, п</w:t>
      </w:r>
      <w:r w:rsidR="00CB2B7E" w:rsidRPr="00CB2B7E">
        <w:rPr>
          <w:sz w:val="28"/>
          <w:szCs w:val="28"/>
        </w:rPr>
        <w:t>одготовлена заявка на участие в отборе субъектов Российской Федерации на предоставление в 2028 году субсидий из федерального бюджета на осуществление мероприятий, направленных на создание некапитальных объектов отдыха детей и их оздоровления. Заявка включает в себя: монтаж 2-х быстровозводимых зданий спальных корпусов, общей вместимостью 100 детей за счет средств федер</w:t>
      </w:r>
      <w:r w:rsidR="000160A3">
        <w:rPr>
          <w:sz w:val="28"/>
          <w:szCs w:val="28"/>
        </w:rPr>
        <w:t xml:space="preserve">ального бюджета </w:t>
      </w:r>
      <w:r w:rsidR="000160A3" w:rsidRPr="00A02338">
        <w:rPr>
          <w:i/>
          <w:sz w:val="28"/>
          <w:szCs w:val="28"/>
        </w:rPr>
        <w:t>(</w:t>
      </w:r>
      <w:r w:rsidR="00CB2B7E" w:rsidRPr="00A02338">
        <w:rPr>
          <w:i/>
          <w:sz w:val="28"/>
          <w:szCs w:val="28"/>
        </w:rPr>
        <w:t>стоимость более 60 000,0 тыс.</w:t>
      </w:r>
      <w:r w:rsidR="000160A3" w:rsidRPr="00A02338">
        <w:rPr>
          <w:i/>
          <w:sz w:val="28"/>
          <w:szCs w:val="28"/>
        </w:rPr>
        <w:t xml:space="preserve"> </w:t>
      </w:r>
      <w:r w:rsidR="00CB2B7E" w:rsidRPr="00A02338">
        <w:rPr>
          <w:i/>
          <w:sz w:val="28"/>
          <w:szCs w:val="28"/>
        </w:rPr>
        <w:t>руб.),</w:t>
      </w:r>
      <w:r w:rsidR="00CB2B7E" w:rsidRPr="00CB2B7E">
        <w:rPr>
          <w:sz w:val="28"/>
          <w:szCs w:val="28"/>
        </w:rPr>
        <w:t xml:space="preserve"> благоустройство территории лагеря за счет средств кр</w:t>
      </w:r>
      <w:r w:rsidR="000160A3">
        <w:rPr>
          <w:sz w:val="28"/>
          <w:szCs w:val="28"/>
        </w:rPr>
        <w:t>аевого бюджета (</w:t>
      </w:r>
      <w:r w:rsidR="00CB2B7E" w:rsidRPr="00A02338">
        <w:rPr>
          <w:i/>
          <w:sz w:val="28"/>
          <w:szCs w:val="28"/>
        </w:rPr>
        <w:t>стоимость более 30 000,0 тыс.</w:t>
      </w:r>
      <w:r w:rsidR="000160A3" w:rsidRPr="00A02338">
        <w:rPr>
          <w:i/>
          <w:sz w:val="28"/>
          <w:szCs w:val="28"/>
        </w:rPr>
        <w:t xml:space="preserve"> </w:t>
      </w:r>
      <w:r w:rsidR="00CB2B7E" w:rsidRPr="00A02338">
        <w:rPr>
          <w:i/>
          <w:sz w:val="28"/>
          <w:szCs w:val="28"/>
        </w:rPr>
        <w:t>руб.)</w:t>
      </w:r>
      <w:r w:rsidR="00CB2B7E" w:rsidRPr="00CB2B7E">
        <w:rPr>
          <w:sz w:val="28"/>
          <w:szCs w:val="28"/>
        </w:rPr>
        <w:t>, подключение новых объектов к водоснабжению, канализации, электроснабжению за счет средств ме</w:t>
      </w:r>
      <w:r w:rsidR="000160A3">
        <w:rPr>
          <w:sz w:val="28"/>
          <w:szCs w:val="28"/>
        </w:rPr>
        <w:t xml:space="preserve">стного бюджета </w:t>
      </w:r>
      <w:r w:rsidR="000160A3" w:rsidRPr="00A02338">
        <w:rPr>
          <w:i/>
          <w:sz w:val="28"/>
          <w:szCs w:val="28"/>
        </w:rPr>
        <w:t>(</w:t>
      </w:r>
      <w:r w:rsidR="00CB2B7E" w:rsidRPr="00A02338">
        <w:rPr>
          <w:i/>
          <w:sz w:val="28"/>
          <w:szCs w:val="28"/>
        </w:rPr>
        <w:t>стоимость более 3 000,0 тыс.</w:t>
      </w:r>
      <w:r w:rsidR="000160A3" w:rsidRPr="00A02338">
        <w:rPr>
          <w:i/>
          <w:sz w:val="28"/>
          <w:szCs w:val="28"/>
        </w:rPr>
        <w:t xml:space="preserve"> </w:t>
      </w:r>
      <w:r w:rsidR="00CB2B7E" w:rsidRPr="00A02338">
        <w:rPr>
          <w:i/>
          <w:sz w:val="28"/>
          <w:szCs w:val="28"/>
        </w:rPr>
        <w:t>руб.)</w:t>
      </w:r>
      <w:r w:rsidR="000160A3">
        <w:rPr>
          <w:sz w:val="28"/>
          <w:szCs w:val="28"/>
        </w:rPr>
        <w:t>.</w:t>
      </w:r>
    </w:p>
    <w:p w:rsidR="00833DF7" w:rsidRDefault="000160A3" w:rsidP="004149A7">
      <w:pPr>
        <w:pStyle w:val="af3"/>
        <w:spacing w:after="0"/>
        <w:jc w:val="both"/>
        <w:rPr>
          <w:sz w:val="28"/>
          <w:szCs w:val="28"/>
        </w:rPr>
      </w:pPr>
      <w:r>
        <w:rPr>
          <w:sz w:val="28"/>
          <w:szCs w:val="28"/>
        </w:rPr>
        <w:t xml:space="preserve"> </w:t>
      </w:r>
      <w:r>
        <w:rPr>
          <w:sz w:val="28"/>
          <w:szCs w:val="28"/>
        </w:rPr>
        <w:tab/>
      </w:r>
      <w:r w:rsidR="00056689" w:rsidRPr="00056689">
        <w:rPr>
          <w:sz w:val="28"/>
          <w:szCs w:val="28"/>
        </w:rPr>
        <w:t xml:space="preserve">В рамках государственной программы Алтайского края «Развитие транспортной системы Алтайского края» за счёт средств краевого и местного бюджета </w:t>
      </w:r>
      <w:r w:rsidR="00E35ABA">
        <w:rPr>
          <w:sz w:val="28"/>
          <w:szCs w:val="28"/>
        </w:rPr>
        <w:t>-</w:t>
      </w:r>
      <w:r w:rsidR="00056689" w:rsidRPr="00056689">
        <w:rPr>
          <w:sz w:val="28"/>
          <w:szCs w:val="28"/>
        </w:rPr>
        <w:t xml:space="preserve">произведён капитальный ремонт  уличной дорожной сети </w:t>
      </w:r>
      <w:r w:rsidR="00E35ABA" w:rsidRPr="00E35ABA">
        <w:rPr>
          <w:sz w:val="28"/>
          <w:szCs w:val="28"/>
        </w:rPr>
        <w:t xml:space="preserve">по ул. Набережная, в с. Панкрушиха  протяженностью 247 м., на общую сумму </w:t>
      </w:r>
      <w:r w:rsidR="00833DF7">
        <w:rPr>
          <w:sz w:val="28"/>
          <w:szCs w:val="28"/>
        </w:rPr>
        <w:t>3 657,9</w:t>
      </w:r>
      <w:r w:rsidR="00E35ABA" w:rsidRPr="00E35ABA">
        <w:rPr>
          <w:sz w:val="28"/>
          <w:szCs w:val="28"/>
        </w:rPr>
        <w:t xml:space="preserve"> тыс. руб</w:t>
      </w:r>
      <w:r w:rsidR="00E35ABA">
        <w:rPr>
          <w:sz w:val="28"/>
          <w:szCs w:val="28"/>
        </w:rPr>
        <w:t>лей</w:t>
      </w:r>
      <w:r w:rsidR="00E35ABA" w:rsidRPr="00E35ABA">
        <w:rPr>
          <w:sz w:val="28"/>
          <w:szCs w:val="28"/>
        </w:rPr>
        <w:t xml:space="preserve">. </w:t>
      </w:r>
      <w:r w:rsidR="00E35ABA" w:rsidRPr="00E35ABA">
        <w:rPr>
          <w:i/>
          <w:sz w:val="28"/>
          <w:szCs w:val="28"/>
        </w:rPr>
        <w:t>в т</w:t>
      </w:r>
      <w:r w:rsidR="00C9708E">
        <w:rPr>
          <w:i/>
          <w:sz w:val="28"/>
          <w:szCs w:val="28"/>
        </w:rPr>
        <w:t xml:space="preserve">ом </w:t>
      </w:r>
      <w:r w:rsidR="00E35ABA" w:rsidRPr="00E35ABA">
        <w:rPr>
          <w:i/>
          <w:sz w:val="28"/>
          <w:szCs w:val="28"/>
        </w:rPr>
        <w:t>ч</w:t>
      </w:r>
      <w:r w:rsidR="00C9708E">
        <w:rPr>
          <w:i/>
          <w:sz w:val="28"/>
          <w:szCs w:val="28"/>
        </w:rPr>
        <w:t>исле</w:t>
      </w:r>
      <w:r w:rsidR="00E35ABA" w:rsidRPr="00E35ABA">
        <w:rPr>
          <w:i/>
          <w:sz w:val="28"/>
          <w:szCs w:val="28"/>
        </w:rPr>
        <w:t xml:space="preserve"> 2 155,0 тыс. рублей  краевой бюджет, и </w:t>
      </w:r>
      <w:r w:rsidR="00833DF7">
        <w:rPr>
          <w:i/>
          <w:sz w:val="28"/>
          <w:szCs w:val="28"/>
        </w:rPr>
        <w:t>1 502,9</w:t>
      </w:r>
      <w:r w:rsidR="00E35ABA" w:rsidRPr="00E35ABA">
        <w:rPr>
          <w:i/>
          <w:sz w:val="28"/>
          <w:szCs w:val="28"/>
        </w:rPr>
        <w:t xml:space="preserve"> тыс. рублей  местный</w:t>
      </w:r>
      <w:r w:rsidR="00C9708E">
        <w:rPr>
          <w:i/>
          <w:sz w:val="28"/>
          <w:szCs w:val="28"/>
        </w:rPr>
        <w:t xml:space="preserve"> </w:t>
      </w:r>
      <w:r w:rsidR="00E35ABA" w:rsidRPr="00E35ABA">
        <w:rPr>
          <w:i/>
          <w:sz w:val="28"/>
          <w:szCs w:val="28"/>
        </w:rPr>
        <w:t xml:space="preserve"> бюджет</w:t>
      </w:r>
      <w:r w:rsidR="00E35ABA" w:rsidRPr="00E35ABA">
        <w:rPr>
          <w:sz w:val="28"/>
          <w:szCs w:val="28"/>
        </w:rPr>
        <w:t xml:space="preserve">. </w:t>
      </w:r>
      <w:r w:rsidR="00E35ABA">
        <w:rPr>
          <w:sz w:val="28"/>
          <w:szCs w:val="28"/>
        </w:rPr>
        <w:t xml:space="preserve">                                                                                                                                                         </w:t>
      </w:r>
      <w:r w:rsidR="00C9708E">
        <w:rPr>
          <w:sz w:val="28"/>
          <w:szCs w:val="28"/>
        </w:rPr>
        <w:t>-</w:t>
      </w:r>
      <w:r w:rsidR="00833DF7">
        <w:rPr>
          <w:sz w:val="28"/>
          <w:szCs w:val="28"/>
        </w:rPr>
        <w:t xml:space="preserve">   </w:t>
      </w:r>
    </w:p>
    <w:p w:rsidR="00E35ABA" w:rsidRDefault="00833DF7" w:rsidP="004149A7">
      <w:pPr>
        <w:pStyle w:val="af3"/>
        <w:spacing w:after="0"/>
        <w:jc w:val="both"/>
        <w:rPr>
          <w:sz w:val="28"/>
          <w:szCs w:val="28"/>
        </w:rPr>
      </w:pPr>
      <w:r>
        <w:rPr>
          <w:sz w:val="28"/>
          <w:szCs w:val="28"/>
        </w:rPr>
        <w:t xml:space="preserve">        </w:t>
      </w:r>
      <w:r w:rsidR="00E35ABA">
        <w:rPr>
          <w:sz w:val="28"/>
          <w:szCs w:val="28"/>
        </w:rPr>
        <w:t>В</w:t>
      </w:r>
      <w:r w:rsidR="002512ED">
        <w:rPr>
          <w:sz w:val="28"/>
          <w:szCs w:val="28"/>
        </w:rPr>
        <w:t xml:space="preserve">ыполнены работы </w:t>
      </w:r>
      <w:r w:rsidR="00E35ABA" w:rsidRPr="00E35ABA">
        <w:rPr>
          <w:sz w:val="28"/>
          <w:szCs w:val="28"/>
        </w:rPr>
        <w:t>по проектированию реконструкции моста чер</w:t>
      </w:r>
      <w:r w:rsidR="00E35ABA">
        <w:rPr>
          <w:sz w:val="28"/>
          <w:szCs w:val="28"/>
        </w:rPr>
        <w:t xml:space="preserve">ез </w:t>
      </w:r>
      <w:r>
        <w:rPr>
          <w:sz w:val="28"/>
          <w:szCs w:val="28"/>
        </w:rPr>
        <w:t xml:space="preserve">                        </w:t>
      </w:r>
      <w:r w:rsidR="00E35ABA">
        <w:rPr>
          <w:sz w:val="28"/>
          <w:szCs w:val="28"/>
        </w:rPr>
        <w:t>р. Паньшиха в с. Панкрушиха</w:t>
      </w:r>
      <w:r w:rsidR="00E35ABA" w:rsidRPr="00E35ABA">
        <w:rPr>
          <w:sz w:val="28"/>
          <w:szCs w:val="28"/>
        </w:rPr>
        <w:t xml:space="preserve"> и получено положительное заключение государственной экспертизы</w:t>
      </w:r>
      <w:r w:rsidR="00C9708E">
        <w:rPr>
          <w:sz w:val="28"/>
          <w:szCs w:val="28"/>
        </w:rPr>
        <w:t>,</w:t>
      </w:r>
      <w:r w:rsidR="00E35ABA" w:rsidRPr="00E35ABA">
        <w:rPr>
          <w:sz w:val="28"/>
          <w:szCs w:val="28"/>
        </w:rPr>
        <w:t xml:space="preserve"> общ</w:t>
      </w:r>
      <w:r w:rsidR="00C9708E">
        <w:rPr>
          <w:sz w:val="28"/>
          <w:szCs w:val="28"/>
        </w:rPr>
        <w:t>ая</w:t>
      </w:r>
      <w:r w:rsidR="00E35ABA" w:rsidRPr="00E35ABA">
        <w:rPr>
          <w:sz w:val="28"/>
          <w:szCs w:val="28"/>
        </w:rPr>
        <w:t xml:space="preserve"> сумм</w:t>
      </w:r>
      <w:r w:rsidR="00C9708E">
        <w:rPr>
          <w:sz w:val="28"/>
          <w:szCs w:val="28"/>
        </w:rPr>
        <w:t xml:space="preserve">а </w:t>
      </w:r>
      <w:r w:rsidR="00E35ABA" w:rsidRPr="00E35ABA">
        <w:rPr>
          <w:sz w:val="28"/>
          <w:szCs w:val="28"/>
        </w:rPr>
        <w:t>3 848,</w:t>
      </w:r>
      <w:r w:rsidR="00C9708E">
        <w:rPr>
          <w:sz w:val="28"/>
          <w:szCs w:val="28"/>
        </w:rPr>
        <w:t>2</w:t>
      </w:r>
      <w:r w:rsidR="00E35ABA" w:rsidRPr="00E35ABA">
        <w:rPr>
          <w:sz w:val="28"/>
          <w:szCs w:val="28"/>
        </w:rPr>
        <w:t xml:space="preserve"> тыс. руб</w:t>
      </w:r>
      <w:r w:rsidR="00C9708E">
        <w:rPr>
          <w:sz w:val="28"/>
          <w:szCs w:val="28"/>
        </w:rPr>
        <w:t>лей</w:t>
      </w:r>
      <w:r w:rsidR="00E35ABA" w:rsidRPr="00E35ABA">
        <w:rPr>
          <w:sz w:val="28"/>
          <w:szCs w:val="28"/>
        </w:rPr>
        <w:t xml:space="preserve">, </w:t>
      </w:r>
      <w:r w:rsidR="00E35ABA" w:rsidRPr="00C9708E">
        <w:rPr>
          <w:i/>
          <w:sz w:val="28"/>
          <w:szCs w:val="28"/>
        </w:rPr>
        <w:t>в том числе: 3 809,</w:t>
      </w:r>
      <w:r w:rsidR="00C9708E">
        <w:rPr>
          <w:i/>
          <w:sz w:val="28"/>
          <w:szCs w:val="28"/>
        </w:rPr>
        <w:t>7</w:t>
      </w:r>
      <w:r w:rsidR="00E35ABA" w:rsidRPr="00C9708E">
        <w:rPr>
          <w:i/>
          <w:sz w:val="28"/>
          <w:szCs w:val="28"/>
        </w:rPr>
        <w:t xml:space="preserve"> тыс.</w:t>
      </w:r>
      <w:r w:rsidR="00C9708E">
        <w:rPr>
          <w:i/>
          <w:sz w:val="28"/>
          <w:szCs w:val="28"/>
        </w:rPr>
        <w:t xml:space="preserve"> </w:t>
      </w:r>
      <w:r w:rsidR="00E35ABA" w:rsidRPr="00C9708E">
        <w:rPr>
          <w:i/>
          <w:sz w:val="28"/>
          <w:szCs w:val="28"/>
        </w:rPr>
        <w:t>руб</w:t>
      </w:r>
      <w:r w:rsidR="00C9708E">
        <w:rPr>
          <w:i/>
          <w:sz w:val="28"/>
          <w:szCs w:val="28"/>
        </w:rPr>
        <w:t xml:space="preserve">лей </w:t>
      </w:r>
      <w:r w:rsidR="00E35ABA" w:rsidRPr="00C9708E">
        <w:rPr>
          <w:i/>
          <w:sz w:val="28"/>
          <w:szCs w:val="28"/>
        </w:rPr>
        <w:t>краево</w:t>
      </w:r>
      <w:r w:rsidR="00C9708E">
        <w:rPr>
          <w:i/>
          <w:sz w:val="28"/>
          <w:szCs w:val="28"/>
        </w:rPr>
        <w:t>й</w:t>
      </w:r>
      <w:r w:rsidR="00E35ABA" w:rsidRPr="00C9708E">
        <w:rPr>
          <w:i/>
          <w:sz w:val="28"/>
          <w:szCs w:val="28"/>
        </w:rPr>
        <w:t xml:space="preserve"> бюджет</w:t>
      </w:r>
      <w:r w:rsidR="00C9708E">
        <w:rPr>
          <w:i/>
          <w:sz w:val="28"/>
          <w:szCs w:val="28"/>
        </w:rPr>
        <w:t>, 38,5</w:t>
      </w:r>
      <w:r w:rsidR="00E35ABA" w:rsidRPr="00C9708E">
        <w:rPr>
          <w:i/>
          <w:sz w:val="28"/>
          <w:szCs w:val="28"/>
        </w:rPr>
        <w:t xml:space="preserve"> тыс.</w:t>
      </w:r>
      <w:r w:rsidR="00C9708E">
        <w:rPr>
          <w:i/>
          <w:sz w:val="28"/>
          <w:szCs w:val="28"/>
        </w:rPr>
        <w:t xml:space="preserve"> </w:t>
      </w:r>
      <w:r w:rsidR="00E35ABA" w:rsidRPr="00C9708E">
        <w:rPr>
          <w:i/>
          <w:sz w:val="28"/>
          <w:szCs w:val="28"/>
        </w:rPr>
        <w:t>руб</w:t>
      </w:r>
      <w:r w:rsidR="00C9708E">
        <w:rPr>
          <w:i/>
          <w:sz w:val="28"/>
          <w:szCs w:val="28"/>
        </w:rPr>
        <w:t>лей  местный</w:t>
      </w:r>
      <w:r w:rsidR="00E35ABA" w:rsidRPr="00C9708E">
        <w:rPr>
          <w:i/>
          <w:sz w:val="28"/>
          <w:szCs w:val="28"/>
        </w:rPr>
        <w:t xml:space="preserve"> бюджет</w:t>
      </w:r>
      <w:r w:rsidR="00C9708E">
        <w:rPr>
          <w:i/>
          <w:sz w:val="28"/>
          <w:szCs w:val="28"/>
        </w:rPr>
        <w:t>.</w:t>
      </w:r>
    </w:p>
    <w:p w:rsidR="0030706C" w:rsidRDefault="000F0C76" w:rsidP="004149A7">
      <w:pPr>
        <w:pStyle w:val="af3"/>
        <w:spacing w:after="0"/>
        <w:ind w:firstLine="567"/>
        <w:jc w:val="both"/>
        <w:rPr>
          <w:sz w:val="28"/>
          <w:szCs w:val="28"/>
        </w:rPr>
      </w:pPr>
      <w:r>
        <w:rPr>
          <w:sz w:val="28"/>
          <w:szCs w:val="28"/>
        </w:rPr>
        <w:t>В отчетном году</w:t>
      </w:r>
      <w:r w:rsidRPr="000F0C76">
        <w:rPr>
          <w:sz w:val="28"/>
          <w:szCs w:val="28"/>
        </w:rPr>
        <w:t xml:space="preserve"> введено в эксплуатацию:</w:t>
      </w:r>
      <w:r>
        <w:rPr>
          <w:sz w:val="28"/>
          <w:szCs w:val="28"/>
        </w:rPr>
        <w:t xml:space="preserve"> </w:t>
      </w:r>
      <w:r w:rsidR="00E05CD9">
        <w:rPr>
          <w:sz w:val="28"/>
          <w:szCs w:val="28"/>
        </w:rPr>
        <w:t xml:space="preserve">  </w:t>
      </w:r>
      <w:r w:rsidR="00833DF7">
        <w:rPr>
          <w:sz w:val="28"/>
          <w:szCs w:val="28"/>
        </w:rPr>
        <w:t xml:space="preserve">                                                              </w:t>
      </w:r>
      <w:r w:rsidR="00833DF7" w:rsidRPr="00833DF7">
        <w:rPr>
          <w:sz w:val="28"/>
          <w:szCs w:val="28"/>
        </w:rPr>
        <w:t xml:space="preserve">           - фельдшерско-акушерский пункт</w:t>
      </w:r>
      <w:r w:rsidR="00833DF7">
        <w:rPr>
          <w:sz w:val="28"/>
          <w:szCs w:val="28"/>
        </w:rPr>
        <w:t xml:space="preserve"> в </w:t>
      </w:r>
      <w:r w:rsidR="00833DF7" w:rsidRPr="00833DF7">
        <w:rPr>
          <w:sz w:val="28"/>
          <w:szCs w:val="28"/>
        </w:rPr>
        <w:t xml:space="preserve"> с. Зя</w:t>
      </w:r>
      <w:r w:rsidR="00833DF7">
        <w:rPr>
          <w:sz w:val="28"/>
          <w:szCs w:val="28"/>
        </w:rPr>
        <w:t xml:space="preserve">тьково, </w:t>
      </w:r>
      <w:r w:rsidR="00833DF7" w:rsidRPr="00833DF7">
        <w:rPr>
          <w:sz w:val="28"/>
          <w:szCs w:val="28"/>
        </w:rPr>
        <w:t xml:space="preserve"> застройщик: КГБУЗ «Панкрушихинская </w:t>
      </w:r>
      <w:r w:rsidR="00833DF7">
        <w:rPr>
          <w:sz w:val="28"/>
          <w:szCs w:val="28"/>
        </w:rPr>
        <w:t>ЦРБ</w:t>
      </w:r>
      <w:r w:rsidR="00833DF7" w:rsidRPr="00833DF7">
        <w:rPr>
          <w:sz w:val="28"/>
          <w:szCs w:val="28"/>
        </w:rPr>
        <w:t>»;</w:t>
      </w:r>
      <w:r w:rsidR="00833DF7">
        <w:rPr>
          <w:sz w:val="28"/>
          <w:szCs w:val="28"/>
        </w:rPr>
        <w:t xml:space="preserve">                                                                                                                    </w:t>
      </w:r>
      <w:r w:rsidR="00833DF7" w:rsidRPr="00833DF7">
        <w:rPr>
          <w:sz w:val="28"/>
          <w:szCs w:val="28"/>
        </w:rPr>
        <w:t>-гараж для хранения дорожной техники в с. Панкрушиха</w:t>
      </w:r>
      <w:r w:rsidR="00833DF7">
        <w:rPr>
          <w:sz w:val="28"/>
          <w:szCs w:val="28"/>
        </w:rPr>
        <w:t>, з</w:t>
      </w:r>
      <w:r w:rsidR="00833DF7" w:rsidRPr="00833DF7">
        <w:rPr>
          <w:sz w:val="28"/>
          <w:szCs w:val="28"/>
        </w:rPr>
        <w:t xml:space="preserve">астройщик: АО «Северо-Западное </w:t>
      </w:r>
      <w:r w:rsidR="00833DF7">
        <w:rPr>
          <w:sz w:val="28"/>
          <w:szCs w:val="28"/>
        </w:rPr>
        <w:t>ДУ</w:t>
      </w:r>
      <w:r w:rsidR="00833DF7" w:rsidRPr="00833DF7">
        <w:rPr>
          <w:sz w:val="28"/>
          <w:szCs w:val="28"/>
        </w:rPr>
        <w:t xml:space="preserve"> Алтайского края»</w:t>
      </w:r>
      <w:r w:rsidR="00CB2B7E">
        <w:rPr>
          <w:sz w:val="28"/>
          <w:szCs w:val="28"/>
        </w:rPr>
        <w:t>;</w:t>
      </w:r>
      <w:r w:rsidR="00833DF7" w:rsidRPr="00833DF7">
        <w:rPr>
          <w:sz w:val="28"/>
          <w:szCs w:val="28"/>
        </w:rPr>
        <w:t xml:space="preserve">  </w:t>
      </w:r>
      <w:r w:rsidR="00CB2B7E">
        <w:rPr>
          <w:sz w:val="28"/>
          <w:szCs w:val="28"/>
        </w:rPr>
        <w:t xml:space="preserve">                                                                                         </w:t>
      </w:r>
      <w:r w:rsidR="00833DF7">
        <w:rPr>
          <w:sz w:val="28"/>
          <w:szCs w:val="28"/>
        </w:rPr>
        <w:t xml:space="preserve">- </w:t>
      </w:r>
      <w:r w:rsidR="00833DF7" w:rsidRPr="00833DF7">
        <w:rPr>
          <w:sz w:val="28"/>
          <w:szCs w:val="28"/>
        </w:rPr>
        <w:t xml:space="preserve">склад </w:t>
      </w:r>
      <w:r w:rsidR="00833DF7">
        <w:rPr>
          <w:sz w:val="28"/>
          <w:szCs w:val="28"/>
        </w:rPr>
        <w:t xml:space="preserve">и весовая </w:t>
      </w:r>
      <w:r w:rsidR="00833DF7" w:rsidRPr="00833DF7">
        <w:rPr>
          <w:sz w:val="28"/>
          <w:szCs w:val="28"/>
        </w:rPr>
        <w:t>в с. Панкрушиха,  застройщик: Савочкин С.В.;</w:t>
      </w:r>
      <w:r w:rsidR="00CB2B7E">
        <w:rPr>
          <w:sz w:val="28"/>
          <w:szCs w:val="28"/>
        </w:rPr>
        <w:t xml:space="preserve">                                                   </w:t>
      </w:r>
      <w:r w:rsidR="00833DF7" w:rsidRPr="00833DF7">
        <w:rPr>
          <w:sz w:val="28"/>
          <w:szCs w:val="28"/>
        </w:rPr>
        <w:t>- 3 жилых дома в с. Панкрушиха после строительства, общей площадью 482,0 кв.м</w:t>
      </w:r>
      <w:r w:rsidR="00487621">
        <w:rPr>
          <w:sz w:val="28"/>
          <w:szCs w:val="28"/>
        </w:rPr>
        <w:t>..</w:t>
      </w:r>
      <w:r w:rsidR="00E05CD9">
        <w:rPr>
          <w:sz w:val="28"/>
          <w:szCs w:val="28"/>
        </w:rPr>
        <w:t xml:space="preserve">                                                                     </w:t>
      </w:r>
    </w:p>
    <w:p w:rsidR="000771D8" w:rsidRDefault="00BA2EE1" w:rsidP="004149A7">
      <w:pPr>
        <w:pStyle w:val="af3"/>
        <w:ind w:firstLine="567"/>
        <w:jc w:val="both"/>
        <w:rPr>
          <w:sz w:val="28"/>
          <w:szCs w:val="28"/>
        </w:rPr>
      </w:pPr>
      <w:r>
        <w:rPr>
          <w:sz w:val="28"/>
          <w:szCs w:val="28"/>
        </w:rPr>
        <w:t xml:space="preserve">  </w:t>
      </w:r>
      <w:r w:rsidR="000771D8" w:rsidRPr="000771D8">
        <w:rPr>
          <w:sz w:val="28"/>
          <w:szCs w:val="28"/>
        </w:rPr>
        <w:t xml:space="preserve">В рамках государственной программы Алтайского края «Формирование комфортной городской среды» по проекту благоустройства наиболее посещаемых общественных территорий, расположенных в сельских населенных пунктах с численностью населения свыше 1000 </w:t>
      </w:r>
      <w:r w:rsidR="00487621">
        <w:rPr>
          <w:sz w:val="28"/>
          <w:szCs w:val="28"/>
        </w:rPr>
        <w:t xml:space="preserve">человек были выполнены работы  </w:t>
      </w:r>
      <w:r w:rsidR="00C10AEA">
        <w:rPr>
          <w:sz w:val="28"/>
          <w:szCs w:val="28"/>
        </w:rPr>
        <w:t xml:space="preserve"> </w:t>
      </w:r>
      <w:r w:rsidR="00487621" w:rsidRPr="00487621">
        <w:rPr>
          <w:sz w:val="28"/>
          <w:szCs w:val="28"/>
        </w:rPr>
        <w:t>по благоустройству фонтана в парке  с. Панкрушиха</w:t>
      </w:r>
      <w:r w:rsidR="00487621">
        <w:rPr>
          <w:sz w:val="28"/>
          <w:szCs w:val="28"/>
        </w:rPr>
        <w:t xml:space="preserve">,  </w:t>
      </w:r>
      <w:r w:rsidR="000771D8" w:rsidRPr="000771D8">
        <w:rPr>
          <w:sz w:val="28"/>
          <w:szCs w:val="28"/>
        </w:rPr>
        <w:t>на общую</w:t>
      </w:r>
      <w:r w:rsidR="008C61DB">
        <w:rPr>
          <w:sz w:val="28"/>
          <w:szCs w:val="28"/>
        </w:rPr>
        <w:t xml:space="preserve"> </w:t>
      </w:r>
      <w:r w:rsidR="000771D8" w:rsidRPr="000771D8">
        <w:rPr>
          <w:sz w:val="28"/>
          <w:szCs w:val="28"/>
        </w:rPr>
        <w:t xml:space="preserve"> сумму</w:t>
      </w:r>
      <w:r w:rsidR="008C61DB">
        <w:rPr>
          <w:sz w:val="28"/>
          <w:szCs w:val="28"/>
        </w:rPr>
        <w:t xml:space="preserve"> </w:t>
      </w:r>
      <w:r w:rsidR="004D3A6D">
        <w:rPr>
          <w:sz w:val="28"/>
          <w:szCs w:val="28"/>
        </w:rPr>
        <w:t xml:space="preserve"> </w:t>
      </w:r>
      <w:r w:rsidR="000771D8" w:rsidRPr="000771D8">
        <w:rPr>
          <w:sz w:val="28"/>
          <w:szCs w:val="28"/>
        </w:rPr>
        <w:t>4</w:t>
      </w:r>
      <w:r w:rsidR="004D3A6D">
        <w:rPr>
          <w:sz w:val="28"/>
          <w:szCs w:val="28"/>
        </w:rPr>
        <w:t xml:space="preserve"> </w:t>
      </w:r>
      <w:r w:rsidR="00C10AEA">
        <w:rPr>
          <w:sz w:val="28"/>
          <w:szCs w:val="28"/>
        </w:rPr>
        <w:t>040</w:t>
      </w:r>
      <w:r w:rsidR="000771D8" w:rsidRPr="000771D8">
        <w:rPr>
          <w:sz w:val="28"/>
          <w:szCs w:val="28"/>
        </w:rPr>
        <w:t>,</w:t>
      </w:r>
      <w:r w:rsidR="00C10AEA">
        <w:rPr>
          <w:sz w:val="28"/>
          <w:szCs w:val="28"/>
        </w:rPr>
        <w:t>4</w:t>
      </w:r>
      <w:r w:rsidR="000771D8" w:rsidRPr="000771D8">
        <w:rPr>
          <w:sz w:val="28"/>
          <w:szCs w:val="28"/>
        </w:rPr>
        <w:t xml:space="preserve"> тыс. рублей</w:t>
      </w:r>
      <w:r w:rsidR="004D3A6D">
        <w:rPr>
          <w:sz w:val="28"/>
          <w:szCs w:val="28"/>
        </w:rPr>
        <w:t>.</w:t>
      </w:r>
    </w:p>
    <w:p w:rsidR="005F169C" w:rsidRDefault="005F169C" w:rsidP="004149A7">
      <w:pPr>
        <w:pStyle w:val="af3"/>
        <w:spacing w:before="0" w:beforeAutospacing="0" w:after="0" w:afterAutospacing="0"/>
        <w:ind w:firstLine="567"/>
        <w:jc w:val="both"/>
        <w:rPr>
          <w:sz w:val="28"/>
          <w:szCs w:val="28"/>
        </w:rPr>
      </w:pPr>
      <w:r>
        <w:rPr>
          <w:sz w:val="28"/>
          <w:szCs w:val="28"/>
        </w:rPr>
        <w:t>В</w:t>
      </w:r>
      <w:r w:rsidR="00487621">
        <w:rPr>
          <w:sz w:val="28"/>
          <w:szCs w:val="28"/>
        </w:rPr>
        <w:t xml:space="preserve"> отчетном году </w:t>
      </w:r>
      <w:r>
        <w:rPr>
          <w:sz w:val="28"/>
          <w:szCs w:val="28"/>
        </w:rPr>
        <w:t>подготовлена сметн</w:t>
      </w:r>
      <w:r w:rsidR="00487621">
        <w:rPr>
          <w:sz w:val="28"/>
          <w:szCs w:val="28"/>
        </w:rPr>
        <w:t xml:space="preserve">ая документация и в данный момент, проводятся </w:t>
      </w:r>
      <w:r>
        <w:rPr>
          <w:sz w:val="28"/>
          <w:szCs w:val="28"/>
        </w:rPr>
        <w:t xml:space="preserve">торги </w:t>
      </w:r>
      <w:r w:rsidRPr="005F169C">
        <w:rPr>
          <w:sz w:val="28"/>
          <w:szCs w:val="28"/>
        </w:rPr>
        <w:t xml:space="preserve"> </w:t>
      </w:r>
      <w:r w:rsidR="00487621">
        <w:rPr>
          <w:sz w:val="28"/>
          <w:szCs w:val="28"/>
        </w:rPr>
        <w:t>на</w:t>
      </w:r>
      <w:r w:rsidRPr="005F169C">
        <w:rPr>
          <w:sz w:val="28"/>
          <w:szCs w:val="28"/>
        </w:rPr>
        <w:t xml:space="preserve"> </w:t>
      </w:r>
      <w:r w:rsidR="00487621" w:rsidRPr="00487621">
        <w:rPr>
          <w:sz w:val="28"/>
          <w:szCs w:val="28"/>
        </w:rPr>
        <w:t xml:space="preserve"> проект «Выполнение работ по благоустройству</w:t>
      </w:r>
      <w:r w:rsidR="00487621">
        <w:rPr>
          <w:sz w:val="28"/>
          <w:szCs w:val="28"/>
        </w:rPr>
        <w:t xml:space="preserve">  пешеходной зоны в с.</w:t>
      </w:r>
      <w:r w:rsidR="001F3DCE">
        <w:rPr>
          <w:sz w:val="28"/>
          <w:szCs w:val="28"/>
        </w:rPr>
        <w:t xml:space="preserve"> </w:t>
      </w:r>
      <w:r w:rsidR="00487621">
        <w:rPr>
          <w:sz w:val="28"/>
          <w:szCs w:val="28"/>
        </w:rPr>
        <w:t>Панкрушиха ул.</w:t>
      </w:r>
      <w:r w:rsidR="001F3DCE">
        <w:rPr>
          <w:sz w:val="28"/>
          <w:szCs w:val="28"/>
        </w:rPr>
        <w:t xml:space="preserve"> </w:t>
      </w:r>
      <w:r w:rsidR="00487621">
        <w:rPr>
          <w:sz w:val="28"/>
          <w:szCs w:val="28"/>
        </w:rPr>
        <w:t>Ленина», о</w:t>
      </w:r>
      <w:r w:rsidRPr="005F169C">
        <w:rPr>
          <w:sz w:val="28"/>
          <w:szCs w:val="28"/>
        </w:rPr>
        <w:t>бщ</w:t>
      </w:r>
      <w:r w:rsidR="00487621">
        <w:rPr>
          <w:sz w:val="28"/>
          <w:szCs w:val="28"/>
        </w:rPr>
        <w:t>ая сумма</w:t>
      </w:r>
      <w:r w:rsidRPr="005F169C">
        <w:rPr>
          <w:sz w:val="28"/>
          <w:szCs w:val="28"/>
        </w:rPr>
        <w:t xml:space="preserve"> </w:t>
      </w:r>
      <w:r w:rsidRPr="005F169C">
        <w:rPr>
          <w:i/>
          <w:sz w:val="28"/>
          <w:szCs w:val="28"/>
        </w:rPr>
        <w:t>(федеральный, краевой, местный бюджет)</w:t>
      </w:r>
      <w:r w:rsidR="004D3A6D">
        <w:rPr>
          <w:i/>
          <w:sz w:val="28"/>
          <w:szCs w:val="28"/>
        </w:rPr>
        <w:t xml:space="preserve"> </w:t>
      </w:r>
      <w:r w:rsidR="001D768D" w:rsidRPr="001D768D">
        <w:rPr>
          <w:sz w:val="28"/>
          <w:szCs w:val="28"/>
        </w:rPr>
        <w:t>4</w:t>
      </w:r>
      <w:r w:rsidR="00E05CD9" w:rsidRPr="001D768D">
        <w:rPr>
          <w:sz w:val="28"/>
          <w:szCs w:val="28"/>
        </w:rPr>
        <w:t xml:space="preserve"> </w:t>
      </w:r>
      <w:r w:rsidR="001D768D">
        <w:rPr>
          <w:sz w:val="28"/>
          <w:szCs w:val="28"/>
        </w:rPr>
        <w:t>423</w:t>
      </w:r>
      <w:r w:rsidR="00C10AEA">
        <w:rPr>
          <w:sz w:val="28"/>
          <w:szCs w:val="28"/>
        </w:rPr>
        <w:t>,</w:t>
      </w:r>
      <w:r w:rsidR="001D768D">
        <w:rPr>
          <w:sz w:val="28"/>
          <w:szCs w:val="28"/>
        </w:rPr>
        <w:t>3</w:t>
      </w:r>
      <w:r w:rsidRPr="005F169C">
        <w:rPr>
          <w:sz w:val="28"/>
          <w:szCs w:val="28"/>
        </w:rPr>
        <w:t xml:space="preserve">  тыс. рублей, </w:t>
      </w:r>
      <w:r>
        <w:rPr>
          <w:sz w:val="28"/>
          <w:szCs w:val="28"/>
        </w:rPr>
        <w:t xml:space="preserve">реализуемый в </w:t>
      </w:r>
      <w:r w:rsidR="001D768D">
        <w:rPr>
          <w:sz w:val="28"/>
          <w:szCs w:val="28"/>
        </w:rPr>
        <w:t>2025</w:t>
      </w:r>
      <w:r>
        <w:rPr>
          <w:sz w:val="28"/>
          <w:szCs w:val="28"/>
        </w:rPr>
        <w:t xml:space="preserve"> году.</w:t>
      </w:r>
    </w:p>
    <w:p w:rsidR="00DD79A7" w:rsidRDefault="00DD79A7" w:rsidP="004149A7">
      <w:pPr>
        <w:spacing w:after="0" w:line="240" w:lineRule="auto"/>
        <w:jc w:val="both"/>
        <w:rPr>
          <w:rFonts w:ascii="Times New Roman" w:hAnsi="Times New Roman"/>
          <w:color w:val="E36C0A"/>
          <w:sz w:val="28"/>
          <w:szCs w:val="28"/>
        </w:rPr>
      </w:pPr>
    </w:p>
    <w:p w:rsidR="00DD79A7" w:rsidRPr="007379CC" w:rsidRDefault="00DD79A7" w:rsidP="004149A7">
      <w:pPr>
        <w:spacing w:after="0" w:line="240" w:lineRule="auto"/>
        <w:jc w:val="both"/>
        <w:rPr>
          <w:rFonts w:ascii="Times New Roman" w:hAnsi="Times New Roman"/>
          <w:color w:val="E36C0A"/>
          <w:sz w:val="28"/>
          <w:szCs w:val="28"/>
        </w:rPr>
      </w:pPr>
    </w:p>
    <w:p w:rsidR="00D90F23" w:rsidRDefault="001A3D66" w:rsidP="004149A7">
      <w:pPr>
        <w:pStyle w:val="af3"/>
        <w:spacing w:before="0" w:beforeAutospacing="0" w:after="0" w:afterAutospacing="0"/>
        <w:ind w:firstLine="567"/>
        <w:jc w:val="both"/>
        <w:rPr>
          <w:sz w:val="28"/>
          <w:szCs w:val="28"/>
        </w:rPr>
      </w:pPr>
      <w:r w:rsidRPr="00DD79A7">
        <w:rPr>
          <w:sz w:val="28"/>
          <w:szCs w:val="28"/>
        </w:rPr>
        <w:t xml:space="preserve">На территории района </w:t>
      </w:r>
      <w:r w:rsidR="0030706C" w:rsidRPr="00DD79A7">
        <w:rPr>
          <w:sz w:val="28"/>
          <w:szCs w:val="28"/>
        </w:rPr>
        <w:t xml:space="preserve">работают 25 </w:t>
      </w:r>
      <w:r w:rsidR="00B00565" w:rsidRPr="00DD79A7">
        <w:rPr>
          <w:sz w:val="28"/>
          <w:szCs w:val="28"/>
        </w:rPr>
        <w:t>сельскохозяйственны</w:t>
      </w:r>
      <w:r w:rsidR="0030706C" w:rsidRPr="00DD79A7">
        <w:rPr>
          <w:sz w:val="28"/>
          <w:szCs w:val="28"/>
        </w:rPr>
        <w:t xml:space="preserve">х </w:t>
      </w:r>
      <w:r w:rsidR="001A0A54" w:rsidRPr="00DD79A7">
        <w:rPr>
          <w:sz w:val="28"/>
          <w:szCs w:val="28"/>
        </w:rPr>
        <w:t>предприяти</w:t>
      </w:r>
      <w:r w:rsidR="00B00565" w:rsidRPr="00DD79A7">
        <w:rPr>
          <w:sz w:val="28"/>
          <w:szCs w:val="28"/>
        </w:rPr>
        <w:t>й</w:t>
      </w:r>
      <w:r w:rsidR="005303D7" w:rsidRPr="00DD79A7">
        <w:rPr>
          <w:sz w:val="28"/>
          <w:szCs w:val="28"/>
        </w:rPr>
        <w:t>, из которых 1</w:t>
      </w:r>
      <w:r w:rsidR="0030706C" w:rsidRPr="00DD79A7">
        <w:rPr>
          <w:sz w:val="28"/>
          <w:szCs w:val="28"/>
        </w:rPr>
        <w:t>4</w:t>
      </w:r>
      <w:r w:rsidR="001A0A54" w:rsidRPr="00DD79A7">
        <w:rPr>
          <w:sz w:val="28"/>
          <w:szCs w:val="28"/>
        </w:rPr>
        <w:t>- крестьянские (фермерские) хозяйств</w:t>
      </w:r>
      <w:r w:rsidR="00E33499" w:rsidRPr="00DD79A7">
        <w:rPr>
          <w:sz w:val="28"/>
          <w:szCs w:val="28"/>
        </w:rPr>
        <w:t>а</w:t>
      </w:r>
      <w:r w:rsidR="00112860" w:rsidRPr="00DD79A7">
        <w:rPr>
          <w:sz w:val="28"/>
          <w:szCs w:val="28"/>
        </w:rPr>
        <w:t>, т</w:t>
      </w:r>
      <w:r w:rsidR="00E33499" w:rsidRPr="00DD79A7">
        <w:rPr>
          <w:sz w:val="28"/>
          <w:szCs w:val="28"/>
        </w:rPr>
        <w:t>ри</w:t>
      </w:r>
      <w:r w:rsidR="00B00565" w:rsidRPr="00DD79A7">
        <w:rPr>
          <w:sz w:val="28"/>
          <w:szCs w:val="28"/>
        </w:rPr>
        <w:t xml:space="preserve">  работают в отрасли животноводства.</w:t>
      </w:r>
    </w:p>
    <w:p w:rsidR="00DB3835" w:rsidRPr="00DB3835" w:rsidRDefault="00B00565" w:rsidP="004149A7">
      <w:pPr>
        <w:spacing w:after="0" w:line="240" w:lineRule="auto"/>
        <w:ind w:firstLine="709"/>
        <w:jc w:val="both"/>
        <w:rPr>
          <w:rFonts w:ascii="Times New Roman" w:hAnsi="Times New Roman"/>
          <w:bCs/>
          <w:kern w:val="36"/>
          <w:sz w:val="28"/>
          <w:szCs w:val="28"/>
        </w:rPr>
      </w:pPr>
      <w:r w:rsidRPr="00B95FD8">
        <w:rPr>
          <w:rFonts w:ascii="Times New Roman" w:hAnsi="Times New Roman"/>
          <w:bCs/>
          <w:kern w:val="36"/>
          <w:sz w:val="28"/>
          <w:szCs w:val="28"/>
        </w:rPr>
        <w:t>По фактическим показателям за 202</w:t>
      </w:r>
      <w:r w:rsidR="00DB3835">
        <w:rPr>
          <w:rFonts w:ascii="Times New Roman" w:hAnsi="Times New Roman"/>
          <w:bCs/>
          <w:kern w:val="36"/>
          <w:sz w:val="28"/>
          <w:szCs w:val="28"/>
        </w:rPr>
        <w:t xml:space="preserve">4 </w:t>
      </w:r>
      <w:r w:rsidRPr="00B95FD8">
        <w:rPr>
          <w:rFonts w:ascii="Times New Roman" w:hAnsi="Times New Roman"/>
          <w:bCs/>
          <w:kern w:val="36"/>
          <w:sz w:val="28"/>
          <w:szCs w:val="28"/>
        </w:rPr>
        <w:t>года в животноводс</w:t>
      </w:r>
      <w:r w:rsidR="00DB3835">
        <w:rPr>
          <w:rFonts w:ascii="Times New Roman" w:hAnsi="Times New Roman"/>
          <w:bCs/>
          <w:kern w:val="36"/>
          <w:sz w:val="28"/>
          <w:szCs w:val="28"/>
        </w:rPr>
        <w:t xml:space="preserve">тве </w:t>
      </w:r>
      <w:r w:rsidR="00DB3835" w:rsidRPr="00DB3835">
        <w:rPr>
          <w:rFonts w:ascii="Times New Roman" w:hAnsi="Times New Roman"/>
          <w:bCs/>
          <w:kern w:val="36"/>
          <w:sz w:val="28"/>
          <w:szCs w:val="28"/>
        </w:rPr>
        <w:t>за 2024 года поголовье крупного рогатого скота в коллективных хозяйствах составило 798 голов по сравнению с 2023 годом снижение 94 голов (11,8 %), в том числе коров голов 406 (10,1%).</w:t>
      </w:r>
    </w:p>
    <w:p w:rsidR="00DB3835" w:rsidRDefault="00DB3835" w:rsidP="004149A7">
      <w:pPr>
        <w:spacing w:after="0" w:line="240" w:lineRule="auto"/>
        <w:ind w:firstLine="709"/>
        <w:jc w:val="both"/>
        <w:rPr>
          <w:rFonts w:ascii="Times New Roman" w:hAnsi="Times New Roman"/>
          <w:bCs/>
          <w:kern w:val="36"/>
          <w:sz w:val="28"/>
          <w:szCs w:val="28"/>
        </w:rPr>
      </w:pPr>
      <w:r w:rsidRPr="00DB3835">
        <w:rPr>
          <w:rFonts w:ascii="Times New Roman" w:hAnsi="Times New Roman"/>
          <w:bCs/>
          <w:kern w:val="36"/>
          <w:sz w:val="28"/>
          <w:szCs w:val="28"/>
        </w:rPr>
        <w:t>Валовое производство молока в 2024 году составило 1029 тонн, что на 265 тонн меньше чем 2023 году. При этом надой на одну фуражную корову в сельхозпредприятиях увеличился на 343 кг.</w:t>
      </w:r>
    </w:p>
    <w:p w:rsidR="004B6304" w:rsidRPr="00F42EA9" w:rsidRDefault="004B6304" w:rsidP="004149A7">
      <w:pPr>
        <w:spacing w:after="0" w:line="240" w:lineRule="auto"/>
        <w:jc w:val="both"/>
        <w:rPr>
          <w:rFonts w:ascii="Times New Roman" w:hAnsi="Times New Roman"/>
          <w:bCs/>
          <w:kern w:val="36"/>
          <w:sz w:val="28"/>
          <w:szCs w:val="28"/>
        </w:rPr>
      </w:pPr>
    </w:p>
    <w:p w:rsidR="00B202A2" w:rsidRDefault="006A11ED" w:rsidP="004149A7">
      <w:pPr>
        <w:spacing w:after="0" w:line="240" w:lineRule="auto"/>
        <w:ind w:firstLine="709"/>
        <w:jc w:val="both"/>
        <w:rPr>
          <w:rFonts w:ascii="Times New Roman" w:hAnsi="Times New Roman"/>
          <w:sz w:val="28"/>
          <w:szCs w:val="28"/>
        </w:rPr>
      </w:pPr>
      <w:r w:rsidRPr="006A11ED">
        <w:rPr>
          <w:rFonts w:ascii="Times New Roman" w:hAnsi="Times New Roman"/>
          <w:sz w:val="28"/>
          <w:szCs w:val="28"/>
        </w:rPr>
        <w:t>В 202</w:t>
      </w:r>
      <w:r w:rsidR="00DB3835">
        <w:rPr>
          <w:rFonts w:ascii="Times New Roman" w:hAnsi="Times New Roman"/>
          <w:sz w:val="28"/>
          <w:szCs w:val="28"/>
        </w:rPr>
        <w:t>4</w:t>
      </w:r>
      <w:r w:rsidRPr="006A11ED">
        <w:rPr>
          <w:rFonts w:ascii="Times New Roman" w:hAnsi="Times New Roman"/>
          <w:sz w:val="28"/>
          <w:szCs w:val="28"/>
        </w:rPr>
        <w:t xml:space="preserve"> году фактически было посеяно 5</w:t>
      </w:r>
      <w:r>
        <w:rPr>
          <w:rFonts w:ascii="Times New Roman" w:hAnsi="Times New Roman"/>
          <w:sz w:val="28"/>
          <w:szCs w:val="28"/>
        </w:rPr>
        <w:t>28</w:t>
      </w:r>
      <w:r w:rsidR="00DB3835">
        <w:rPr>
          <w:rFonts w:ascii="Times New Roman" w:hAnsi="Times New Roman"/>
          <w:sz w:val="28"/>
          <w:szCs w:val="28"/>
        </w:rPr>
        <w:t>53</w:t>
      </w:r>
      <w:r w:rsidRPr="006A11ED">
        <w:rPr>
          <w:rFonts w:ascii="Times New Roman" w:hAnsi="Times New Roman"/>
          <w:sz w:val="28"/>
          <w:szCs w:val="28"/>
        </w:rPr>
        <w:t xml:space="preserve"> га зерновых и зернобобовых культур</w:t>
      </w:r>
      <w:r>
        <w:rPr>
          <w:rFonts w:ascii="Times New Roman" w:hAnsi="Times New Roman"/>
          <w:sz w:val="28"/>
          <w:szCs w:val="28"/>
        </w:rPr>
        <w:t>.</w:t>
      </w:r>
      <w:r w:rsidR="00825283">
        <w:rPr>
          <w:rFonts w:ascii="Times New Roman" w:hAnsi="Times New Roman"/>
          <w:sz w:val="28"/>
          <w:szCs w:val="28"/>
        </w:rPr>
        <w:t xml:space="preserve"> </w:t>
      </w:r>
      <w:r w:rsidRPr="006A11ED">
        <w:rPr>
          <w:rFonts w:ascii="Times New Roman" w:hAnsi="Times New Roman"/>
          <w:sz w:val="28"/>
          <w:szCs w:val="28"/>
        </w:rPr>
        <w:t>За</w:t>
      </w:r>
      <w:r>
        <w:rPr>
          <w:rFonts w:ascii="Times New Roman" w:hAnsi="Times New Roman"/>
          <w:sz w:val="28"/>
          <w:szCs w:val="28"/>
        </w:rPr>
        <w:t xml:space="preserve"> отчетный год</w:t>
      </w:r>
      <w:r w:rsidRPr="006A11ED">
        <w:rPr>
          <w:rFonts w:ascii="Times New Roman" w:hAnsi="Times New Roman"/>
          <w:sz w:val="28"/>
          <w:szCs w:val="28"/>
        </w:rPr>
        <w:t xml:space="preserve"> в хозяйствах всех форм собственности: - валовый сбор зерновых и зернобобовых культур в </w:t>
      </w:r>
      <w:r w:rsidR="007A5297">
        <w:rPr>
          <w:rFonts w:ascii="Times New Roman" w:hAnsi="Times New Roman"/>
          <w:sz w:val="28"/>
          <w:szCs w:val="28"/>
        </w:rPr>
        <w:t xml:space="preserve">бункерном весе </w:t>
      </w:r>
      <w:r w:rsidRPr="006A11ED">
        <w:rPr>
          <w:rFonts w:ascii="Times New Roman" w:hAnsi="Times New Roman"/>
          <w:sz w:val="28"/>
          <w:szCs w:val="28"/>
        </w:rPr>
        <w:t xml:space="preserve"> составил </w:t>
      </w:r>
      <w:r w:rsidR="007A5297">
        <w:rPr>
          <w:rFonts w:ascii="Times New Roman" w:hAnsi="Times New Roman"/>
          <w:sz w:val="28"/>
          <w:szCs w:val="28"/>
        </w:rPr>
        <w:t>104 488,8</w:t>
      </w:r>
      <w:r w:rsidRPr="006A11ED">
        <w:rPr>
          <w:rFonts w:ascii="Times New Roman" w:hAnsi="Times New Roman"/>
          <w:sz w:val="28"/>
          <w:szCs w:val="28"/>
        </w:rPr>
        <w:t xml:space="preserve"> тонн, </w:t>
      </w:r>
      <w:r w:rsidR="007A5297">
        <w:rPr>
          <w:rFonts w:ascii="Times New Roman" w:hAnsi="Times New Roman"/>
          <w:sz w:val="28"/>
          <w:szCs w:val="28"/>
        </w:rPr>
        <w:t>увеличение</w:t>
      </w:r>
      <w:r w:rsidRPr="006A11ED">
        <w:rPr>
          <w:rFonts w:ascii="Times New Roman" w:hAnsi="Times New Roman"/>
          <w:sz w:val="28"/>
          <w:szCs w:val="28"/>
        </w:rPr>
        <w:t xml:space="preserve"> по отношению к 202</w:t>
      </w:r>
      <w:r w:rsidR="007A5297">
        <w:rPr>
          <w:rFonts w:ascii="Times New Roman" w:hAnsi="Times New Roman"/>
          <w:sz w:val="28"/>
          <w:szCs w:val="28"/>
        </w:rPr>
        <w:t>3</w:t>
      </w:r>
      <w:r w:rsidRPr="006A11ED">
        <w:rPr>
          <w:rFonts w:ascii="Times New Roman" w:hAnsi="Times New Roman"/>
          <w:sz w:val="28"/>
          <w:szCs w:val="28"/>
        </w:rPr>
        <w:t xml:space="preserve"> году на </w:t>
      </w:r>
      <w:r w:rsidR="007A5297">
        <w:rPr>
          <w:rFonts w:ascii="Times New Roman" w:hAnsi="Times New Roman"/>
          <w:sz w:val="28"/>
          <w:szCs w:val="28"/>
        </w:rPr>
        <w:t>2860</w:t>
      </w:r>
      <w:r w:rsidR="001D697C">
        <w:rPr>
          <w:rFonts w:ascii="Times New Roman" w:hAnsi="Times New Roman"/>
          <w:sz w:val="28"/>
          <w:szCs w:val="28"/>
        </w:rPr>
        <w:t xml:space="preserve">  </w:t>
      </w:r>
      <w:r w:rsidR="00B202A2">
        <w:rPr>
          <w:rFonts w:ascii="Times New Roman" w:hAnsi="Times New Roman"/>
          <w:sz w:val="28"/>
          <w:szCs w:val="28"/>
        </w:rPr>
        <w:t xml:space="preserve"> тонн (2</w:t>
      </w:r>
      <w:r w:rsidRPr="006A11ED">
        <w:rPr>
          <w:rFonts w:ascii="Times New Roman" w:hAnsi="Times New Roman"/>
          <w:sz w:val="28"/>
          <w:szCs w:val="28"/>
        </w:rPr>
        <w:t>,</w:t>
      </w:r>
      <w:r w:rsidR="00B202A2">
        <w:rPr>
          <w:rFonts w:ascii="Times New Roman" w:hAnsi="Times New Roman"/>
          <w:sz w:val="28"/>
          <w:szCs w:val="28"/>
        </w:rPr>
        <w:t>8</w:t>
      </w:r>
      <w:r w:rsidRPr="006A11ED">
        <w:rPr>
          <w:rFonts w:ascii="Times New Roman" w:hAnsi="Times New Roman"/>
          <w:sz w:val="28"/>
          <w:szCs w:val="28"/>
        </w:rPr>
        <w:t xml:space="preserve">%); </w:t>
      </w:r>
    </w:p>
    <w:p w:rsidR="00B202A2" w:rsidRDefault="006A11ED" w:rsidP="004149A7">
      <w:pPr>
        <w:spacing w:after="0" w:line="240" w:lineRule="auto"/>
        <w:ind w:firstLine="709"/>
        <w:jc w:val="both"/>
        <w:rPr>
          <w:rFonts w:ascii="Times New Roman" w:hAnsi="Times New Roman"/>
          <w:sz w:val="28"/>
          <w:szCs w:val="28"/>
        </w:rPr>
      </w:pPr>
      <w:r>
        <w:rPr>
          <w:rFonts w:ascii="Times New Roman" w:hAnsi="Times New Roman"/>
          <w:sz w:val="28"/>
          <w:szCs w:val="28"/>
        </w:rPr>
        <w:t>Средняя у</w:t>
      </w:r>
      <w:r w:rsidRPr="006A11ED">
        <w:rPr>
          <w:rFonts w:ascii="Times New Roman" w:hAnsi="Times New Roman"/>
          <w:sz w:val="28"/>
          <w:szCs w:val="28"/>
        </w:rPr>
        <w:t>рожайность зерновых и зернобобовых культур в</w:t>
      </w:r>
      <w:r w:rsidR="00825283">
        <w:rPr>
          <w:rFonts w:ascii="Times New Roman" w:hAnsi="Times New Roman"/>
          <w:sz w:val="28"/>
          <w:szCs w:val="28"/>
        </w:rPr>
        <w:t xml:space="preserve"> </w:t>
      </w:r>
      <w:r w:rsidR="00B202A2">
        <w:rPr>
          <w:rFonts w:ascii="Times New Roman" w:hAnsi="Times New Roman"/>
          <w:sz w:val="28"/>
          <w:szCs w:val="28"/>
        </w:rPr>
        <w:t>районе  составила 21</w:t>
      </w:r>
      <w:r w:rsidRPr="006A11ED">
        <w:rPr>
          <w:rFonts w:ascii="Times New Roman" w:hAnsi="Times New Roman"/>
          <w:sz w:val="28"/>
          <w:szCs w:val="28"/>
        </w:rPr>
        <w:t>,</w:t>
      </w:r>
      <w:r w:rsidR="00B202A2">
        <w:rPr>
          <w:rFonts w:ascii="Times New Roman" w:hAnsi="Times New Roman"/>
          <w:sz w:val="28"/>
          <w:szCs w:val="28"/>
        </w:rPr>
        <w:t>4</w:t>
      </w:r>
      <w:r w:rsidRPr="006A11ED">
        <w:rPr>
          <w:rFonts w:ascii="Times New Roman" w:hAnsi="Times New Roman"/>
          <w:sz w:val="28"/>
          <w:szCs w:val="28"/>
        </w:rPr>
        <w:t xml:space="preserve"> ц/га.</w:t>
      </w:r>
      <w:r w:rsidR="00825283">
        <w:rPr>
          <w:rFonts w:ascii="Times New Roman" w:hAnsi="Times New Roman"/>
          <w:sz w:val="28"/>
          <w:szCs w:val="28"/>
        </w:rPr>
        <w:t xml:space="preserve"> </w:t>
      </w:r>
      <w:r w:rsidR="00825283" w:rsidRPr="0020235B">
        <w:rPr>
          <w:rFonts w:ascii="Times New Roman" w:hAnsi="Times New Roman"/>
          <w:i/>
          <w:sz w:val="28"/>
          <w:szCs w:val="28"/>
        </w:rPr>
        <w:t>(202</w:t>
      </w:r>
      <w:r w:rsidR="00B202A2">
        <w:rPr>
          <w:rFonts w:ascii="Times New Roman" w:hAnsi="Times New Roman"/>
          <w:i/>
          <w:sz w:val="28"/>
          <w:szCs w:val="28"/>
        </w:rPr>
        <w:t>3</w:t>
      </w:r>
      <w:r w:rsidR="00825283" w:rsidRPr="0020235B">
        <w:rPr>
          <w:rFonts w:ascii="Times New Roman" w:hAnsi="Times New Roman"/>
          <w:i/>
          <w:sz w:val="28"/>
          <w:szCs w:val="28"/>
        </w:rPr>
        <w:t xml:space="preserve"> год 1</w:t>
      </w:r>
      <w:r w:rsidR="00B202A2">
        <w:rPr>
          <w:rFonts w:ascii="Times New Roman" w:hAnsi="Times New Roman"/>
          <w:i/>
          <w:sz w:val="28"/>
          <w:szCs w:val="28"/>
        </w:rPr>
        <w:t>8,8</w:t>
      </w:r>
      <w:r w:rsidR="0020235B" w:rsidRPr="0020235B">
        <w:rPr>
          <w:rFonts w:ascii="Times New Roman" w:hAnsi="Times New Roman"/>
          <w:i/>
          <w:sz w:val="28"/>
          <w:szCs w:val="28"/>
        </w:rPr>
        <w:t xml:space="preserve"> </w:t>
      </w:r>
      <w:r w:rsidR="00825283" w:rsidRPr="0020235B">
        <w:rPr>
          <w:rFonts w:ascii="Times New Roman" w:hAnsi="Times New Roman"/>
          <w:i/>
          <w:sz w:val="28"/>
          <w:szCs w:val="28"/>
        </w:rPr>
        <w:t>ц/га).</w:t>
      </w:r>
      <w:r w:rsidR="00825283">
        <w:rPr>
          <w:rFonts w:ascii="Times New Roman" w:hAnsi="Times New Roman"/>
          <w:sz w:val="28"/>
          <w:szCs w:val="28"/>
        </w:rPr>
        <w:t xml:space="preserve"> </w:t>
      </w:r>
      <w:r w:rsidRPr="006A11ED">
        <w:rPr>
          <w:rFonts w:ascii="Times New Roman" w:hAnsi="Times New Roman"/>
          <w:sz w:val="28"/>
          <w:szCs w:val="28"/>
        </w:rPr>
        <w:t xml:space="preserve"> </w:t>
      </w:r>
    </w:p>
    <w:p w:rsidR="00B202A2" w:rsidRDefault="00B202A2" w:rsidP="004149A7">
      <w:pPr>
        <w:spacing w:after="0" w:line="240" w:lineRule="auto"/>
        <w:ind w:firstLine="709"/>
        <w:jc w:val="both"/>
        <w:rPr>
          <w:rFonts w:ascii="Times New Roman" w:hAnsi="Times New Roman"/>
          <w:sz w:val="28"/>
          <w:szCs w:val="28"/>
        </w:rPr>
      </w:pPr>
      <w:r w:rsidRPr="00B202A2">
        <w:rPr>
          <w:rFonts w:ascii="Times New Roman" w:hAnsi="Times New Roman"/>
          <w:bCs/>
          <w:sz w:val="28"/>
          <w:szCs w:val="28"/>
        </w:rPr>
        <w:t>Лидерами по урожайности и валовому сбору зерновых в районе традиционно стали ООО «Житница Алтая» -31</w:t>
      </w:r>
      <w:r>
        <w:rPr>
          <w:rFonts w:ascii="Times New Roman" w:hAnsi="Times New Roman"/>
          <w:bCs/>
          <w:sz w:val="28"/>
          <w:szCs w:val="28"/>
        </w:rPr>
        <w:t xml:space="preserve"> </w:t>
      </w:r>
      <w:r w:rsidRPr="00B202A2">
        <w:rPr>
          <w:rFonts w:ascii="Times New Roman" w:hAnsi="Times New Roman"/>
          <w:bCs/>
          <w:sz w:val="28"/>
          <w:szCs w:val="28"/>
        </w:rPr>
        <w:t>793,7 тонн (урожайность 38,0 ц/га) и ООО «КДВ «Панкрушихинский» - 20</w:t>
      </w:r>
      <w:r>
        <w:rPr>
          <w:rFonts w:ascii="Times New Roman" w:hAnsi="Times New Roman"/>
          <w:bCs/>
          <w:sz w:val="28"/>
          <w:szCs w:val="28"/>
        </w:rPr>
        <w:t xml:space="preserve"> </w:t>
      </w:r>
      <w:r w:rsidRPr="00B202A2">
        <w:rPr>
          <w:rFonts w:ascii="Times New Roman" w:hAnsi="Times New Roman"/>
          <w:bCs/>
          <w:sz w:val="28"/>
          <w:szCs w:val="28"/>
        </w:rPr>
        <w:t>018,7</w:t>
      </w:r>
      <w:r>
        <w:rPr>
          <w:rFonts w:ascii="Times New Roman" w:hAnsi="Times New Roman"/>
          <w:bCs/>
          <w:sz w:val="28"/>
          <w:szCs w:val="28"/>
        </w:rPr>
        <w:t xml:space="preserve"> </w:t>
      </w:r>
      <w:r w:rsidRPr="00B202A2">
        <w:rPr>
          <w:rFonts w:ascii="Times New Roman" w:hAnsi="Times New Roman"/>
          <w:bCs/>
          <w:sz w:val="28"/>
          <w:szCs w:val="28"/>
        </w:rPr>
        <w:t xml:space="preserve">тонн (урожайность 27,3 ц/га). Валовой сбор по этим предприятиям более 50 тыс. тонн, что составило половину валового сбора зерна по всему району. </w:t>
      </w:r>
      <w:r w:rsidRPr="00B202A2">
        <w:rPr>
          <w:rFonts w:ascii="Times New Roman" w:hAnsi="Times New Roman"/>
          <w:bCs/>
          <w:i/>
          <w:sz w:val="28"/>
          <w:szCs w:val="28"/>
        </w:rPr>
        <w:t>(Используемая площадь пашни 28% от районной</w:t>
      </w:r>
      <w:r w:rsidRPr="00B202A2">
        <w:rPr>
          <w:rFonts w:ascii="Times New Roman" w:hAnsi="Times New Roman"/>
          <w:bCs/>
          <w:sz w:val="28"/>
          <w:szCs w:val="28"/>
        </w:rPr>
        <w:t>).</w:t>
      </w:r>
    </w:p>
    <w:p w:rsidR="00B202A2" w:rsidRDefault="00B202A2" w:rsidP="004149A7">
      <w:pPr>
        <w:shd w:val="clear" w:color="auto" w:fill="FFFFFF"/>
        <w:spacing w:after="0" w:line="240" w:lineRule="auto"/>
        <w:ind w:firstLine="709"/>
        <w:jc w:val="both"/>
        <w:rPr>
          <w:rFonts w:ascii="Times New Roman" w:hAnsi="Times New Roman"/>
          <w:bCs/>
          <w:color w:val="222222"/>
          <w:sz w:val="28"/>
          <w:szCs w:val="28"/>
        </w:rPr>
      </w:pPr>
    </w:p>
    <w:tbl>
      <w:tblPr>
        <w:tblStyle w:val="24"/>
        <w:tblW w:w="9464" w:type="dxa"/>
        <w:tblLayout w:type="fixed"/>
        <w:tblLook w:val="04A0" w:firstRow="1" w:lastRow="0" w:firstColumn="1" w:lastColumn="0" w:noHBand="0" w:noVBand="1"/>
      </w:tblPr>
      <w:tblGrid>
        <w:gridCol w:w="2095"/>
        <w:gridCol w:w="1274"/>
        <w:gridCol w:w="1134"/>
        <w:gridCol w:w="1257"/>
        <w:gridCol w:w="1200"/>
        <w:gridCol w:w="1302"/>
        <w:gridCol w:w="1202"/>
      </w:tblGrid>
      <w:tr w:rsidR="00EA2705" w:rsidRPr="00EA2705" w:rsidTr="00D25E7F">
        <w:tc>
          <w:tcPr>
            <w:tcW w:w="2095" w:type="dxa"/>
            <w:vMerge w:val="restart"/>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Наименование культуры</w:t>
            </w:r>
          </w:p>
        </w:tc>
        <w:tc>
          <w:tcPr>
            <w:tcW w:w="2408" w:type="dxa"/>
            <w:gridSpan w:val="2"/>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F4725C">
              <w:rPr>
                <w:rFonts w:ascii="Times New Roman" w:hAnsi="Times New Roman"/>
                <w:bCs/>
                <w:color w:val="222222"/>
                <w:sz w:val="20"/>
                <w:szCs w:val="20"/>
              </w:rPr>
              <w:t>П</w:t>
            </w:r>
            <w:r w:rsidRPr="00EA2705">
              <w:rPr>
                <w:rFonts w:ascii="Golos" w:hAnsi="Golos"/>
                <w:bCs/>
                <w:color w:val="222222"/>
                <w:sz w:val="20"/>
                <w:szCs w:val="20"/>
              </w:rPr>
              <w:t>лощадь сева,га</w:t>
            </w:r>
          </w:p>
        </w:tc>
        <w:tc>
          <w:tcPr>
            <w:tcW w:w="2457" w:type="dxa"/>
            <w:gridSpan w:val="2"/>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Валовой сбор, тонн (бун.вес)</w:t>
            </w:r>
          </w:p>
        </w:tc>
        <w:tc>
          <w:tcPr>
            <w:tcW w:w="2504" w:type="dxa"/>
            <w:gridSpan w:val="2"/>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 xml:space="preserve">Урожайность, ц/га </w:t>
            </w:r>
          </w:p>
        </w:tc>
      </w:tr>
      <w:tr w:rsidR="00EA2705" w:rsidRPr="00EA2705" w:rsidTr="00D25E7F">
        <w:tc>
          <w:tcPr>
            <w:tcW w:w="2095" w:type="dxa"/>
            <w:vMerge/>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2023 г.</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2024 г.</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2023 г.</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2024 г.</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2023 г.</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2024 г.</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Зерновые и зернобобовые всего:</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54256</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52853</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101629</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104488,8</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18,8</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21,4</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Пшеница озимая</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1521</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2706</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3577</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11112,4</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23,5</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38,3</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Рожь озимая</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996</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586</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1377</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1503,9</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13,8</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24,9</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Пшеница яровая</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32704</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26390</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71891</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58939,1</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21,9</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20,9</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Ячмень</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7577</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9024</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15207</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24179,1</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20,0</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26,8</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Овёс</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1296</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1828</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1460</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2471,5</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11,2</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13,5</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 xml:space="preserve">Гречиха </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5898</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3698</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4125</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3027,6</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6,9</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8,2</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Горох</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2120</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2276</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2720</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2837,0</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12,8</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12,5</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Кукуруза на зерно</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1636</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1831</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857</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5,2</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 xml:space="preserve">Чечевица </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473</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897</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401</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418,4</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7,4</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4,7</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 xml:space="preserve">Прочие </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35</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14</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4,0</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Технические всего:</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27939</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32135</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29055</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29016,6</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Подсолнечник</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5616</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7655</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8306</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8638,1</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14,7</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11,3</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Лен-кудряш</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13053</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8457</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7862</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3269,3</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6,0</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3,9</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 xml:space="preserve">Рапс </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6615</w:t>
            </w: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13725</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10950</w:t>
            </w: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14492,2</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16,5</w:t>
            </w: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10,65</w:t>
            </w:r>
          </w:p>
        </w:tc>
      </w:tr>
      <w:tr w:rsidR="00EA2705" w:rsidRPr="00EA2705" w:rsidTr="00D25E7F">
        <w:tc>
          <w:tcPr>
            <w:tcW w:w="2095" w:type="dxa"/>
          </w:tcPr>
          <w:p w:rsidR="00EA2705" w:rsidRPr="00EA2705" w:rsidRDefault="00EA2705" w:rsidP="004149A7">
            <w:pPr>
              <w:spacing w:beforeAutospacing="1" w:after="100" w:afterAutospacing="1" w:line="240" w:lineRule="auto"/>
              <w:jc w:val="both"/>
              <w:rPr>
                <w:rFonts w:ascii="Times New Roman" w:hAnsi="Times New Roman"/>
                <w:bCs/>
                <w:color w:val="222222"/>
                <w:sz w:val="20"/>
                <w:szCs w:val="20"/>
              </w:rPr>
            </w:pPr>
            <w:r w:rsidRPr="00EA2705">
              <w:rPr>
                <w:rFonts w:ascii="Times New Roman" w:hAnsi="Times New Roman"/>
                <w:bCs/>
                <w:color w:val="222222"/>
                <w:sz w:val="20"/>
                <w:szCs w:val="20"/>
              </w:rPr>
              <w:t xml:space="preserve">Соя </w:t>
            </w:r>
          </w:p>
        </w:tc>
        <w:tc>
          <w:tcPr>
            <w:tcW w:w="127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c>
          <w:tcPr>
            <w:tcW w:w="1134"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1858</w:t>
            </w:r>
          </w:p>
        </w:tc>
        <w:tc>
          <w:tcPr>
            <w:tcW w:w="1257"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c>
          <w:tcPr>
            <w:tcW w:w="1200"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2332,4</w:t>
            </w:r>
          </w:p>
        </w:tc>
        <w:tc>
          <w:tcPr>
            <w:tcW w:w="13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p>
        </w:tc>
        <w:tc>
          <w:tcPr>
            <w:tcW w:w="1202" w:type="dxa"/>
          </w:tcPr>
          <w:p w:rsidR="00EA2705" w:rsidRPr="00EA2705" w:rsidRDefault="00EA2705" w:rsidP="004149A7">
            <w:pPr>
              <w:spacing w:beforeAutospacing="1" w:after="100" w:afterAutospacing="1" w:line="240" w:lineRule="auto"/>
              <w:jc w:val="both"/>
              <w:rPr>
                <w:rFonts w:ascii="Golos" w:hAnsi="Golos"/>
                <w:bCs/>
                <w:color w:val="222222"/>
                <w:sz w:val="20"/>
                <w:szCs w:val="20"/>
              </w:rPr>
            </w:pPr>
            <w:r w:rsidRPr="00EA2705">
              <w:rPr>
                <w:rFonts w:ascii="Golos" w:hAnsi="Golos"/>
                <w:bCs/>
                <w:color w:val="222222"/>
                <w:sz w:val="20"/>
                <w:szCs w:val="20"/>
              </w:rPr>
              <w:t>12,6</w:t>
            </w:r>
          </w:p>
        </w:tc>
      </w:tr>
    </w:tbl>
    <w:p w:rsidR="00B202A2" w:rsidRDefault="00B202A2" w:rsidP="004149A7">
      <w:pPr>
        <w:shd w:val="clear" w:color="auto" w:fill="FFFFFF"/>
        <w:spacing w:after="0" w:line="240" w:lineRule="auto"/>
        <w:ind w:firstLine="709"/>
        <w:jc w:val="both"/>
        <w:rPr>
          <w:rFonts w:ascii="Times New Roman" w:hAnsi="Times New Roman"/>
          <w:bCs/>
          <w:color w:val="222222"/>
          <w:sz w:val="28"/>
          <w:szCs w:val="28"/>
        </w:rPr>
      </w:pPr>
    </w:p>
    <w:p w:rsidR="004B70F3" w:rsidRPr="0069690C" w:rsidRDefault="004B70F3" w:rsidP="004149A7">
      <w:pPr>
        <w:shd w:val="clear" w:color="auto" w:fill="FFFFFF"/>
        <w:spacing w:after="0" w:line="240" w:lineRule="auto"/>
        <w:ind w:firstLine="709"/>
        <w:jc w:val="both"/>
        <w:rPr>
          <w:rFonts w:ascii="Times New Roman" w:hAnsi="Times New Roman"/>
          <w:bCs/>
          <w:color w:val="222222"/>
          <w:sz w:val="28"/>
          <w:szCs w:val="28"/>
        </w:rPr>
      </w:pPr>
      <w:r w:rsidRPr="0069690C">
        <w:rPr>
          <w:rFonts w:ascii="Times New Roman" w:hAnsi="Times New Roman"/>
          <w:bCs/>
          <w:color w:val="222222"/>
          <w:sz w:val="28"/>
          <w:szCs w:val="28"/>
        </w:rPr>
        <w:t>Техническими культурами в районе</w:t>
      </w:r>
      <w:r w:rsidR="0020235B">
        <w:rPr>
          <w:rFonts w:ascii="Times New Roman" w:hAnsi="Times New Roman"/>
          <w:bCs/>
          <w:color w:val="222222"/>
          <w:sz w:val="28"/>
          <w:szCs w:val="28"/>
        </w:rPr>
        <w:t xml:space="preserve"> в отчетном</w:t>
      </w:r>
      <w:r w:rsidRPr="0069690C">
        <w:rPr>
          <w:rFonts w:ascii="Times New Roman" w:hAnsi="Times New Roman"/>
          <w:bCs/>
          <w:color w:val="222222"/>
          <w:sz w:val="28"/>
          <w:szCs w:val="28"/>
        </w:rPr>
        <w:t xml:space="preserve"> году</w:t>
      </w:r>
      <w:r w:rsidR="0020235B">
        <w:rPr>
          <w:rFonts w:ascii="Times New Roman" w:hAnsi="Times New Roman"/>
          <w:bCs/>
          <w:color w:val="222222"/>
          <w:sz w:val="28"/>
          <w:szCs w:val="28"/>
        </w:rPr>
        <w:t xml:space="preserve"> </w:t>
      </w:r>
      <w:r w:rsidR="00B202A2">
        <w:rPr>
          <w:rFonts w:ascii="Times New Roman" w:hAnsi="Times New Roman"/>
          <w:bCs/>
          <w:color w:val="222222"/>
          <w:sz w:val="28"/>
          <w:szCs w:val="28"/>
        </w:rPr>
        <w:t>была занята площадь 32</w:t>
      </w:r>
      <w:r w:rsidRPr="0069690C">
        <w:rPr>
          <w:rFonts w:ascii="Times New Roman" w:hAnsi="Times New Roman"/>
          <w:bCs/>
          <w:color w:val="222222"/>
          <w:sz w:val="28"/>
          <w:szCs w:val="28"/>
        </w:rPr>
        <w:t xml:space="preserve"> тыс. га, что составляет 3</w:t>
      </w:r>
      <w:r w:rsidR="00B202A2">
        <w:rPr>
          <w:rFonts w:ascii="Times New Roman" w:hAnsi="Times New Roman"/>
          <w:bCs/>
          <w:color w:val="222222"/>
          <w:sz w:val="28"/>
          <w:szCs w:val="28"/>
        </w:rPr>
        <w:t>8</w:t>
      </w:r>
      <w:r w:rsidRPr="0069690C">
        <w:rPr>
          <w:rFonts w:ascii="Times New Roman" w:hAnsi="Times New Roman"/>
          <w:bCs/>
          <w:color w:val="222222"/>
          <w:sz w:val="28"/>
          <w:szCs w:val="28"/>
        </w:rPr>
        <w:t xml:space="preserve"> %</w:t>
      </w:r>
      <w:r w:rsidR="0020235B">
        <w:rPr>
          <w:rFonts w:ascii="Times New Roman" w:hAnsi="Times New Roman"/>
          <w:bCs/>
          <w:color w:val="222222"/>
          <w:sz w:val="28"/>
          <w:szCs w:val="28"/>
        </w:rPr>
        <w:t xml:space="preserve"> </w:t>
      </w:r>
      <w:r w:rsidRPr="0069690C">
        <w:rPr>
          <w:rFonts w:ascii="Times New Roman" w:hAnsi="Times New Roman"/>
          <w:bCs/>
          <w:color w:val="222222"/>
          <w:sz w:val="28"/>
          <w:szCs w:val="28"/>
        </w:rPr>
        <w:t>от общей посевной площади</w:t>
      </w:r>
      <w:r w:rsidR="00B202A2">
        <w:rPr>
          <w:rFonts w:ascii="Times New Roman" w:hAnsi="Times New Roman"/>
          <w:bCs/>
          <w:color w:val="222222"/>
          <w:sz w:val="28"/>
          <w:szCs w:val="28"/>
        </w:rPr>
        <w:t xml:space="preserve">. </w:t>
      </w:r>
      <w:r w:rsidR="00B202A2" w:rsidRPr="00B202A2">
        <w:rPr>
          <w:rFonts w:ascii="Times New Roman" w:hAnsi="Times New Roman"/>
          <w:bCs/>
          <w:color w:val="222222"/>
          <w:sz w:val="28"/>
          <w:szCs w:val="28"/>
        </w:rPr>
        <w:t>Намолот масличных культур в районе составил более 29 тыс. тонн</w:t>
      </w:r>
      <w:r w:rsidR="00B202A2" w:rsidRPr="00EA2705">
        <w:rPr>
          <w:rFonts w:ascii="Times New Roman" w:hAnsi="Times New Roman"/>
          <w:bCs/>
          <w:i/>
          <w:color w:val="222222"/>
          <w:sz w:val="28"/>
          <w:szCs w:val="28"/>
        </w:rPr>
        <w:t xml:space="preserve">. </w:t>
      </w:r>
      <w:r w:rsidR="00EA2705" w:rsidRPr="00EA2705">
        <w:rPr>
          <w:rFonts w:ascii="Times New Roman" w:hAnsi="Times New Roman"/>
          <w:bCs/>
          <w:i/>
          <w:color w:val="222222"/>
          <w:sz w:val="28"/>
          <w:szCs w:val="28"/>
        </w:rPr>
        <w:t>(2023</w:t>
      </w:r>
      <w:r w:rsidR="00EA2705">
        <w:rPr>
          <w:rFonts w:ascii="Times New Roman" w:hAnsi="Times New Roman"/>
          <w:bCs/>
          <w:i/>
          <w:color w:val="222222"/>
          <w:sz w:val="28"/>
          <w:szCs w:val="28"/>
        </w:rPr>
        <w:t xml:space="preserve"> год</w:t>
      </w:r>
      <w:r w:rsidRPr="00EA2705">
        <w:rPr>
          <w:rFonts w:ascii="Times New Roman" w:hAnsi="Times New Roman"/>
          <w:bCs/>
          <w:i/>
          <w:color w:val="222222"/>
          <w:sz w:val="28"/>
          <w:szCs w:val="28"/>
        </w:rPr>
        <w:t xml:space="preserve"> 27 тыс. тонн</w:t>
      </w:r>
      <w:r w:rsidR="00EA2705" w:rsidRPr="00EA2705">
        <w:rPr>
          <w:rFonts w:ascii="Times New Roman" w:hAnsi="Times New Roman"/>
          <w:bCs/>
          <w:i/>
          <w:color w:val="222222"/>
          <w:sz w:val="28"/>
          <w:szCs w:val="28"/>
        </w:rPr>
        <w:t>)</w:t>
      </w:r>
      <w:r w:rsidRPr="00EA2705">
        <w:rPr>
          <w:rFonts w:ascii="Times New Roman" w:hAnsi="Times New Roman"/>
          <w:bCs/>
          <w:i/>
          <w:color w:val="222222"/>
          <w:sz w:val="28"/>
          <w:szCs w:val="28"/>
        </w:rPr>
        <w:t>.</w:t>
      </w:r>
    </w:p>
    <w:p w:rsidR="00BF290A" w:rsidRDefault="00BF290A" w:rsidP="004149A7">
      <w:pPr>
        <w:shd w:val="clear" w:color="auto" w:fill="FFFFFF"/>
        <w:spacing w:after="0" w:line="240" w:lineRule="auto"/>
        <w:ind w:firstLine="709"/>
        <w:jc w:val="both"/>
        <w:rPr>
          <w:rFonts w:ascii="Times New Roman" w:hAnsi="Times New Roman"/>
          <w:bCs/>
          <w:color w:val="222222"/>
          <w:sz w:val="28"/>
          <w:szCs w:val="28"/>
        </w:rPr>
      </w:pPr>
      <w:r>
        <w:rPr>
          <w:rFonts w:ascii="Times New Roman" w:hAnsi="Times New Roman"/>
          <w:bCs/>
          <w:color w:val="222222"/>
          <w:sz w:val="28"/>
          <w:szCs w:val="28"/>
        </w:rPr>
        <w:t>В</w:t>
      </w:r>
      <w:r w:rsidRPr="0069690C">
        <w:rPr>
          <w:rFonts w:ascii="Times New Roman" w:hAnsi="Times New Roman"/>
          <w:bCs/>
          <w:color w:val="222222"/>
          <w:sz w:val="28"/>
          <w:szCs w:val="28"/>
        </w:rPr>
        <w:t xml:space="preserve"> связи с неблагоприятными погодными условиями </w:t>
      </w:r>
      <w:r>
        <w:rPr>
          <w:rFonts w:ascii="Times New Roman" w:hAnsi="Times New Roman"/>
          <w:bCs/>
          <w:color w:val="222222"/>
          <w:sz w:val="28"/>
          <w:szCs w:val="28"/>
        </w:rPr>
        <w:t>б</w:t>
      </w:r>
      <w:r w:rsidRPr="0069690C">
        <w:rPr>
          <w:rFonts w:ascii="Times New Roman" w:hAnsi="Times New Roman"/>
          <w:bCs/>
          <w:color w:val="222222"/>
          <w:sz w:val="28"/>
          <w:szCs w:val="28"/>
        </w:rPr>
        <w:t>олее 2 тыс. га занятых зерновыми и зернобобовыми на территории района остались не убраны</w:t>
      </w:r>
      <w:r>
        <w:rPr>
          <w:rFonts w:ascii="Times New Roman" w:hAnsi="Times New Roman"/>
          <w:bCs/>
          <w:color w:val="222222"/>
          <w:sz w:val="28"/>
          <w:szCs w:val="28"/>
        </w:rPr>
        <w:t>.</w:t>
      </w:r>
    </w:p>
    <w:p w:rsidR="0020235B" w:rsidRDefault="0020235B" w:rsidP="004149A7">
      <w:pPr>
        <w:tabs>
          <w:tab w:val="left" w:pos="4110"/>
        </w:tabs>
        <w:spacing w:after="0" w:line="240" w:lineRule="auto"/>
        <w:ind w:firstLine="709"/>
        <w:jc w:val="both"/>
        <w:rPr>
          <w:rFonts w:ascii="Times New Roman" w:hAnsi="Times New Roman"/>
          <w:sz w:val="28"/>
          <w:szCs w:val="28"/>
        </w:rPr>
      </w:pPr>
    </w:p>
    <w:p w:rsidR="00B00565" w:rsidRPr="00443528" w:rsidRDefault="00B00565" w:rsidP="004149A7">
      <w:pPr>
        <w:tabs>
          <w:tab w:val="left" w:pos="4110"/>
        </w:tabs>
        <w:spacing w:after="0" w:line="240" w:lineRule="auto"/>
        <w:ind w:firstLine="709"/>
        <w:jc w:val="both"/>
        <w:rPr>
          <w:rFonts w:ascii="Times New Roman" w:hAnsi="Times New Roman"/>
          <w:sz w:val="28"/>
          <w:szCs w:val="28"/>
        </w:rPr>
      </w:pPr>
      <w:r w:rsidRPr="00443528">
        <w:rPr>
          <w:rFonts w:ascii="Times New Roman" w:hAnsi="Times New Roman"/>
          <w:sz w:val="28"/>
          <w:szCs w:val="28"/>
        </w:rPr>
        <w:t xml:space="preserve">Одной из важных составляющих в </w:t>
      </w:r>
      <w:r w:rsidR="00BF290A">
        <w:rPr>
          <w:rFonts w:ascii="Times New Roman" w:hAnsi="Times New Roman"/>
          <w:sz w:val="28"/>
          <w:szCs w:val="28"/>
        </w:rPr>
        <w:t>плодородия почв земель сельскохозяйственного назначения является применение минеральных удобрений</w:t>
      </w:r>
      <w:r w:rsidR="00F4725C">
        <w:rPr>
          <w:rFonts w:ascii="Times New Roman" w:hAnsi="Times New Roman"/>
          <w:sz w:val="28"/>
          <w:szCs w:val="28"/>
        </w:rPr>
        <w:t xml:space="preserve">, которых </w:t>
      </w:r>
      <w:r w:rsidRPr="00443528">
        <w:rPr>
          <w:rFonts w:ascii="Times New Roman" w:hAnsi="Times New Roman"/>
          <w:sz w:val="28"/>
          <w:szCs w:val="28"/>
        </w:rPr>
        <w:t xml:space="preserve"> в 202</w:t>
      </w:r>
      <w:r w:rsidR="00F4725C">
        <w:rPr>
          <w:rFonts w:ascii="Times New Roman" w:hAnsi="Times New Roman"/>
          <w:sz w:val="28"/>
          <w:szCs w:val="28"/>
        </w:rPr>
        <w:t>4</w:t>
      </w:r>
      <w:r w:rsidR="00BF290A">
        <w:rPr>
          <w:rFonts w:ascii="Times New Roman" w:hAnsi="Times New Roman"/>
          <w:sz w:val="28"/>
          <w:szCs w:val="28"/>
        </w:rPr>
        <w:t xml:space="preserve"> году было внесено </w:t>
      </w:r>
      <w:r w:rsidR="00F4725C">
        <w:rPr>
          <w:rFonts w:ascii="Times New Roman" w:hAnsi="Times New Roman"/>
          <w:sz w:val="28"/>
          <w:szCs w:val="28"/>
        </w:rPr>
        <w:t>8</w:t>
      </w:r>
      <w:r w:rsidR="00BF290A">
        <w:rPr>
          <w:rFonts w:ascii="Times New Roman" w:hAnsi="Times New Roman"/>
          <w:sz w:val="28"/>
          <w:szCs w:val="28"/>
        </w:rPr>
        <w:t xml:space="preserve"> </w:t>
      </w:r>
      <w:r w:rsidR="00F4725C">
        <w:rPr>
          <w:rFonts w:ascii="Times New Roman" w:hAnsi="Times New Roman"/>
          <w:sz w:val="28"/>
          <w:szCs w:val="28"/>
        </w:rPr>
        <w:t>506</w:t>
      </w:r>
      <w:r w:rsidRPr="00443528">
        <w:rPr>
          <w:rFonts w:ascii="Times New Roman" w:hAnsi="Times New Roman"/>
          <w:sz w:val="28"/>
          <w:szCs w:val="28"/>
        </w:rPr>
        <w:t xml:space="preserve"> тонн.</w:t>
      </w:r>
    </w:p>
    <w:p w:rsidR="008F498B" w:rsidRDefault="00B00565" w:rsidP="004149A7">
      <w:pPr>
        <w:tabs>
          <w:tab w:val="left" w:pos="4110"/>
        </w:tabs>
        <w:spacing w:after="0" w:line="240" w:lineRule="auto"/>
        <w:ind w:firstLine="709"/>
        <w:jc w:val="both"/>
        <w:rPr>
          <w:rFonts w:ascii="Times New Roman" w:hAnsi="Times New Roman"/>
          <w:sz w:val="28"/>
          <w:szCs w:val="28"/>
        </w:rPr>
      </w:pPr>
      <w:r w:rsidRPr="00443528">
        <w:rPr>
          <w:rFonts w:ascii="Times New Roman" w:hAnsi="Times New Roman"/>
          <w:sz w:val="28"/>
          <w:szCs w:val="28"/>
        </w:rPr>
        <w:t xml:space="preserve">Сельхозтоваропроизводителями на постоянной основе проводится </w:t>
      </w:r>
      <w:r w:rsidR="002E39C6">
        <w:rPr>
          <w:rFonts w:ascii="Times New Roman" w:hAnsi="Times New Roman"/>
          <w:sz w:val="28"/>
          <w:szCs w:val="28"/>
        </w:rPr>
        <w:t xml:space="preserve">                </w:t>
      </w:r>
      <w:r w:rsidRPr="00443528">
        <w:rPr>
          <w:rFonts w:ascii="Times New Roman" w:hAnsi="Times New Roman"/>
          <w:sz w:val="28"/>
          <w:szCs w:val="28"/>
        </w:rPr>
        <w:t xml:space="preserve">сортообновление семян. </w:t>
      </w:r>
    </w:p>
    <w:p w:rsidR="00F4725C" w:rsidRPr="00F4725C" w:rsidRDefault="00F4725C" w:rsidP="004149A7">
      <w:pPr>
        <w:shd w:val="clear" w:color="auto" w:fill="FFFFFF"/>
        <w:spacing w:after="0" w:line="240" w:lineRule="auto"/>
        <w:ind w:firstLine="708"/>
        <w:jc w:val="both"/>
        <w:outlineLvl w:val="0"/>
        <w:rPr>
          <w:rFonts w:ascii="Times New Roman" w:hAnsi="Times New Roman"/>
          <w:bCs/>
          <w:kern w:val="36"/>
          <w:sz w:val="28"/>
          <w:szCs w:val="28"/>
        </w:rPr>
      </w:pPr>
      <w:r w:rsidRPr="00F4725C">
        <w:rPr>
          <w:rFonts w:ascii="Times New Roman" w:hAnsi="Times New Roman"/>
          <w:bCs/>
          <w:kern w:val="36"/>
          <w:sz w:val="28"/>
          <w:szCs w:val="28"/>
        </w:rPr>
        <w:t xml:space="preserve">Инвестиции в основной капитал </w:t>
      </w:r>
      <w:r>
        <w:rPr>
          <w:rFonts w:ascii="Times New Roman" w:hAnsi="Times New Roman"/>
          <w:bCs/>
          <w:kern w:val="36"/>
          <w:sz w:val="28"/>
          <w:szCs w:val="28"/>
        </w:rPr>
        <w:t xml:space="preserve">(техперевооружение) составили </w:t>
      </w:r>
      <w:r w:rsidRPr="00F4725C">
        <w:rPr>
          <w:rFonts w:ascii="Times New Roman" w:hAnsi="Times New Roman"/>
          <w:bCs/>
          <w:kern w:val="36"/>
          <w:sz w:val="28"/>
          <w:szCs w:val="28"/>
        </w:rPr>
        <w:t>167 млн.</w:t>
      </w:r>
      <w:r>
        <w:rPr>
          <w:rFonts w:ascii="Times New Roman" w:hAnsi="Times New Roman"/>
          <w:bCs/>
          <w:kern w:val="36"/>
          <w:sz w:val="28"/>
          <w:szCs w:val="28"/>
        </w:rPr>
        <w:t xml:space="preserve"> </w:t>
      </w:r>
      <w:r w:rsidRPr="00F4725C">
        <w:rPr>
          <w:rFonts w:ascii="Times New Roman" w:hAnsi="Times New Roman"/>
          <w:bCs/>
          <w:kern w:val="36"/>
          <w:sz w:val="28"/>
          <w:szCs w:val="28"/>
        </w:rPr>
        <w:t>руб</w:t>
      </w:r>
      <w:r>
        <w:rPr>
          <w:rFonts w:ascii="Times New Roman" w:hAnsi="Times New Roman"/>
          <w:bCs/>
          <w:kern w:val="36"/>
          <w:sz w:val="28"/>
          <w:szCs w:val="28"/>
        </w:rPr>
        <w:t>лей</w:t>
      </w:r>
      <w:r w:rsidRPr="00F4725C">
        <w:rPr>
          <w:rFonts w:ascii="Times New Roman" w:hAnsi="Times New Roman"/>
          <w:bCs/>
          <w:kern w:val="36"/>
          <w:sz w:val="28"/>
          <w:szCs w:val="28"/>
        </w:rPr>
        <w:t xml:space="preserve"> за счет собственных средств и привлечения долгосрочных кредитов.</w:t>
      </w:r>
    </w:p>
    <w:p w:rsidR="00F4725C" w:rsidRPr="000F7EF9" w:rsidRDefault="00F4725C" w:rsidP="004149A7">
      <w:pPr>
        <w:pStyle w:val="af3"/>
        <w:spacing w:before="0" w:beforeAutospacing="0" w:after="0" w:afterAutospacing="0"/>
        <w:ind w:firstLine="567"/>
        <w:jc w:val="both"/>
        <w:rPr>
          <w:sz w:val="28"/>
          <w:szCs w:val="28"/>
        </w:rPr>
      </w:pPr>
      <w:r w:rsidRPr="000F7EF9">
        <w:rPr>
          <w:rFonts w:eastAsia="Calibri"/>
          <w:sz w:val="28"/>
          <w:szCs w:val="28"/>
          <w:lang w:eastAsia="en-US"/>
        </w:rPr>
        <w:t xml:space="preserve">Сельскохозяйственными организациями района за этот период получено средств государственной </w:t>
      </w:r>
      <w:r w:rsidR="000F7EF9">
        <w:rPr>
          <w:rFonts w:eastAsia="Calibri"/>
          <w:sz w:val="28"/>
          <w:szCs w:val="28"/>
          <w:lang w:eastAsia="en-US"/>
        </w:rPr>
        <w:t xml:space="preserve">поддержки в сумме </w:t>
      </w:r>
      <w:r w:rsidRPr="000F7EF9">
        <w:rPr>
          <w:rFonts w:eastAsia="Calibri"/>
          <w:sz w:val="28"/>
          <w:szCs w:val="28"/>
          <w:lang w:eastAsia="en-US"/>
        </w:rPr>
        <w:t xml:space="preserve"> 15,1 млн.</w:t>
      </w:r>
      <w:r w:rsidR="000F7EF9">
        <w:rPr>
          <w:rFonts w:eastAsia="Calibri"/>
          <w:sz w:val="28"/>
          <w:szCs w:val="28"/>
          <w:lang w:eastAsia="en-US"/>
        </w:rPr>
        <w:t xml:space="preserve"> </w:t>
      </w:r>
      <w:r w:rsidRPr="000F7EF9">
        <w:rPr>
          <w:rFonts w:eastAsia="Calibri"/>
          <w:sz w:val="28"/>
          <w:szCs w:val="28"/>
          <w:lang w:eastAsia="en-US"/>
        </w:rPr>
        <w:t>руб</w:t>
      </w:r>
      <w:r w:rsidR="000F7EF9">
        <w:rPr>
          <w:rFonts w:eastAsia="Calibri"/>
          <w:sz w:val="28"/>
          <w:szCs w:val="28"/>
          <w:lang w:eastAsia="en-US"/>
        </w:rPr>
        <w:t>лей.</w:t>
      </w:r>
    </w:p>
    <w:p w:rsidR="00F4725C" w:rsidRDefault="00F4725C" w:rsidP="004149A7">
      <w:pPr>
        <w:pStyle w:val="af3"/>
        <w:spacing w:before="0" w:beforeAutospacing="0" w:after="0" w:afterAutospacing="0"/>
        <w:ind w:firstLine="567"/>
        <w:jc w:val="both"/>
        <w:rPr>
          <w:sz w:val="28"/>
          <w:szCs w:val="28"/>
        </w:rPr>
      </w:pPr>
    </w:p>
    <w:p w:rsidR="0020235B" w:rsidRDefault="0020235B" w:rsidP="004149A7">
      <w:pPr>
        <w:tabs>
          <w:tab w:val="left" w:pos="4110"/>
        </w:tabs>
        <w:spacing w:after="0"/>
        <w:ind w:firstLine="709"/>
        <w:jc w:val="both"/>
        <w:rPr>
          <w:rFonts w:ascii="Times New Roman" w:hAnsi="Times New Roman"/>
          <w:sz w:val="28"/>
          <w:szCs w:val="28"/>
        </w:rPr>
      </w:pPr>
    </w:p>
    <w:p w:rsidR="00FB1EAF" w:rsidRPr="00751378" w:rsidRDefault="002A32D8" w:rsidP="004149A7">
      <w:pPr>
        <w:spacing w:after="0" w:line="240" w:lineRule="auto"/>
        <w:ind w:firstLine="708"/>
        <w:jc w:val="both"/>
        <w:rPr>
          <w:rFonts w:ascii="Times New Roman" w:hAnsi="Times New Roman"/>
          <w:sz w:val="28"/>
          <w:szCs w:val="28"/>
        </w:rPr>
      </w:pPr>
      <w:r w:rsidRPr="00751378">
        <w:rPr>
          <w:rFonts w:ascii="Times New Roman" w:hAnsi="Times New Roman"/>
          <w:sz w:val="28"/>
          <w:szCs w:val="28"/>
        </w:rPr>
        <w:t>На 01.01.20</w:t>
      </w:r>
      <w:r w:rsidR="00212057" w:rsidRPr="00751378">
        <w:rPr>
          <w:rFonts w:ascii="Times New Roman" w:hAnsi="Times New Roman"/>
          <w:sz w:val="28"/>
          <w:szCs w:val="28"/>
        </w:rPr>
        <w:t>2</w:t>
      </w:r>
      <w:r w:rsidR="00025A5D" w:rsidRPr="00751378">
        <w:rPr>
          <w:rFonts w:ascii="Times New Roman" w:hAnsi="Times New Roman"/>
          <w:sz w:val="28"/>
          <w:szCs w:val="28"/>
        </w:rPr>
        <w:t>5</w:t>
      </w:r>
      <w:r w:rsidR="00212057" w:rsidRPr="00751378">
        <w:rPr>
          <w:rFonts w:ascii="Times New Roman" w:hAnsi="Times New Roman"/>
          <w:sz w:val="28"/>
          <w:szCs w:val="28"/>
        </w:rPr>
        <w:t xml:space="preserve"> года</w:t>
      </w:r>
      <w:r w:rsidRPr="00751378">
        <w:rPr>
          <w:rFonts w:ascii="Times New Roman" w:hAnsi="Times New Roman"/>
          <w:sz w:val="28"/>
          <w:szCs w:val="28"/>
        </w:rPr>
        <w:t xml:space="preserve"> на территории района зарегистрировано и осуществляют свою деятельность </w:t>
      </w:r>
      <w:r w:rsidR="00212057" w:rsidRPr="00751378">
        <w:rPr>
          <w:rFonts w:ascii="Times New Roman" w:hAnsi="Times New Roman"/>
          <w:sz w:val="28"/>
          <w:szCs w:val="28"/>
        </w:rPr>
        <w:t>1</w:t>
      </w:r>
      <w:r w:rsidR="00DD79A7">
        <w:rPr>
          <w:rFonts w:ascii="Times New Roman" w:hAnsi="Times New Roman"/>
          <w:sz w:val="28"/>
          <w:szCs w:val="28"/>
        </w:rPr>
        <w:t>8</w:t>
      </w:r>
      <w:r w:rsidR="00751378" w:rsidRPr="00751378">
        <w:rPr>
          <w:rFonts w:ascii="Times New Roman" w:hAnsi="Times New Roman"/>
          <w:sz w:val="28"/>
          <w:szCs w:val="28"/>
        </w:rPr>
        <w:t>5</w:t>
      </w:r>
      <w:r w:rsidR="004D3A6D" w:rsidRPr="00751378">
        <w:rPr>
          <w:rFonts w:ascii="Times New Roman" w:hAnsi="Times New Roman"/>
          <w:sz w:val="28"/>
          <w:szCs w:val="28"/>
        </w:rPr>
        <w:t xml:space="preserve"> </w:t>
      </w:r>
      <w:r w:rsidRPr="00751378">
        <w:rPr>
          <w:rFonts w:ascii="Times New Roman" w:hAnsi="Times New Roman"/>
          <w:sz w:val="28"/>
          <w:szCs w:val="28"/>
        </w:rPr>
        <w:t>субъект</w:t>
      </w:r>
      <w:r w:rsidR="007C1CA7" w:rsidRPr="00751378">
        <w:rPr>
          <w:rFonts w:ascii="Times New Roman" w:hAnsi="Times New Roman"/>
          <w:sz w:val="28"/>
          <w:szCs w:val="28"/>
        </w:rPr>
        <w:t>ов</w:t>
      </w:r>
      <w:r w:rsidRPr="00751378">
        <w:rPr>
          <w:rFonts w:ascii="Times New Roman" w:hAnsi="Times New Roman"/>
          <w:sz w:val="28"/>
          <w:szCs w:val="28"/>
        </w:rPr>
        <w:t xml:space="preserve"> малого и среднего предпринимательства, которые заняты в различных отраслях – сельском хозяйстве, строительстве, бытовом обслуживании и торговле. Наибольшее количество субъектов малого бизнеса сосредоточено в сфере потреби</w:t>
      </w:r>
      <w:r w:rsidR="00212057" w:rsidRPr="00751378">
        <w:rPr>
          <w:rFonts w:ascii="Times New Roman" w:hAnsi="Times New Roman"/>
          <w:sz w:val="28"/>
          <w:szCs w:val="28"/>
        </w:rPr>
        <w:t xml:space="preserve">тельского рынка. </w:t>
      </w:r>
      <w:r w:rsidR="00FB1EAF" w:rsidRPr="00751378">
        <w:rPr>
          <w:rFonts w:ascii="Times New Roman" w:hAnsi="Times New Roman"/>
          <w:sz w:val="28"/>
          <w:szCs w:val="28"/>
        </w:rPr>
        <w:t xml:space="preserve">Это торговля, общественное питание, оказание различных услуг. </w:t>
      </w:r>
    </w:p>
    <w:p w:rsidR="00D15410" w:rsidRPr="00D15410" w:rsidRDefault="00D15410" w:rsidP="004149A7">
      <w:pPr>
        <w:spacing w:after="0" w:line="240" w:lineRule="auto"/>
        <w:ind w:firstLine="567"/>
        <w:jc w:val="both"/>
        <w:rPr>
          <w:rFonts w:ascii="Times New Roman" w:hAnsi="Times New Roman"/>
          <w:sz w:val="28"/>
          <w:szCs w:val="28"/>
        </w:rPr>
      </w:pPr>
      <w:r w:rsidRPr="00D15410">
        <w:rPr>
          <w:rFonts w:ascii="Times New Roman" w:hAnsi="Times New Roman"/>
          <w:sz w:val="28"/>
          <w:szCs w:val="28"/>
        </w:rPr>
        <w:t xml:space="preserve">Оборот розничной торговли за 2024 год составил 653 400,0 тыс. рублей,  рост к уровню 2023 года 13,1%; объём платных услуг 47 700,0 тыс. рублей, рост  к уровню 2023 года 5,2%.  </w:t>
      </w:r>
    </w:p>
    <w:p w:rsidR="00D15410" w:rsidRDefault="003B01C5" w:rsidP="004149A7">
      <w:pPr>
        <w:spacing w:after="0" w:line="240" w:lineRule="auto"/>
        <w:ind w:firstLine="567"/>
        <w:jc w:val="both"/>
        <w:rPr>
          <w:rFonts w:ascii="Times New Roman" w:hAnsi="Times New Roman"/>
          <w:sz w:val="28"/>
          <w:szCs w:val="28"/>
        </w:rPr>
      </w:pPr>
      <w:r>
        <w:rPr>
          <w:rFonts w:ascii="Times New Roman" w:hAnsi="Times New Roman"/>
          <w:sz w:val="28"/>
          <w:szCs w:val="28"/>
        </w:rPr>
        <w:t>Темп роста и</w:t>
      </w:r>
      <w:r w:rsidR="00D15410" w:rsidRPr="00D15410">
        <w:rPr>
          <w:rFonts w:ascii="Times New Roman" w:hAnsi="Times New Roman"/>
          <w:sz w:val="28"/>
          <w:szCs w:val="28"/>
        </w:rPr>
        <w:t>ндекс</w:t>
      </w:r>
      <w:r>
        <w:rPr>
          <w:rFonts w:ascii="Times New Roman" w:hAnsi="Times New Roman"/>
          <w:sz w:val="28"/>
          <w:szCs w:val="28"/>
        </w:rPr>
        <w:t>а</w:t>
      </w:r>
      <w:r w:rsidR="00D15410" w:rsidRPr="00D15410">
        <w:rPr>
          <w:rFonts w:ascii="Times New Roman" w:hAnsi="Times New Roman"/>
          <w:sz w:val="28"/>
          <w:szCs w:val="28"/>
        </w:rPr>
        <w:t xml:space="preserve"> промышленного производства к соответствующему периоду прошлого года составил </w:t>
      </w:r>
      <w:r>
        <w:rPr>
          <w:rFonts w:ascii="Times New Roman" w:hAnsi="Times New Roman"/>
          <w:sz w:val="28"/>
          <w:szCs w:val="28"/>
        </w:rPr>
        <w:t>112,6</w:t>
      </w:r>
      <w:r w:rsidR="00D15410" w:rsidRPr="003B01C5">
        <w:rPr>
          <w:rFonts w:ascii="Times New Roman" w:hAnsi="Times New Roman"/>
          <w:sz w:val="28"/>
          <w:szCs w:val="28"/>
        </w:rPr>
        <w:t>%.</w:t>
      </w:r>
      <w:r w:rsidR="00D15410" w:rsidRPr="00D15410">
        <w:rPr>
          <w:rFonts w:ascii="Times New Roman" w:hAnsi="Times New Roman"/>
          <w:color w:val="C00000"/>
          <w:sz w:val="28"/>
          <w:szCs w:val="28"/>
        </w:rPr>
        <w:t xml:space="preserve"> </w:t>
      </w:r>
      <w:r w:rsidR="00D15410" w:rsidRPr="00D15410">
        <w:rPr>
          <w:rFonts w:ascii="Times New Roman" w:hAnsi="Times New Roman"/>
          <w:sz w:val="28"/>
          <w:szCs w:val="28"/>
        </w:rPr>
        <w:t>Объем отгруженных товаров собственного производства в действующих ценах за 2024 год составил 141 764,0 тыс. рублей, рост к уровню 2023 года 12,5%.  Наибольшее увеличение произошло за счет выпуска пиломатериал</w:t>
      </w:r>
      <w:r>
        <w:rPr>
          <w:rFonts w:ascii="Times New Roman" w:hAnsi="Times New Roman"/>
          <w:sz w:val="28"/>
          <w:szCs w:val="28"/>
        </w:rPr>
        <w:t>ы</w:t>
      </w:r>
      <w:r w:rsidR="00D15410" w:rsidRPr="00D15410">
        <w:rPr>
          <w:rFonts w:ascii="Times New Roman" w:hAnsi="Times New Roman"/>
          <w:sz w:val="28"/>
          <w:szCs w:val="28"/>
        </w:rPr>
        <w:t xml:space="preserve"> хвойных пород 113,9%</w:t>
      </w:r>
      <w:r>
        <w:rPr>
          <w:rFonts w:ascii="Times New Roman" w:hAnsi="Times New Roman"/>
          <w:sz w:val="28"/>
          <w:szCs w:val="28"/>
        </w:rPr>
        <w:t>,</w:t>
      </w:r>
      <w:r w:rsidR="00D15410" w:rsidRPr="00D15410">
        <w:rPr>
          <w:rFonts w:ascii="Times New Roman" w:hAnsi="Times New Roman"/>
          <w:sz w:val="28"/>
          <w:szCs w:val="28"/>
        </w:rPr>
        <w:t xml:space="preserve"> древесин</w:t>
      </w:r>
      <w:r>
        <w:rPr>
          <w:rFonts w:ascii="Times New Roman" w:hAnsi="Times New Roman"/>
          <w:sz w:val="28"/>
          <w:szCs w:val="28"/>
        </w:rPr>
        <w:t>а</w:t>
      </w:r>
      <w:r w:rsidR="00D15410" w:rsidRPr="00D15410">
        <w:rPr>
          <w:rFonts w:ascii="Times New Roman" w:hAnsi="Times New Roman"/>
          <w:sz w:val="28"/>
          <w:szCs w:val="28"/>
        </w:rPr>
        <w:t xml:space="preserve"> топливная 106,0%.   </w:t>
      </w:r>
    </w:p>
    <w:p w:rsidR="00E91537" w:rsidRPr="003B01C5" w:rsidRDefault="00E91537" w:rsidP="004149A7">
      <w:pPr>
        <w:spacing w:after="240" w:line="240" w:lineRule="auto"/>
        <w:jc w:val="both"/>
        <w:rPr>
          <w:rFonts w:ascii="Times New Roman" w:hAnsi="Times New Roman"/>
          <w:bCs/>
          <w:sz w:val="28"/>
          <w:szCs w:val="28"/>
        </w:rPr>
      </w:pPr>
      <w:r w:rsidRPr="00D15410">
        <w:rPr>
          <w:rFonts w:ascii="Times New Roman" w:hAnsi="Times New Roman"/>
          <w:bCs/>
          <w:sz w:val="28"/>
          <w:szCs w:val="28"/>
        </w:rPr>
        <w:t xml:space="preserve">         </w:t>
      </w:r>
      <w:r w:rsidR="00F540C5" w:rsidRPr="00D15410">
        <w:rPr>
          <w:rFonts w:ascii="Times New Roman" w:hAnsi="Times New Roman"/>
          <w:sz w:val="28"/>
          <w:szCs w:val="28"/>
        </w:rPr>
        <w:t xml:space="preserve">Обеспечение оптимальных условий для </w:t>
      </w:r>
      <w:r w:rsidR="00D04175" w:rsidRPr="00D15410">
        <w:rPr>
          <w:rFonts w:ascii="Times New Roman" w:hAnsi="Times New Roman"/>
          <w:sz w:val="28"/>
          <w:szCs w:val="28"/>
        </w:rPr>
        <w:t>развития предпринимательства в районе</w:t>
      </w:r>
      <w:r w:rsidR="00F540C5" w:rsidRPr="00D15410">
        <w:rPr>
          <w:rFonts w:ascii="Times New Roman" w:hAnsi="Times New Roman"/>
          <w:sz w:val="28"/>
          <w:szCs w:val="28"/>
        </w:rPr>
        <w:t xml:space="preserve"> и повышение его роли в решении социальных и экономических задач</w:t>
      </w:r>
      <w:r w:rsidR="00D04175" w:rsidRPr="00D15410">
        <w:rPr>
          <w:rFonts w:ascii="Times New Roman" w:hAnsi="Times New Roman"/>
          <w:sz w:val="28"/>
          <w:szCs w:val="28"/>
        </w:rPr>
        <w:t xml:space="preserve"> является приоритетным направлением</w:t>
      </w:r>
      <w:r w:rsidR="00D04175">
        <w:rPr>
          <w:rFonts w:ascii="Times New Roman" w:hAnsi="Times New Roman"/>
          <w:sz w:val="28"/>
          <w:szCs w:val="28"/>
        </w:rPr>
        <w:t>.</w:t>
      </w:r>
    </w:p>
    <w:p w:rsidR="00FE1FB1" w:rsidRPr="006C409D" w:rsidRDefault="00E67973" w:rsidP="004149A7">
      <w:pPr>
        <w:spacing w:after="0" w:line="240" w:lineRule="auto"/>
        <w:ind w:firstLine="567"/>
        <w:jc w:val="both"/>
        <w:rPr>
          <w:rFonts w:ascii="Times New Roman" w:hAnsi="Times New Roman"/>
          <w:sz w:val="28"/>
          <w:szCs w:val="28"/>
        </w:rPr>
      </w:pPr>
      <w:r w:rsidRPr="006C409D">
        <w:rPr>
          <w:rFonts w:ascii="Times New Roman" w:hAnsi="Times New Roman"/>
          <w:sz w:val="28"/>
          <w:szCs w:val="28"/>
        </w:rPr>
        <w:t>В 202</w:t>
      </w:r>
      <w:r w:rsidR="006C409D" w:rsidRPr="006C409D">
        <w:rPr>
          <w:rFonts w:ascii="Times New Roman" w:hAnsi="Times New Roman"/>
          <w:sz w:val="28"/>
          <w:szCs w:val="28"/>
        </w:rPr>
        <w:t>4</w:t>
      </w:r>
      <w:r w:rsidRPr="006C409D">
        <w:rPr>
          <w:rFonts w:ascii="Times New Roman" w:hAnsi="Times New Roman"/>
          <w:sz w:val="28"/>
          <w:szCs w:val="28"/>
        </w:rPr>
        <w:t xml:space="preserve"> году проводились конкурентные закупочные процедуры для обеспечения муниципальных нужд муниципального образования Панкрушихинский район. По </w:t>
      </w:r>
      <w:r w:rsidR="006C409D" w:rsidRPr="006C409D">
        <w:rPr>
          <w:rFonts w:ascii="Times New Roman" w:hAnsi="Times New Roman"/>
          <w:sz w:val="28"/>
          <w:szCs w:val="28"/>
        </w:rPr>
        <w:t>итогам их проведения заключено 33</w:t>
      </w:r>
      <w:r w:rsidRPr="006C409D">
        <w:rPr>
          <w:rFonts w:ascii="Times New Roman" w:hAnsi="Times New Roman"/>
          <w:sz w:val="28"/>
          <w:szCs w:val="28"/>
        </w:rPr>
        <w:t xml:space="preserve"> муниципал</w:t>
      </w:r>
      <w:r w:rsidR="006C409D" w:rsidRPr="006C409D">
        <w:rPr>
          <w:rFonts w:ascii="Times New Roman" w:hAnsi="Times New Roman"/>
          <w:sz w:val="28"/>
          <w:szCs w:val="28"/>
        </w:rPr>
        <w:t>ьных контрактов на общую сумму 52</w:t>
      </w:r>
      <w:r w:rsidR="004D3A6D" w:rsidRPr="006C409D">
        <w:rPr>
          <w:rFonts w:ascii="Times New Roman" w:hAnsi="Times New Roman"/>
          <w:sz w:val="28"/>
          <w:szCs w:val="28"/>
        </w:rPr>
        <w:t xml:space="preserve"> </w:t>
      </w:r>
      <w:r w:rsidR="006C409D" w:rsidRPr="006C409D">
        <w:rPr>
          <w:rFonts w:ascii="Times New Roman" w:hAnsi="Times New Roman"/>
          <w:sz w:val="28"/>
          <w:szCs w:val="28"/>
        </w:rPr>
        <w:t>934</w:t>
      </w:r>
      <w:r w:rsidRPr="006C409D">
        <w:rPr>
          <w:rFonts w:ascii="Times New Roman" w:hAnsi="Times New Roman"/>
          <w:sz w:val="28"/>
          <w:szCs w:val="28"/>
        </w:rPr>
        <w:t>,</w:t>
      </w:r>
      <w:r w:rsidR="006C409D" w:rsidRPr="006C409D">
        <w:rPr>
          <w:rFonts w:ascii="Times New Roman" w:hAnsi="Times New Roman"/>
          <w:sz w:val="28"/>
          <w:szCs w:val="28"/>
        </w:rPr>
        <w:t>5</w:t>
      </w:r>
      <w:r w:rsidRPr="006C409D">
        <w:rPr>
          <w:rFonts w:ascii="Times New Roman" w:hAnsi="Times New Roman"/>
          <w:sz w:val="28"/>
          <w:szCs w:val="28"/>
        </w:rPr>
        <w:t xml:space="preserve"> тыс. руб</w:t>
      </w:r>
      <w:r w:rsidR="00204FA5" w:rsidRPr="006C409D">
        <w:rPr>
          <w:rFonts w:ascii="Times New Roman" w:hAnsi="Times New Roman"/>
          <w:sz w:val="28"/>
          <w:szCs w:val="28"/>
        </w:rPr>
        <w:t>лей</w:t>
      </w:r>
      <w:r w:rsidR="006C409D" w:rsidRPr="006C409D">
        <w:rPr>
          <w:rFonts w:ascii="Times New Roman" w:hAnsi="Times New Roman"/>
          <w:sz w:val="28"/>
          <w:szCs w:val="28"/>
        </w:rPr>
        <w:t>.</w:t>
      </w:r>
    </w:p>
    <w:p w:rsidR="00C226D3" w:rsidRPr="006C409D" w:rsidRDefault="00C226D3" w:rsidP="004149A7">
      <w:pPr>
        <w:tabs>
          <w:tab w:val="left" w:pos="0"/>
        </w:tabs>
        <w:spacing w:after="0" w:line="240" w:lineRule="auto"/>
        <w:ind w:firstLine="708"/>
        <w:jc w:val="both"/>
        <w:rPr>
          <w:rFonts w:ascii="Times New Roman" w:hAnsi="Times New Roman"/>
          <w:sz w:val="28"/>
          <w:szCs w:val="28"/>
        </w:rPr>
      </w:pPr>
      <w:r w:rsidRPr="006C409D">
        <w:rPr>
          <w:rFonts w:ascii="Times New Roman" w:hAnsi="Times New Roman"/>
          <w:sz w:val="28"/>
          <w:szCs w:val="28"/>
        </w:rPr>
        <w:t xml:space="preserve">В Администрации района продолжается работа, направленная на укрепление и совершенствование правовой, социальной и экономической базы местного самоуправления с целью более полного и качественного удовлетворения запросов населения района. </w:t>
      </w:r>
    </w:p>
    <w:p w:rsidR="00F1027C" w:rsidRPr="006C409D" w:rsidRDefault="00F1027C" w:rsidP="004149A7">
      <w:pPr>
        <w:tabs>
          <w:tab w:val="left" w:pos="0"/>
        </w:tabs>
        <w:spacing w:after="0" w:line="240" w:lineRule="auto"/>
        <w:ind w:firstLine="709"/>
        <w:jc w:val="both"/>
        <w:rPr>
          <w:rFonts w:ascii="Times New Roman" w:hAnsi="Times New Roman"/>
          <w:sz w:val="28"/>
          <w:szCs w:val="28"/>
        </w:rPr>
      </w:pPr>
      <w:r w:rsidRPr="006C409D">
        <w:rPr>
          <w:rFonts w:ascii="Times New Roman" w:hAnsi="Times New Roman"/>
          <w:sz w:val="28"/>
          <w:szCs w:val="28"/>
        </w:rPr>
        <w:t>Администрация района оказывает в электронном виде 2</w:t>
      </w:r>
      <w:r w:rsidR="00204FA5" w:rsidRPr="006C409D">
        <w:rPr>
          <w:rFonts w:ascii="Times New Roman" w:hAnsi="Times New Roman"/>
          <w:sz w:val="28"/>
          <w:szCs w:val="28"/>
        </w:rPr>
        <w:t>1</w:t>
      </w:r>
      <w:r w:rsidR="006E7F67" w:rsidRPr="006C409D">
        <w:rPr>
          <w:rFonts w:ascii="Times New Roman" w:hAnsi="Times New Roman"/>
          <w:sz w:val="28"/>
          <w:szCs w:val="28"/>
        </w:rPr>
        <w:t xml:space="preserve"> </w:t>
      </w:r>
      <w:r w:rsidR="00A212A7" w:rsidRPr="006C409D">
        <w:rPr>
          <w:rFonts w:ascii="Times New Roman" w:hAnsi="Times New Roman"/>
          <w:sz w:val="28"/>
          <w:szCs w:val="28"/>
        </w:rPr>
        <w:t>муниципальн</w:t>
      </w:r>
      <w:r w:rsidR="00204FA5" w:rsidRPr="006C409D">
        <w:rPr>
          <w:rFonts w:ascii="Times New Roman" w:hAnsi="Times New Roman"/>
          <w:sz w:val="28"/>
          <w:szCs w:val="28"/>
        </w:rPr>
        <w:t>ую</w:t>
      </w:r>
      <w:r w:rsidR="006E7F67" w:rsidRPr="006C409D">
        <w:rPr>
          <w:rFonts w:ascii="Times New Roman" w:hAnsi="Times New Roman"/>
          <w:sz w:val="28"/>
          <w:szCs w:val="28"/>
        </w:rPr>
        <w:t xml:space="preserve"> </w:t>
      </w:r>
      <w:r w:rsidRPr="006C409D">
        <w:rPr>
          <w:rFonts w:ascii="Times New Roman" w:hAnsi="Times New Roman"/>
          <w:sz w:val="28"/>
          <w:szCs w:val="28"/>
        </w:rPr>
        <w:t>услуг</w:t>
      </w:r>
      <w:r w:rsidR="00204FA5" w:rsidRPr="006C409D">
        <w:rPr>
          <w:rFonts w:ascii="Times New Roman" w:hAnsi="Times New Roman"/>
          <w:sz w:val="28"/>
          <w:szCs w:val="28"/>
        </w:rPr>
        <w:t>у</w:t>
      </w:r>
      <w:r w:rsidRPr="006C409D">
        <w:rPr>
          <w:rFonts w:ascii="Times New Roman" w:hAnsi="Times New Roman"/>
          <w:sz w:val="28"/>
          <w:szCs w:val="28"/>
        </w:rPr>
        <w:t>.</w:t>
      </w:r>
    </w:p>
    <w:p w:rsidR="00C226D3" w:rsidRPr="006C409D" w:rsidRDefault="00C226D3" w:rsidP="004149A7">
      <w:pPr>
        <w:tabs>
          <w:tab w:val="left" w:pos="0"/>
        </w:tabs>
        <w:spacing w:after="0" w:line="240" w:lineRule="auto"/>
        <w:ind w:firstLine="709"/>
        <w:jc w:val="both"/>
        <w:rPr>
          <w:rFonts w:ascii="Times New Roman" w:hAnsi="Times New Roman"/>
          <w:sz w:val="28"/>
          <w:szCs w:val="28"/>
        </w:rPr>
      </w:pPr>
      <w:r w:rsidRPr="006C409D">
        <w:rPr>
          <w:rFonts w:ascii="Times New Roman" w:hAnsi="Times New Roman"/>
          <w:sz w:val="28"/>
          <w:szCs w:val="28"/>
        </w:rPr>
        <w:t xml:space="preserve">В </w:t>
      </w:r>
      <w:r w:rsidR="003D4DC5" w:rsidRPr="006C409D">
        <w:rPr>
          <w:rFonts w:ascii="Times New Roman" w:hAnsi="Times New Roman"/>
          <w:sz w:val="28"/>
          <w:szCs w:val="28"/>
        </w:rPr>
        <w:t xml:space="preserve">целях эффективного и оперативного решения задач   </w:t>
      </w:r>
      <w:r w:rsidRPr="006C409D">
        <w:rPr>
          <w:rFonts w:ascii="Times New Roman" w:hAnsi="Times New Roman"/>
          <w:sz w:val="28"/>
          <w:szCs w:val="28"/>
        </w:rPr>
        <w:t xml:space="preserve">проводилась работа по заключению соглашений с органами местного самоуправления поселений района. На протяжении года было заключено </w:t>
      </w:r>
      <w:r w:rsidR="003D4DC5" w:rsidRPr="006C409D">
        <w:rPr>
          <w:rFonts w:ascii="Times New Roman" w:hAnsi="Times New Roman"/>
          <w:sz w:val="28"/>
          <w:szCs w:val="28"/>
        </w:rPr>
        <w:t>35</w:t>
      </w:r>
      <w:r w:rsidRPr="006C409D">
        <w:rPr>
          <w:rFonts w:ascii="Times New Roman" w:hAnsi="Times New Roman"/>
          <w:sz w:val="28"/>
          <w:szCs w:val="28"/>
        </w:rPr>
        <w:t xml:space="preserve"> соглашений о передаче осуществления части полномочий</w:t>
      </w:r>
      <w:r w:rsidR="00C74C7A" w:rsidRPr="006C409D">
        <w:rPr>
          <w:rFonts w:ascii="Times New Roman" w:hAnsi="Times New Roman"/>
          <w:sz w:val="28"/>
          <w:szCs w:val="28"/>
        </w:rPr>
        <w:t xml:space="preserve"> по решению вопросов местного значения</w:t>
      </w:r>
      <w:r w:rsidRPr="006C409D">
        <w:rPr>
          <w:rFonts w:ascii="Times New Roman" w:hAnsi="Times New Roman"/>
          <w:sz w:val="28"/>
          <w:szCs w:val="28"/>
        </w:rPr>
        <w:t>.</w:t>
      </w:r>
    </w:p>
    <w:p w:rsidR="00C226D3" w:rsidRPr="000A61FA" w:rsidRDefault="00C226D3" w:rsidP="004149A7">
      <w:pPr>
        <w:tabs>
          <w:tab w:val="left" w:pos="0"/>
        </w:tabs>
        <w:spacing w:after="0" w:line="240" w:lineRule="auto"/>
        <w:ind w:firstLine="709"/>
        <w:jc w:val="both"/>
        <w:rPr>
          <w:rFonts w:ascii="Times New Roman" w:hAnsi="Times New Roman"/>
          <w:color w:val="000000" w:themeColor="text1"/>
          <w:sz w:val="28"/>
          <w:szCs w:val="28"/>
        </w:rPr>
      </w:pPr>
      <w:r w:rsidRPr="000A61FA">
        <w:rPr>
          <w:rFonts w:ascii="Times New Roman" w:hAnsi="Times New Roman"/>
          <w:color w:val="000000" w:themeColor="text1"/>
          <w:sz w:val="28"/>
          <w:szCs w:val="28"/>
        </w:rPr>
        <w:t xml:space="preserve">В кадровый резерв муниципальной службы Администрации района </w:t>
      </w:r>
      <w:r w:rsidR="00877D49" w:rsidRPr="000A61FA">
        <w:rPr>
          <w:rFonts w:ascii="Times New Roman" w:hAnsi="Times New Roman"/>
          <w:color w:val="000000" w:themeColor="text1"/>
          <w:sz w:val="28"/>
          <w:szCs w:val="28"/>
        </w:rPr>
        <w:t>за 20</w:t>
      </w:r>
      <w:r w:rsidR="00093ABA" w:rsidRPr="000A61FA">
        <w:rPr>
          <w:rFonts w:ascii="Times New Roman" w:hAnsi="Times New Roman"/>
          <w:color w:val="000000" w:themeColor="text1"/>
          <w:sz w:val="28"/>
          <w:szCs w:val="28"/>
        </w:rPr>
        <w:t>2</w:t>
      </w:r>
      <w:r w:rsidR="009A17D1">
        <w:rPr>
          <w:rFonts w:ascii="Times New Roman" w:hAnsi="Times New Roman"/>
          <w:color w:val="000000" w:themeColor="text1"/>
          <w:sz w:val="28"/>
          <w:szCs w:val="28"/>
        </w:rPr>
        <w:t>4</w:t>
      </w:r>
      <w:r w:rsidR="00F206BF" w:rsidRPr="000A61FA">
        <w:rPr>
          <w:rFonts w:ascii="Times New Roman" w:hAnsi="Times New Roman"/>
          <w:color w:val="000000" w:themeColor="text1"/>
          <w:sz w:val="28"/>
          <w:szCs w:val="28"/>
        </w:rPr>
        <w:t xml:space="preserve"> год </w:t>
      </w:r>
      <w:r w:rsidRPr="000A61FA">
        <w:rPr>
          <w:rFonts w:ascii="Times New Roman" w:hAnsi="Times New Roman"/>
          <w:color w:val="000000" w:themeColor="text1"/>
          <w:sz w:val="28"/>
          <w:szCs w:val="28"/>
        </w:rPr>
        <w:t xml:space="preserve">включены </w:t>
      </w:r>
      <w:r w:rsidR="009A17D1">
        <w:rPr>
          <w:rFonts w:ascii="Times New Roman" w:hAnsi="Times New Roman"/>
          <w:color w:val="000000" w:themeColor="text1"/>
          <w:sz w:val="28"/>
          <w:szCs w:val="28"/>
        </w:rPr>
        <w:t>4</w:t>
      </w:r>
      <w:r w:rsidR="006E7F67" w:rsidRPr="000A61FA">
        <w:rPr>
          <w:rFonts w:ascii="Times New Roman" w:hAnsi="Times New Roman"/>
          <w:color w:val="000000" w:themeColor="text1"/>
          <w:sz w:val="28"/>
          <w:szCs w:val="28"/>
        </w:rPr>
        <w:t xml:space="preserve"> </w:t>
      </w:r>
      <w:r w:rsidRPr="000A61FA">
        <w:rPr>
          <w:rFonts w:ascii="Times New Roman" w:hAnsi="Times New Roman"/>
          <w:color w:val="000000" w:themeColor="text1"/>
          <w:sz w:val="28"/>
          <w:szCs w:val="28"/>
        </w:rPr>
        <w:t xml:space="preserve"> граждан</w:t>
      </w:r>
      <w:r w:rsidR="003A2009" w:rsidRPr="000A61FA">
        <w:rPr>
          <w:rFonts w:ascii="Times New Roman" w:hAnsi="Times New Roman"/>
          <w:color w:val="000000" w:themeColor="text1"/>
          <w:sz w:val="28"/>
          <w:szCs w:val="28"/>
        </w:rPr>
        <w:t>ина</w:t>
      </w:r>
      <w:r w:rsidRPr="000A61FA">
        <w:rPr>
          <w:rFonts w:ascii="Times New Roman" w:hAnsi="Times New Roman"/>
          <w:color w:val="000000" w:themeColor="text1"/>
          <w:sz w:val="28"/>
          <w:szCs w:val="28"/>
        </w:rPr>
        <w:t>.</w:t>
      </w:r>
    </w:p>
    <w:p w:rsidR="00A05FEF" w:rsidRPr="00391281" w:rsidRDefault="00873885" w:rsidP="004149A7">
      <w:pPr>
        <w:tabs>
          <w:tab w:val="left" w:pos="0"/>
        </w:tabs>
        <w:spacing w:after="0" w:line="240" w:lineRule="auto"/>
        <w:ind w:firstLine="709"/>
        <w:jc w:val="both"/>
        <w:rPr>
          <w:rFonts w:ascii="Times New Roman" w:hAnsi="Times New Roman"/>
          <w:color w:val="000000" w:themeColor="text1"/>
          <w:sz w:val="28"/>
          <w:szCs w:val="28"/>
        </w:rPr>
      </w:pPr>
      <w:r w:rsidRPr="00391281">
        <w:rPr>
          <w:rFonts w:ascii="Times New Roman" w:hAnsi="Times New Roman"/>
          <w:color w:val="000000" w:themeColor="text1"/>
          <w:sz w:val="28"/>
          <w:szCs w:val="28"/>
        </w:rPr>
        <w:t>На заседаниях комиссии по награждению по итогам 202</w:t>
      </w:r>
      <w:r w:rsidR="000A61FA" w:rsidRPr="00391281">
        <w:rPr>
          <w:rFonts w:ascii="Times New Roman" w:hAnsi="Times New Roman"/>
          <w:color w:val="000000" w:themeColor="text1"/>
          <w:sz w:val="28"/>
          <w:szCs w:val="28"/>
        </w:rPr>
        <w:t>4</w:t>
      </w:r>
      <w:r w:rsidRPr="00391281">
        <w:rPr>
          <w:rFonts w:ascii="Times New Roman" w:hAnsi="Times New Roman"/>
          <w:color w:val="000000" w:themeColor="text1"/>
          <w:sz w:val="28"/>
          <w:szCs w:val="28"/>
        </w:rPr>
        <w:t xml:space="preserve"> года было рассмотрено  </w:t>
      </w:r>
      <w:r w:rsidR="00845A95" w:rsidRPr="00391281">
        <w:rPr>
          <w:rFonts w:ascii="Times New Roman" w:hAnsi="Times New Roman"/>
          <w:color w:val="000000" w:themeColor="text1"/>
          <w:sz w:val="28"/>
          <w:szCs w:val="28"/>
        </w:rPr>
        <w:t>1</w:t>
      </w:r>
      <w:r w:rsidR="00712E8B" w:rsidRPr="00391281">
        <w:rPr>
          <w:rFonts w:ascii="Times New Roman" w:hAnsi="Times New Roman"/>
          <w:color w:val="000000" w:themeColor="text1"/>
          <w:sz w:val="28"/>
          <w:szCs w:val="28"/>
        </w:rPr>
        <w:t>6</w:t>
      </w:r>
      <w:r w:rsidR="00845A95" w:rsidRPr="00391281">
        <w:rPr>
          <w:rFonts w:ascii="Times New Roman" w:hAnsi="Times New Roman"/>
          <w:color w:val="000000" w:themeColor="text1"/>
          <w:sz w:val="28"/>
          <w:szCs w:val="28"/>
        </w:rPr>
        <w:t>4</w:t>
      </w:r>
      <w:r w:rsidRPr="00391281">
        <w:rPr>
          <w:rFonts w:ascii="Times New Roman" w:hAnsi="Times New Roman"/>
          <w:color w:val="000000" w:themeColor="text1"/>
          <w:sz w:val="28"/>
          <w:szCs w:val="28"/>
        </w:rPr>
        <w:t xml:space="preserve">  наградных материалов </w:t>
      </w:r>
      <w:r w:rsidRPr="00391281">
        <w:rPr>
          <w:rFonts w:ascii="Times New Roman" w:hAnsi="Times New Roman"/>
          <w:i/>
          <w:color w:val="000000" w:themeColor="text1"/>
          <w:sz w:val="28"/>
          <w:szCs w:val="28"/>
        </w:rPr>
        <w:t>(202</w:t>
      </w:r>
      <w:r w:rsidR="00A05FEF" w:rsidRPr="00391281">
        <w:rPr>
          <w:rFonts w:ascii="Times New Roman" w:hAnsi="Times New Roman"/>
          <w:i/>
          <w:color w:val="000000" w:themeColor="text1"/>
          <w:sz w:val="28"/>
          <w:szCs w:val="28"/>
        </w:rPr>
        <w:t>3</w:t>
      </w:r>
      <w:r w:rsidRPr="00391281">
        <w:rPr>
          <w:rFonts w:ascii="Times New Roman" w:hAnsi="Times New Roman"/>
          <w:i/>
          <w:color w:val="000000" w:themeColor="text1"/>
          <w:sz w:val="28"/>
          <w:szCs w:val="28"/>
        </w:rPr>
        <w:t xml:space="preserve"> г - </w:t>
      </w:r>
      <w:r w:rsidR="00A05FEF" w:rsidRPr="00391281">
        <w:rPr>
          <w:rFonts w:ascii="Times New Roman" w:hAnsi="Times New Roman"/>
          <w:i/>
          <w:color w:val="000000" w:themeColor="text1"/>
          <w:sz w:val="28"/>
          <w:szCs w:val="28"/>
        </w:rPr>
        <w:t>142</w:t>
      </w:r>
      <w:r w:rsidRPr="00391281">
        <w:rPr>
          <w:rFonts w:ascii="Times New Roman" w:hAnsi="Times New Roman"/>
          <w:i/>
          <w:color w:val="000000" w:themeColor="text1"/>
          <w:sz w:val="28"/>
          <w:szCs w:val="28"/>
        </w:rPr>
        <w:t xml:space="preserve"> материал</w:t>
      </w:r>
      <w:r w:rsidR="00A05FEF" w:rsidRPr="00391281">
        <w:rPr>
          <w:rFonts w:ascii="Times New Roman" w:hAnsi="Times New Roman"/>
          <w:i/>
          <w:color w:val="000000" w:themeColor="text1"/>
          <w:sz w:val="28"/>
          <w:szCs w:val="28"/>
        </w:rPr>
        <w:t>а</w:t>
      </w:r>
      <w:r w:rsidRPr="00391281">
        <w:rPr>
          <w:rFonts w:ascii="Times New Roman" w:hAnsi="Times New Roman"/>
          <w:i/>
          <w:color w:val="000000" w:themeColor="text1"/>
          <w:sz w:val="28"/>
          <w:szCs w:val="28"/>
        </w:rPr>
        <w:t>)</w:t>
      </w:r>
      <w:r w:rsidR="00CF6575" w:rsidRPr="00391281">
        <w:rPr>
          <w:rFonts w:ascii="Times New Roman" w:hAnsi="Times New Roman"/>
          <w:i/>
          <w:color w:val="000000" w:themeColor="text1"/>
          <w:sz w:val="28"/>
          <w:szCs w:val="28"/>
        </w:rPr>
        <w:t>.</w:t>
      </w:r>
      <w:r w:rsidR="00845A95" w:rsidRPr="00391281">
        <w:rPr>
          <w:rFonts w:ascii="Times New Roman" w:hAnsi="Times New Roman"/>
          <w:i/>
          <w:color w:val="000000" w:themeColor="text1"/>
          <w:sz w:val="28"/>
          <w:szCs w:val="28"/>
        </w:rPr>
        <w:t xml:space="preserve"> </w:t>
      </w:r>
      <w:r w:rsidR="00A05FEF" w:rsidRPr="00391281">
        <w:rPr>
          <w:rFonts w:ascii="Times New Roman" w:hAnsi="Times New Roman"/>
          <w:color w:val="000000" w:themeColor="text1"/>
          <w:sz w:val="28"/>
          <w:szCs w:val="28"/>
        </w:rPr>
        <w:t>Наградами Федерального значения награждены 4 граждан, краевого уровня - награждены</w:t>
      </w:r>
      <w:r w:rsidR="00391281" w:rsidRPr="00391281">
        <w:rPr>
          <w:rFonts w:ascii="Times New Roman" w:hAnsi="Times New Roman"/>
          <w:color w:val="000000" w:themeColor="text1"/>
          <w:sz w:val="28"/>
          <w:szCs w:val="28"/>
        </w:rPr>
        <w:t xml:space="preserve"> 67</w:t>
      </w:r>
      <w:r w:rsidR="00A05FEF" w:rsidRPr="00391281">
        <w:rPr>
          <w:rFonts w:ascii="Times New Roman" w:hAnsi="Times New Roman"/>
          <w:color w:val="000000" w:themeColor="text1"/>
          <w:sz w:val="28"/>
          <w:szCs w:val="28"/>
        </w:rPr>
        <w:t xml:space="preserve">  человек.</w:t>
      </w:r>
    </w:p>
    <w:p w:rsidR="00873885" w:rsidRPr="006E7F67" w:rsidRDefault="00CF6575" w:rsidP="004149A7">
      <w:pPr>
        <w:tabs>
          <w:tab w:val="left" w:pos="0"/>
        </w:tabs>
        <w:spacing w:after="0" w:line="240" w:lineRule="auto"/>
        <w:ind w:firstLine="709"/>
        <w:jc w:val="both"/>
        <w:rPr>
          <w:rFonts w:ascii="Times New Roman" w:hAnsi="Times New Roman"/>
          <w:color w:val="000000" w:themeColor="text1"/>
          <w:sz w:val="28"/>
          <w:szCs w:val="28"/>
        </w:rPr>
      </w:pPr>
      <w:r w:rsidRPr="00391281">
        <w:rPr>
          <w:rFonts w:ascii="Times New Roman" w:hAnsi="Times New Roman"/>
          <w:color w:val="000000" w:themeColor="text1"/>
          <w:sz w:val="28"/>
          <w:szCs w:val="28"/>
        </w:rPr>
        <w:t>Почетной грамотой и благодарностью Администрации района награждены 1</w:t>
      </w:r>
      <w:r w:rsidR="00391281" w:rsidRPr="00391281">
        <w:rPr>
          <w:rFonts w:ascii="Times New Roman" w:hAnsi="Times New Roman"/>
          <w:color w:val="000000" w:themeColor="text1"/>
          <w:sz w:val="28"/>
          <w:szCs w:val="28"/>
        </w:rPr>
        <w:t>26</w:t>
      </w:r>
      <w:r w:rsidR="004D3A6D" w:rsidRPr="00391281">
        <w:rPr>
          <w:rFonts w:ascii="Times New Roman" w:hAnsi="Times New Roman"/>
          <w:color w:val="000000" w:themeColor="text1"/>
          <w:sz w:val="28"/>
          <w:szCs w:val="28"/>
        </w:rPr>
        <w:t xml:space="preserve"> </w:t>
      </w:r>
      <w:r w:rsidRPr="00391281">
        <w:rPr>
          <w:rFonts w:ascii="Times New Roman" w:hAnsi="Times New Roman"/>
          <w:color w:val="000000" w:themeColor="text1"/>
          <w:sz w:val="28"/>
          <w:szCs w:val="28"/>
        </w:rPr>
        <w:t>человек</w:t>
      </w:r>
      <w:r w:rsidR="00873885" w:rsidRPr="00391281">
        <w:rPr>
          <w:rFonts w:ascii="Times New Roman" w:hAnsi="Times New Roman"/>
          <w:color w:val="000000" w:themeColor="text1"/>
          <w:sz w:val="28"/>
          <w:szCs w:val="28"/>
        </w:rPr>
        <w:t>.</w:t>
      </w:r>
    </w:p>
    <w:p w:rsidR="00D04175" w:rsidRDefault="00967713" w:rsidP="004149A7">
      <w:pPr>
        <w:spacing w:after="0" w:line="240" w:lineRule="auto"/>
        <w:ind w:firstLine="708"/>
        <w:jc w:val="both"/>
        <w:rPr>
          <w:rFonts w:ascii="Times New Roman" w:hAnsi="Times New Roman"/>
          <w:sz w:val="28"/>
          <w:szCs w:val="28"/>
        </w:rPr>
      </w:pPr>
      <w:r w:rsidRPr="00F94F97">
        <w:rPr>
          <w:rFonts w:ascii="Times New Roman" w:hAnsi="Times New Roman"/>
          <w:sz w:val="28"/>
          <w:szCs w:val="28"/>
        </w:rPr>
        <w:t xml:space="preserve">Звание Почетный гражданин Панкрушихинского района </w:t>
      </w:r>
      <w:r w:rsidR="003D4DC5">
        <w:rPr>
          <w:rFonts w:ascii="Times New Roman" w:hAnsi="Times New Roman"/>
          <w:sz w:val="28"/>
          <w:szCs w:val="28"/>
        </w:rPr>
        <w:t xml:space="preserve">присвоено:   </w:t>
      </w:r>
      <w:r w:rsidR="00B44D63">
        <w:rPr>
          <w:rFonts w:ascii="Times New Roman" w:hAnsi="Times New Roman"/>
          <w:sz w:val="28"/>
          <w:szCs w:val="28"/>
        </w:rPr>
        <w:t xml:space="preserve">          </w:t>
      </w:r>
    </w:p>
    <w:p w:rsidR="00D04175" w:rsidRDefault="00D04175" w:rsidP="004149A7">
      <w:pPr>
        <w:spacing w:after="0" w:line="240" w:lineRule="auto"/>
        <w:jc w:val="both"/>
        <w:rPr>
          <w:rFonts w:ascii="Times New Roman" w:hAnsi="Times New Roman"/>
          <w:sz w:val="28"/>
          <w:szCs w:val="28"/>
        </w:rPr>
      </w:pPr>
      <w:r>
        <w:rPr>
          <w:rFonts w:ascii="Times New Roman" w:hAnsi="Times New Roman"/>
          <w:sz w:val="28"/>
          <w:szCs w:val="28"/>
        </w:rPr>
        <w:t>Илларионову Анатолию Игнатьевичу</w:t>
      </w:r>
    </w:p>
    <w:p w:rsidR="00D04175" w:rsidRDefault="00D04175" w:rsidP="004149A7">
      <w:pPr>
        <w:spacing w:after="0" w:line="240" w:lineRule="auto"/>
        <w:jc w:val="both"/>
        <w:rPr>
          <w:rFonts w:ascii="Times New Roman" w:hAnsi="Times New Roman"/>
          <w:sz w:val="28"/>
          <w:szCs w:val="28"/>
        </w:rPr>
      </w:pPr>
      <w:r w:rsidRPr="00D04175">
        <w:rPr>
          <w:rFonts w:ascii="Times New Roman" w:hAnsi="Times New Roman"/>
          <w:sz w:val="28"/>
          <w:szCs w:val="28"/>
        </w:rPr>
        <w:t>Толстошеевой Нине Ивановне</w:t>
      </w:r>
    </w:p>
    <w:p w:rsidR="00D04175" w:rsidRDefault="00D04175" w:rsidP="004149A7">
      <w:pPr>
        <w:spacing w:after="0" w:line="240" w:lineRule="auto"/>
        <w:jc w:val="both"/>
        <w:rPr>
          <w:rFonts w:ascii="Times New Roman" w:hAnsi="Times New Roman"/>
          <w:sz w:val="28"/>
          <w:szCs w:val="28"/>
        </w:rPr>
      </w:pPr>
      <w:r w:rsidRPr="00D04175">
        <w:rPr>
          <w:rFonts w:ascii="Times New Roman" w:hAnsi="Times New Roman"/>
          <w:sz w:val="28"/>
          <w:szCs w:val="28"/>
        </w:rPr>
        <w:t>Цеповой Светлане Владимировне</w:t>
      </w:r>
    </w:p>
    <w:p w:rsidR="00CD5963" w:rsidRDefault="00CD5963" w:rsidP="004149A7">
      <w:pPr>
        <w:spacing w:after="0" w:line="240" w:lineRule="auto"/>
        <w:jc w:val="both"/>
        <w:rPr>
          <w:rFonts w:ascii="Times New Roman" w:hAnsi="Times New Roman"/>
          <w:sz w:val="28"/>
          <w:szCs w:val="28"/>
        </w:rPr>
      </w:pPr>
    </w:p>
    <w:p w:rsidR="00E91537" w:rsidRDefault="00E91537" w:rsidP="004149A7">
      <w:pPr>
        <w:spacing w:after="0" w:line="240" w:lineRule="auto"/>
        <w:jc w:val="both"/>
        <w:rPr>
          <w:rFonts w:ascii="Times New Roman" w:hAnsi="Times New Roman"/>
          <w:sz w:val="28"/>
          <w:szCs w:val="28"/>
        </w:rPr>
      </w:pPr>
    </w:p>
    <w:p w:rsidR="00D04175" w:rsidRPr="009E235B" w:rsidRDefault="00CD5963" w:rsidP="004149A7">
      <w:pPr>
        <w:spacing w:after="0" w:line="240" w:lineRule="auto"/>
        <w:ind w:firstLine="567"/>
        <w:jc w:val="both"/>
        <w:rPr>
          <w:rFonts w:ascii="Times New Roman" w:hAnsi="Times New Roman"/>
          <w:sz w:val="28"/>
          <w:szCs w:val="28"/>
        </w:rPr>
      </w:pPr>
      <w:r w:rsidRPr="00CD5963">
        <w:rPr>
          <w:rFonts w:ascii="Times New Roman" w:hAnsi="Times New Roman"/>
          <w:sz w:val="28"/>
          <w:szCs w:val="28"/>
        </w:rPr>
        <w:t>Невозможно говорить о развитии территории, не акцентируя внимание на создании качественных условий проживания для населения. Жилищно-коммунальное хозяйство является основным направлением работы органов местного самоуправления района, так как вопросы ЖКХ касаются каждого жителя.</w:t>
      </w:r>
      <w:r w:rsidR="009B649E">
        <w:rPr>
          <w:rFonts w:ascii="Times New Roman" w:hAnsi="Times New Roman"/>
          <w:sz w:val="28"/>
          <w:szCs w:val="28"/>
        </w:rPr>
        <w:t xml:space="preserve">  </w:t>
      </w:r>
    </w:p>
    <w:p w:rsidR="005354E1" w:rsidRDefault="005354E1" w:rsidP="004149A7">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целях обеспечение стабильного функционирования объектов </w:t>
      </w:r>
      <w:r w:rsidRPr="004C2B1B">
        <w:rPr>
          <w:rFonts w:ascii="Times New Roman" w:hAnsi="Times New Roman"/>
          <w:b/>
          <w:sz w:val="28"/>
          <w:szCs w:val="28"/>
        </w:rPr>
        <w:t>теплоснабжения</w:t>
      </w:r>
      <w:r w:rsidRPr="005354E1">
        <w:rPr>
          <w:rFonts w:ascii="Times New Roman" w:hAnsi="Times New Roman"/>
          <w:sz w:val="28"/>
          <w:szCs w:val="28"/>
        </w:rPr>
        <w:t xml:space="preserve"> </w:t>
      </w:r>
      <w:r>
        <w:rPr>
          <w:rFonts w:ascii="Times New Roman" w:hAnsi="Times New Roman"/>
          <w:sz w:val="28"/>
          <w:szCs w:val="28"/>
        </w:rPr>
        <w:t xml:space="preserve">выполнены </w:t>
      </w:r>
      <w:r w:rsidR="00554560">
        <w:rPr>
          <w:rFonts w:ascii="Times New Roman" w:hAnsi="Times New Roman"/>
          <w:sz w:val="28"/>
          <w:szCs w:val="28"/>
        </w:rPr>
        <w:t>работы</w:t>
      </w:r>
      <w:r>
        <w:rPr>
          <w:rFonts w:ascii="Times New Roman" w:hAnsi="Times New Roman"/>
          <w:sz w:val="28"/>
          <w:szCs w:val="28"/>
        </w:rPr>
        <w:t>:</w:t>
      </w:r>
    </w:p>
    <w:p w:rsidR="00751378" w:rsidRPr="008E3B48" w:rsidRDefault="00751378" w:rsidP="004149A7">
      <w:pPr>
        <w:spacing w:after="0" w:line="240" w:lineRule="auto"/>
        <w:ind w:firstLine="567"/>
        <w:jc w:val="both"/>
        <w:rPr>
          <w:rFonts w:ascii="Times New Roman" w:hAnsi="Times New Roman"/>
          <w:sz w:val="28"/>
          <w:szCs w:val="28"/>
        </w:rPr>
      </w:pPr>
      <w:r w:rsidRPr="008E3B48">
        <w:rPr>
          <w:rFonts w:ascii="Times New Roman" w:hAnsi="Times New Roman"/>
          <w:sz w:val="28"/>
          <w:szCs w:val="28"/>
        </w:rPr>
        <w:t>-</w:t>
      </w:r>
      <w:r w:rsidR="00554560">
        <w:rPr>
          <w:rFonts w:ascii="Times New Roman" w:hAnsi="Times New Roman"/>
          <w:sz w:val="28"/>
          <w:szCs w:val="28"/>
        </w:rPr>
        <w:t xml:space="preserve"> В</w:t>
      </w:r>
      <w:r>
        <w:rPr>
          <w:rFonts w:ascii="Times New Roman" w:hAnsi="Times New Roman"/>
          <w:sz w:val="28"/>
          <w:szCs w:val="28"/>
        </w:rPr>
        <w:t xml:space="preserve"> школе с. Велижанка установлена модульная котельная мощностью 0,7 МВт</w:t>
      </w:r>
      <w:r w:rsidR="004A15F4">
        <w:rPr>
          <w:rFonts w:ascii="Times New Roman" w:hAnsi="Times New Roman"/>
          <w:sz w:val="28"/>
          <w:szCs w:val="28"/>
        </w:rPr>
        <w:t>,</w:t>
      </w:r>
      <w:r>
        <w:rPr>
          <w:rFonts w:ascii="Times New Roman" w:hAnsi="Times New Roman"/>
          <w:sz w:val="28"/>
          <w:szCs w:val="28"/>
        </w:rPr>
        <w:t xml:space="preserve"> стоимостью </w:t>
      </w:r>
      <w:r w:rsidR="004A15F4" w:rsidRPr="004A15F4">
        <w:rPr>
          <w:rFonts w:ascii="Times New Roman" w:hAnsi="Times New Roman"/>
          <w:sz w:val="28"/>
          <w:szCs w:val="28"/>
        </w:rPr>
        <w:t>9</w:t>
      </w:r>
      <w:r w:rsidR="004A15F4">
        <w:rPr>
          <w:rFonts w:ascii="Times New Roman" w:hAnsi="Times New Roman"/>
          <w:sz w:val="28"/>
          <w:szCs w:val="28"/>
        </w:rPr>
        <w:t xml:space="preserve"> </w:t>
      </w:r>
      <w:r w:rsidRPr="004A15F4">
        <w:rPr>
          <w:rFonts w:ascii="Times New Roman" w:hAnsi="Times New Roman"/>
          <w:sz w:val="28"/>
          <w:szCs w:val="28"/>
        </w:rPr>
        <w:t>5</w:t>
      </w:r>
      <w:r w:rsidR="004A15F4" w:rsidRPr="004A15F4">
        <w:rPr>
          <w:rFonts w:ascii="Times New Roman" w:hAnsi="Times New Roman"/>
          <w:sz w:val="28"/>
          <w:szCs w:val="28"/>
        </w:rPr>
        <w:t>00,0</w:t>
      </w:r>
      <w:r>
        <w:rPr>
          <w:rFonts w:ascii="Times New Roman" w:hAnsi="Times New Roman"/>
          <w:sz w:val="28"/>
          <w:szCs w:val="28"/>
        </w:rPr>
        <w:t xml:space="preserve"> </w:t>
      </w:r>
      <w:r w:rsidR="004A15F4">
        <w:rPr>
          <w:rFonts w:ascii="Times New Roman" w:hAnsi="Times New Roman"/>
          <w:sz w:val="28"/>
          <w:szCs w:val="28"/>
        </w:rPr>
        <w:t>тыс</w:t>
      </w:r>
      <w:r>
        <w:rPr>
          <w:rFonts w:ascii="Times New Roman" w:hAnsi="Times New Roman"/>
          <w:sz w:val="28"/>
          <w:szCs w:val="28"/>
        </w:rPr>
        <w:t xml:space="preserve">. рублей, в т.ч. местный бюджет – </w:t>
      </w:r>
      <w:r w:rsidRPr="004A15F4">
        <w:rPr>
          <w:rFonts w:ascii="Times New Roman" w:hAnsi="Times New Roman"/>
          <w:sz w:val="28"/>
          <w:szCs w:val="28"/>
        </w:rPr>
        <w:t>95,0</w:t>
      </w:r>
      <w:r w:rsidRPr="008E3B48">
        <w:rPr>
          <w:rFonts w:ascii="Times New Roman" w:hAnsi="Times New Roman"/>
          <w:sz w:val="28"/>
          <w:szCs w:val="28"/>
        </w:rPr>
        <w:t xml:space="preserve"> тыс.</w:t>
      </w:r>
      <w:r>
        <w:rPr>
          <w:rFonts w:ascii="Times New Roman" w:hAnsi="Times New Roman"/>
          <w:sz w:val="28"/>
          <w:szCs w:val="28"/>
        </w:rPr>
        <w:t xml:space="preserve"> руб</w:t>
      </w:r>
      <w:r w:rsidR="004A15F4">
        <w:rPr>
          <w:rFonts w:ascii="Times New Roman" w:hAnsi="Times New Roman"/>
          <w:sz w:val="28"/>
          <w:szCs w:val="28"/>
        </w:rPr>
        <w:t>лей</w:t>
      </w:r>
      <w:r w:rsidR="00554560">
        <w:rPr>
          <w:rFonts w:ascii="Times New Roman" w:hAnsi="Times New Roman"/>
          <w:sz w:val="28"/>
          <w:szCs w:val="28"/>
        </w:rPr>
        <w:t>;</w:t>
      </w:r>
    </w:p>
    <w:p w:rsidR="00751378" w:rsidRDefault="00751378" w:rsidP="004149A7">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54560">
        <w:rPr>
          <w:rFonts w:ascii="Times New Roman" w:hAnsi="Times New Roman"/>
          <w:sz w:val="28"/>
          <w:szCs w:val="28"/>
        </w:rPr>
        <w:t>В</w:t>
      </w:r>
      <w:r>
        <w:rPr>
          <w:rFonts w:ascii="Times New Roman" w:hAnsi="Times New Roman"/>
          <w:sz w:val="28"/>
          <w:szCs w:val="28"/>
        </w:rPr>
        <w:t xml:space="preserve"> котельной </w:t>
      </w:r>
      <w:r w:rsidR="00554560">
        <w:rPr>
          <w:rFonts w:ascii="Times New Roman" w:hAnsi="Times New Roman"/>
          <w:sz w:val="28"/>
          <w:szCs w:val="28"/>
        </w:rPr>
        <w:t xml:space="preserve"> </w:t>
      </w:r>
      <w:r>
        <w:rPr>
          <w:rFonts w:ascii="Times New Roman" w:hAnsi="Times New Roman"/>
          <w:sz w:val="28"/>
          <w:szCs w:val="28"/>
        </w:rPr>
        <w:t>№ 1 с. Панкрушиха заменены 2 котла КВм-1,86</w:t>
      </w:r>
      <w:r w:rsidR="00554560">
        <w:rPr>
          <w:rFonts w:ascii="Times New Roman" w:hAnsi="Times New Roman"/>
          <w:sz w:val="28"/>
          <w:szCs w:val="28"/>
        </w:rPr>
        <w:t>.</w:t>
      </w:r>
      <w:r>
        <w:rPr>
          <w:rFonts w:ascii="Times New Roman" w:hAnsi="Times New Roman"/>
          <w:sz w:val="28"/>
          <w:szCs w:val="28"/>
        </w:rPr>
        <w:t xml:space="preserve">                                     Стоимость</w:t>
      </w:r>
      <w:r w:rsidR="00554560">
        <w:rPr>
          <w:rFonts w:ascii="Times New Roman" w:hAnsi="Times New Roman"/>
          <w:sz w:val="28"/>
          <w:szCs w:val="28"/>
        </w:rPr>
        <w:t xml:space="preserve">  </w:t>
      </w:r>
      <w:r>
        <w:rPr>
          <w:rFonts w:ascii="Times New Roman" w:hAnsi="Times New Roman"/>
          <w:sz w:val="28"/>
          <w:szCs w:val="28"/>
        </w:rPr>
        <w:t xml:space="preserve"> котла с установкой составила </w:t>
      </w:r>
      <w:r w:rsidRPr="004A15F4">
        <w:rPr>
          <w:rFonts w:ascii="Times New Roman" w:hAnsi="Times New Roman"/>
          <w:sz w:val="28"/>
          <w:szCs w:val="28"/>
        </w:rPr>
        <w:t>3 700,0</w:t>
      </w:r>
      <w:r>
        <w:rPr>
          <w:rFonts w:ascii="Times New Roman" w:hAnsi="Times New Roman"/>
          <w:sz w:val="28"/>
          <w:szCs w:val="28"/>
        </w:rPr>
        <w:t xml:space="preserve"> тыс. руб</w:t>
      </w:r>
      <w:r w:rsidR="004A15F4">
        <w:rPr>
          <w:rFonts w:ascii="Times New Roman" w:hAnsi="Times New Roman"/>
          <w:sz w:val="28"/>
          <w:szCs w:val="28"/>
        </w:rPr>
        <w:t>лей</w:t>
      </w:r>
      <w:r>
        <w:rPr>
          <w:rFonts w:ascii="Times New Roman" w:hAnsi="Times New Roman"/>
          <w:sz w:val="28"/>
          <w:szCs w:val="28"/>
        </w:rPr>
        <w:t xml:space="preserve">, в т.ч. местный бюджет – </w:t>
      </w:r>
      <w:r w:rsidRPr="004A15F4">
        <w:rPr>
          <w:rFonts w:ascii="Times New Roman" w:hAnsi="Times New Roman"/>
          <w:sz w:val="28"/>
          <w:szCs w:val="28"/>
        </w:rPr>
        <w:t>37,0</w:t>
      </w:r>
      <w:r>
        <w:rPr>
          <w:rFonts w:ascii="Times New Roman" w:hAnsi="Times New Roman"/>
          <w:sz w:val="28"/>
          <w:szCs w:val="28"/>
        </w:rPr>
        <w:t xml:space="preserve"> </w:t>
      </w:r>
      <w:r w:rsidR="004A15F4">
        <w:rPr>
          <w:rFonts w:ascii="Times New Roman" w:hAnsi="Times New Roman"/>
          <w:sz w:val="28"/>
          <w:szCs w:val="28"/>
        </w:rPr>
        <w:t xml:space="preserve"> </w:t>
      </w:r>
      <w:r>
        <w:rPr>
          <w:rFonts w:ascii="Times New Roman" w:hAnsi="Times New Roman"/>
          <w:sz w:val="28"/>
          <w:szCs w:val="28"/>
        </w:rPr>
        <w:t>тыс. руб</w:t>
      </w:r>
      <w:r w:rsidR="004A15F4">
        <w:rPr>
          <w:rFonts w:ascii="Times New Roman" w:hAnsi="Times New Roman"/>
          <w:sz w:val="28"/>
          <w:szCs w:val="28"/>
        </w:rPr>
        <w:t>лей</w:t>
      </w:r>
      <w:r>
        <w:rPr>
          <w:rFonts w:ascii="Times New Roman" w:hAnsi="Times New Roman"/>
          <w:sz w:val="28"/>
          <w:szCs w:val="28"/>
        </w:rPr>
        <w:t xml:space="preserve">. </w:t>
      </w:r>
    </w:p>
    <w:p w:rsidR="00751378" w:rsidRDefault="00554560" w:rsidP="004149A7">
      <w:pPr>
        <w:tabs>
          <w:tab w:val="left" w:pos="1425"/>
        </w:tabs>
        <w:spacing w:after="0" w:line="240" w:lineRule="auto"/>
        <w:ind w:firstLine="567"/>
        <w:jc w:val="both"/>
        <w:rPr>
          <w:rFonts w:ascii="Times New Roman" w:hAnsi="Times New Roman"/>
          <w:sz w:val="28"/>
          <w:szCs w:val="28"/>
        </w:rPr>
      </w:pPr>
      <w:r>
        <w:rPr>
          <w:rFonts w:ascii="Times New Roman" w:hAnsi="Times New Roman"/>
          <w:sz w:val="28"/>
          <w:szCs w:val="28"/>
        </w:rPr>
        <w:t>- З</w:t>
      </w:r>
      <w:r w:rsidR="00751378">
        <w:rPr>
          <w:rFonts w:ascii="Times New Roman" w:hAnsi="Times New Roman"/>
          <w:sz w:val="28"/>
          <w:szCs w:val="28"/>
        </w:rPr>
        <w:t xml:space="preserve">аменен участок тепловой сети с. Панкрушиха на сумму </w:t>
      </w:r>
      <w:r w:rsidR="00751378" w:rsidRPr="004A15F4">
        <w:rPr>
          <w:rFonts w:ascii="Times New Roman" w:hAnsi="Times New Roman"/>
          <w:sz w:val="28"/>
          <w:szCs w:val="28"/>
        </w:rPr>
        <w:t>1 167,8</w:t>
      </w:r>
      <w:r w:rsidR="00751378">
        <w:rPr>
          <w:rFonts w:ascii="Times New Roman" w:hAnsi="Times New Roman"/>
          <w:b/>
          <w:sz w:val="28"/>
          <w:szCs w:val="28"/>
        </w:rPr>
        <w:t xml:space="preserve"> </w:t>
      </w:r>
      <w:r w:rsidR="00751378">
        <w:rPr>
          <w:rFonts w:ascii="Times New Roman" w:hAnsi="Times New Roman"/>
          <w:sz w:val="28"/>
          <w:szCs w:val="28"/>
        </w:rPr>
        <w:t xml:space="preserve">тыс. руб., в т.ч. средства местного бюджета – </w:t>
      </w:r>
      <w:r w:rsidR="00751378" w:rsidRPr="004A15F4">
        <w:rPr>
          <w:rFonts w:ascii="Times New Roman" w:hAnsi="Times New Roman"/>
          <w:sz w:val="28"/>
          <w:szCs w:val="28"/>
        </w:rPr>
        <w:t>11,7</w:t>
      </w:r>
      <w:r w:rsidR="00751378">
        <w:rPr>
          <w:rFonts w:ascii="Times New Roman" w:hAnsi="Times New Roman"/>
          <w:sz w:val="28"/>
          <w:szCs w:val="28"/>
        </w:rPr>
        <w:t xml:space="preserve"> тыс. руб</w:t>
      </w:r>
      <w:r w:rsidR="004A15F4">
        <w:rPr>
          <w:rFonts w:ascii="Times New Roman" w:hAnsi="Times New Roman"/>
          <w:sz w:val="28"/>
          <w:szCs w:val="28"/>
        </w:rPr>
        <w:t>лей</w:t>
      </w:r>
      <w:r w:rsidR="00751378">
        <w:rPr>
          <w:rFonts w:ascii="Times New Roman" w:hAnsi="Times New Roman"/>
          <w:sz w:val="28"/>
          <w:szCs w:val="28"/>
        </w:rPr>
        <w:t xml:space="preserve"> </w:t>
      </w:r>
      <w:r w:rsidR="004C2B1B" w:rsidRPr="004C2B1B">
        <w:rPr>
          <w:rFonts w:ascii="Times New Roman" w:hAnsi="Times New Roman"/>
          <w:i/>
          <w:sz w:val="28"/>
          <w:szCs w:val="28"/>
        </w:rPr>
        <w:t>(</w:t>
      </w:r>
      <w:r w:rsidRPr="004C2B1B">
        <w:rPr>
          <w:rFonts w:ascii="Times New Roman" w:hAnsi="Times New Roman"/>
          <w:i/>
          <w:sz w:val="28"/>
          <w:szCs w:val="28"/>
        </w:rPr>
        <w:t>мероприятия проведены в</w:t>
      </w:r>
      <w:r w:rsidR="005354E1" w:rsidRPr="004C2B1B">
        <w:rPr>
          <w:rFonts w:ascii="Times New Roman" w:hAnsi="Times New Roman"/>
          <w:i/>
          <w:sz w:val="28"/>
          <w:szCs w:val="28"/>
        </w:rPr>
        <w:t xml:space="preserve">  рамках государственной программы Алтайского края «Обеспечение населения   Алтайского края жилищно-коммунальными услугами»</w:t>
      </w:r>
      <w:r w:rsidR="004C2B1B" w:rsidRPr="004C2B1B">
        <w:rPr>
          <w:rFonts w:ascii="Times New Roman" w:hAnsi="Times New Roman"/>
          <w:i/>
          <w:sz w:val="28"/>
          <w:szCs w:val="28"/>
        </w:rPr>
        <w:t>)</w:t>
      </w:r>
      <w:r w:rsidR="004C2B1B">
        <w:rPr>
          <w:rFonts w:ascii="Times New Roman" w:hAnsi="Times New Roman"/>
          <w:sz w:val="28"/>
          <w:szCs w:val="28"/>
        </w:rPr>
        <w:t>.</w:t>
      </w:r>
      <w:r w:rsidR="005354E1" w:rsidRPr="005354E1">
        <w:rPr>
          <w:rFonts w:ascii="Times New Roman" w:hAnsi="Times New Roman"/>
          <w:sz w:val="28"/>
          <w:szCs w:val="28"/>
        </w:rPr>
        <w:t xml:space="preserve"> </w:t>
      </w:r>
    </w:p>
    <w:p w:rsidR="004C2B1B" w:rsidRDefault="004C2B1B" w:rsidP="004149A7">
      <w:pPr>
        <w:tabs>
          <w:tab w:val="left" w:pos="1425"/>
        </w:tabs>
        <w:spacing w:after="0"/>
        <w:ind w:firstLine="567"/>
        <w:jc w:val="both"/>
        <w:rPr>
          <w:rFonts w:ascii="Times New Roman" w:hAnsi="Times New Roman"/>
          <w:sz w:val="28"/>
          <w:szCs w:val="28"/>
        </w:rPr>
      </w:pPr>
    </w:p>
    <w:p w:rsidR="00751378" w:rsidRDefault="00751378" w:rsidP="005A3AB8">
      <w:pPr>
        <w:tabs>
          <w:tab w:val="left" w:pos="1425"/>
        </w:tabs>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подготовки котельных, обслуживающих жилой фонд к зиме, из краевого бюджета было выделено </w:t>
      </w:r>
      <w:r w:rsidR="004A15F4" w:rsidRPr="004A15F4">
        <w:rPr>
          <w:rFonts w:ascii="Times New Roman" w:hAnsi="Times New Roman"/>
          <w:sz w:val="28"/>
          <w:szCs w:val="28"/>
        </w:rPr>
        <w:t xml:space="preserve">4 </w:t>
      </w:r>
      <w:r w:rsidRPr="004A15F4">
        <w:rPr>
          <w:rFonts w:ascii="Times New Roman" w:hAnsi="Times New Roman"/>
          <w:sz w:val="28"/>
          <w:szCs w:val="28"/>
        </w:rPr>
        <w:t>5</w:t>
      </w:r>
      <w:r w:rsidR="004A15F4" w:rsidRPr="004A15F4">
        <w:rPr>
          <w:rFonts w:ascii="Times New Roman" w:hAnsi="Times New Roman"/>
          <w:sz w:val="28"/>
          <w:szCs w:val="28"/>
        </w:rPr>
        <w:t>00, 0 тыс</w:t>
      </w:r>
      <w:r>
        <w:rPr>
          <w:rFonts w:ascii="Times New Roman" w:hAnsi="Times New Roman"/>
          <w:sz w:val="28"/>
          <w:szCs w:val="28"/>
        </w:rPr>
        <w:t xml:space="preserve">. рублей. </w:t>
      </w:r>
    </w:p>
    <w:p w:rsidR="00E91537" w:rsidRDefault="00751378" w:rsidP="005A3AB8">
      <w:pPr>
        <w:tabs>
          <w:tab w:val="left" w:pos="1425"/>
        </w:tabs>
        <w:spacing w:after="0" w:line="240" w:lineRule="auto"/>
        <w:ind w:firstLine="567"/>
        <w:jc w:val="both"/>
        <w:rPr>
          <w:rFonts w:ascii="Times New Roman" w:hAnsi="Times New Roman"/>
          <w:sz w:val="28"/>
          <w:szCs w:val="28"/>
        </w:rPr>
      </w:pPr>
      <w:r>
        <w:rPr>
          <w:rFonts w:ascii="Times New Roman" w:hAnsi="Times New Roman"/>
          <w:sz w:val="28"/>
          <w:szCs w:val="28"/>
        </w:rPr>
        <w:t xml:space="preserve">За счет этих средств муниципальным унитарным предприятием «Теплоцентраль» были залиты бетонные отмостки котельных № 1 с. Панкрушиха, № 3 </w:t>
      </w:r>
      <w:r w:rsidR="004C2B1B">
        <w:rPr>
          <w:rFonts w:ascii="Times New Roman" w:hAnsi="Times New Roman"/>
          <w:sz w:val="28"/>
          <w:szCs w:val="28"/>
        </w:rPr>
        <w:t xml:space="preserve">                    </w:t>
      </w:r>
      <w:r>
        <w:rPr>
          <w:rFonts w:ascii="Times New Roman" w:hAnsi="Times New Roman"/>
          <w:sz w:val="28"/>
          <w:szCs w:val="28"/>
        </w:rPr>
        <w:t xml:space="preserve">с. Романово и № 5 ст. Панкрушиха, отремонтированы крыши котельных с. Романово и ст. Панкрушиха, закуплены насосы для котельных. </w:t>
      </w:r>
    </w:p>
    <w:p w:rsidR="004C2B1B" w:rsidRPr="00751378" w:rsidRDefault="004C2B1B" w:rsidP="005A3AB8">
      <w:pPr>
        <w:tabs>
          <w:tab w:val="left" w:pos="142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51378">
        <w:rPr>
          <w:rFonts w:ascii="Times New Roman" w:hAnsi="Times New Roman"/>
          <w:sz w:val="28"/>
          <w:szCs w:val="28"/>
        </w:rPr>
        <w:t xml:space="preserve">За счет средств местного бюджета: </w:t>
      </w:r>
    </w:p>
    <w:p w:rsidR="004C2B1B" w:rsidRDefault="002512ED" w:rsidP="005A3AB8">
      <w:pPr>
        <w:tabs>
          <w:tab w:val="left" w:pos="1425"/>
        </w:tabs>
        <w:spacing w:after="0" w:line="240" w:lineRule="auto"/>
        <w:ind w:firstLine="567"/>
        <w:jc w:val="both"/>
        <w:rPr>
          <w:rFonts w:ascii="Times New Roman" w:hAnsi="Times New Roman"/>
          <w:sz w:val="28"/>
          <w:szCs w:val="28"/>
        </w:rPr>
      </w:pPr>
      <w:r>
        <w:rPr>
          <w:rFonts w:ascii="Times New Roman" w:hAnsi="Times New Roman"/>
          <w:sz w:val="28"/>
          <w:szCs w:val="28"/>
        </w:rPr>
        <w:t>-</w:t>
      </w:r>
      <w:r w:rsidR="004C2B1B">
        <w:rPr>
          <w:rFonts w:ascii="Times New Roman" w:hAnsi="Times New Roman"/>
          <w:sz w:val="28"/>
          <w:szCs w:val="28"/>
        </w:rPr>
        <w:t xml:space="preserve"> в котельную детского сада «Ромашка» </w:t>
      </w:r>
      <w:r w:rsidR="004C2B1B" w:rsidRPr="008E3B48">
        <w:rPr>
          <w:rFonts w:ascii="Times New Roman" w:hAnsi="Times New Roman"/>
          <w:sz w:val="28"/>
          <w:szCs w:val="28"/>
        </w:rPr>
        <w:t>установлен</w:t>
      </w:r>
      <w:r w:rsidR="004C2B1B">
        <w:rPr>
          <w:rFonts w:ascii="Times New Roman" w:hAnsi="Times New Roman"/>
          <w:sz w:val="28"/>
          <w:szCs w:val="28"/>
        </w:rPr>
        <w:t xml:space="preserve"> (перенесен из школы пос. Ленский) </w:t>
      </w:r>
      <w:r w:rsidR="004C2B1B" w:rsidRPr="008E3B48">
        <w:rPr>
          <w:rFonts w:ascii="Times New Roman" w:hAnsi="Times New Roman"/>
          <w:sz w:val="28"/>
          <w:szCs w:val="28"/>
        </w:rPr>
        <w:t>кот</w:t>
      </w:r>
      <w:r w:rsidR="004C2B1B">
        <w:rPr>
          <w:rFonts w:ascii="Times New Roman" w:hAnsi="Times New Roman"/>
          <w:sz w:val="28"/>
          <w:szCs w:val="28"/>
        </w:rPr>
        <w:t>ел</w:t>
      </w:r>
      <w:r w:rsidR="004C2B1B" w:rsidRPr="008E3B48">
        <w:rPr>
          <w:rFonts w:ascii="Times New Roman" w:hAnsi="Times New Roman"/>
          <w:sz w:val="28"/>
          <w:szCs w:val="28"/>
        </w:rPr>
        <w:t xml:space="preserve"> длительно</w:t>
      </w:r>
      <w:r w:rsidR="004C2B1B">
        <w:rPr>
          <w:rFonts w:ascii="Times New Roman" w:hAnsi="Times New Roman"/>
          <w:sz w:val="28"/>
          <w:szCs w:val="28"/>
        </w:rPr>
        <w:t xml:space="preserve">го горения «АлтайНео»; </w:t>
      </w:r>
    </w:p>
    <w:p w:rsidR="004C2B1B" w:rsidRDefault="002512ED" w:rsidP="005A3AB8">
      <w:pPr>
        <w:tabs>
          <w:tab w:val="left" w:pos="1425"/>
        </w:tabs>
        <w:spacing w:after="0" w:line="240" w:lineRule="auto"/>
        <w:ind w:firstLine="567"/>
        <w:jc w:val="both"/>
        <w:rPr>
          <w:rFonts w:ascii="Times New Roman" w:hAnsi="Times New Roman"/>
          <w:sz w:val="28"/>
          <w:szCs w:val="28"/>
        </w:rPr>
      </w:pPr>
      <w:r>
        <w:rPr>
          <w:rFonts w:ascii="Times New Roman" w:hAnsi="Times New Roman"/>
          <w:sz w:val="28"/>
          <w:szCs w:val="28"/>
        </w:rPr>
        <w:t>-</w:t>
      </w:r>
      <w:r w:rsidR="004C2B1B">
        <w:rPr>
          <w:rFonts w:ascii="Times New Roman" w:hAnsi="Times New Roman"/>
          <w:sz w:val="28"/>
          <w:szCs w:val="28"/>
        </w:rPr>
        <w:t xml:space="preserve"> смонтировано отопление и построена мини-котельная с котлом длительного горения на стадионе с. Панкрушиха для отопления здания тренерской. </w:t>
      </w:r>
    </w:p>
    <w:p w:rsidR="004C2B1B" w:rsidRDefault="005A3AB8" w:rsidP="005A3AB8">
      <w:pPr>
        <w:tabs>
          <w:tab w:val="left" w:pos="1425"/>
        </w:tabs>
        <w:spacing w:after="0" w:line="240" w:lineRule="auto"/>
        <w:ind w:firstLine="567"/>
        <w:jc w:val="both"/>
        <w:rPr>
          <w:rFonts w:ascii="Times New Roman" w:hAnsi="Times New Roman"/>
          <w:sz w:val="28"/>
          <w:szCs w:val="28"/>
        </w:rPr>
      </w:pPr>
      <w:r>
        <w:rPr>
          <w:rFonts w:ascii="Times New Roman" w:hAnsi="Times New Roman"/>
          <w:sz w:val="28"/>
          <w:szCs w:val="28"/>
        </w:rPr>
        <w:t>-</w:t>
      </w:r>
      <w:r w:rsidR="004C2B1B">
        <w:rPr>
          <w:rFonts w:ascii="Times New Roman" w:hAnsi="Times New Roman"/>
          <w:sz w:val="28"/>
          <w:szCs w:val="28"/>
        </w:rPr>
        <w:t xml:space="preserve"> отремонтировано отопление в клубе с. Велижанка; </w:t>
      </w:r>
    </w:p>
    <w:p w:rsidR="004C2B1B" w:rsidRDefault="005A3AB8" w:rsidP="005A3AB8">
      <w:pPr>
        <w:tabs>
          <w:tab w:val="left" w:pos="1425"/>
        </w:tabs>
        <w:spacing w:after="0" w:line="240" w:lineRule="auto"/>
        <w:ind w:firstLine="567"/>
        <w:jc w:val="both"/>
        <w:rPr>
          <w:rFonts w:ascii="Times New Roman" w:hAnsi="Times New Roman"/>
          <w:sz w:val="28"/>
          <w:szCs w:val="28"/>
        </w:rPr>
      </w:pPr>
      <w:r>
        <w:rPr>
          <w:rFonts w:ascii="Times New Roman" w:hAnsi="Times New Roman"/>
          <w:sz w:val="28"/>
          <w:szCs w:val="28"/>
        </w:rPr>
        <w:t>-</w:t>
      </w:r>
      <w:r w:rsidR="004C2B1B">
        <w:rPr>
          <w:rFonts w:ascii="Times New Roman" w:hAnsi="Times New Roman"/>
          <w:sz w:val="28"/>
          <w:szCs w:val="28"/>
        </w:rPr>
        <w:t xml:space="preserve"> закуплен запас насосов для котельных района. </w:t>
      </w:r>
    </w:p>
    <w:p w:rsidR="00144A29" w:rsidRDefault="00144A29" w:rsidP="004149A7">
      <w:pPr>
        <w:tabs>
          <w:tab w:val="left" w:pos="1425"/>
        </w:tabs>
        <w:spacing w:after="0" w:line="240" w:lineRule="auto"/>
        <w:jc w:val="both"/>
        <w:rPr>
          <w:rFonts w:ascii="Times New Roman" w:hAnsi="Times New Roman"/>
          <w:sz w:val="28"/>
          <w:szCs w:val="28"/>
        </w:rPr>
      </w:pPr>
      <w:r w:rsidRPr="00144A29">
        <w:rPr>
          <w:rFonts w:ascii="Times New Roman" w:hAnsi="Times New Roman"/>
          <w:sz w:val="28"/>
          <w:szCs w:val="28"/>
        </w:rPr>
        <w:t xml:space="preserve"> </w:t>
      </w:r>
    </w:p>
    <w:p w:rsidR="009E235B" w:rsidRDefault="009E235B" w:rsidP="004149A7">
      <w:pPr>
        <w:spacing w:after="0" w:line="240" w:lineRule="auto"/>
        <w:ind w:firstLine="567"/>
        <w:jc w:val="both"/>
        <w:rPr>
          <w:rFonts w:ascii="Times New Roman" w:hAnsi="Times New Roman"/>
          <w:sz w:val="28"/>
          <w:szCs w:val="28"/>
        </w:rPr>
      </w:pPr>
      <w:r w:rsidRPr="00712E56">
        <w:rPr>
          <w:rFonts w:ascii="Times New Roman" w:hAnsi="Times New Roman"/>
          <w:b/>
          <w:sz w:val="28"/>
          <w:szCs w:val="28"/>
        </w:rPr>
        <w:t>2.</w:t>
      </w:r>
      <w:r w:rsidR="00881D68">
        <w:rPr>
          <w:rFonts w:ascii="Times New Roman" w:hAnsi="Times New Roman"/>
          <w:b/>
          <w:sz w:val="28"/>
          <w:szCs w:val="28"/>
        </w:rPr>
        <w:t xml:space="preserve"> </w:t>
      </w:r>
      <w:r w:rsidR="004C2B1B">
        <w:rPr>
          <w:rFonts w:ascii="Times New Roman" w:hAnsi="Times New Roman"/>
          <w:b/>
          <w:sz w:val="28"/>
          <w:szCs w:val="28"/>
        </w:rPr>
        <w:t>Для обеспечение бесперебойного</w:t>
      </w:r>
      <w:r w:rsidRPr="00FE0EF8">
        <w:rPr>
          <w:rFonts w:ascii="Times New Roman" w:hAnsi="Times New Roman"/>
          <w:b/>
          <w:sz w:val="28"/>
          <w:szCs w:val="28"/>
        </w:rPr>
        <w:t xml:space="preserve"> водоснабжения</w:t>
      </w:r>
      <w:r w:rsidRPr="00FE0EF8">
        <w:rPr>
          <w:rFonts w:ascii="Times New Roman" w:hAnsi="Times New Roman"/>
          <w:sz w:val="28"/>
          <w:szCs w:val="28"/>
        </w:rPr>
        <w:t>:</w:t>
      </w:r>
    </w:p>
    <w:p w:rsidR="0096035C" w:rsidRPr="0096035C" w:rsidRDefault="0096035C" w:rsidP="004149A7">
      <w:pPr>
        <w:spacing w:after="0" w:line="240" w:lineRule="auto"/>
        <w:ind w:firstLine="567"/>
        <w:jc w:val="both"/>
        <w:rPr>
          <w:rFonts w:ascii="Times New Roman" w:hAnsi="Times New Roman"/>
          <w:sz w:val="28"/>
          <w:szCs w:val="28"/>
        </w:rPr>
      </w:pPr>
      <w:r w:rsidRPr="0096035C">
        <w:rPr>
          <w:rFonts w:ascii="Times New Roman" w:hAnsi="Times New Roman"/>
          <w:sz w:val="28"/>
          <w:szCs w:val="28"/>
        </w:rPr>
        <w:t>- пробурена скважина в пос. Березовский на сумму 7 683,7 тыс. рублей, из которых доля местного бюджета составила 77,7 тыс. рублей.</w:t>
      </w:r>
    </w:p>
    <w:p w:rsidR="0096035C" w:rsidRPr="0096035C" w:rsidRDefault="0096035C" w:rsidP="004149A7">
      <w:pPr>
        <w:spacing w:after="0" w:line="240" w:lineRule="auto"/>
        <w:ind w:firstLine="567"/>
        <w:jc w:val="both"/>
        <w:rPr>
          <w:rFonts w:ascii="Times New Roman" w:hAnsi="Times New Roman"/>
          <w:sz w:val="28"/>
          <w:szCs w:val="28"/>
        </w:rPr>
      </w:pPr>
      <w:r w:rsidRPr="0096035C">
        <w:rPr>
          <w:rFonts w:ascii="Times New Roman" w:hAnsi="Times New Roman"/>
          <w:sz w:val="28"/>
          <w:szCs w:val="28"/>
        </w:rPr>
        <w:t>- установлены водонапорные башни в пос. Березовский и пос. Алексеевский на общую сумму 3 213,4 тыс. рублей, из которых 3 181,2</w:t>
      </w:r>
      <w:r w:rsidRPr="0096035C">
        <w:rPr>
          <w:rFonts w:ascii="Times New Roman" w:hAnsi="Times New Roman"/>
          <w:b/>
          <w:sz w:val="28"/>
          <w:szCs w:val="28"/>
        </w:rPr>
        <w:t xml:space="preserve"> </w:t>
      </w:r>
      <w:r w:rsidRPr="0096035C">
        <w:rPr>
          <w:rFonts w:ascii="Times New Roman" w:hAnsi="Times New Roman"/>
          <w:sz w:val="28"/>
          <w:szCs w:val="28"/>
        </w:rPr>
        <w:t xml:space="preserve">тыс. рублей – средства краевого бюджета. </w:t>
      </w:r>
    </w:p>
    <w:p w:rsidR="0096035C" w:rsidRPr="0096035C" w:rsidRDefault="0096035C" w:rsidP="004149A7">
      <w:pPr>
        <w:spacing w:after="0" w:line="240" w:lineRule="auto"/>
        <w:ind w:firstLine="567"/>
        <w:jc w:val="both"/>
        <w:rPr>
          <w:rFonts w:ascii="Times New Roman" w:hAnsi="Times New Roman"/>
          <w:sz w:val="28"/>
          <w:szCs w:val="28"/>
        </w:rPr>
      </w:pPr>
      <w:r w:rsidRPr="0096035C">
        <w:rPr>
          <w:rFonts w:ascii="Times New Roman" w:hAnsi="Times New Roman"/>
          <w:sz w:val="28"/>
          <w:szCs w:val="28"/>
        </w:rPr>
        <w:t xml:space="preserve">- заменено 1,7 км. водопровода в с. Панкрушиха: более 200 м. водопровода по ул. Советской, 175 м. водопровода от ул. Советской до ул. Мира, более 400 м. водопровода по ул. Пролетарской, 280 м. по ул. Подборной, 235 м. по ул. Ленина, в том числе восстановлено сопряжение водопроводов ул. Ленина с ул. Южной, ул. Объездной с ул. Лермонтова (180 м.) и ул. Зеленая с ул. Пушкина (200 м.). </w:t>
      </w:r>
    </w:p>
    <w:p w:rsidR="0096035C" w:rsidRPr="0096035C" w:rsidRDefault="0096035C" w:rsidP="004149A7">
      <w:pPr>
        <w:spacing w:after="0" w:line="240" w:lineRule="auto"/>
        <w:ind w:firstLine="567"/>
        <w:jc w:val="both"/>
        <w:rPr>
          <w:rFonts w:ascii="Times New Roman" w:hAnsi="Times New Roman"/>
          <w:sz w:val="28"/>
          <w:szCs w:val="28"/>
        </w:rPr>
      </w:pPr>
      <w:r w:rsidRPr="0096035C">
        <w:rPr>
          <w:rFonts w:ascii="Times New Roman" w:hAnsi="Times New Roman"/>
          <w:sz w:val="28"/>
          <w:szCs w:val="28"/>
        </w:rPr>
        <w:t xml:space="preserve">- заменены 5 участков водопровода в с. Велижанка общей протяженностью 1,02 км. </w:t>
      </w:r>
    </w:p>
    <w:p w:rsidR="00712E56" w:rsidRPr="000F0826" w:rsidRDefault="0096035C" w:rsidP="004149A7">
      <w:pPr>
        <w:spacing w:after="0" w:line="240" w:lineRule="auto"/>
        <w:ind w:firstLine="567"/>
        <w:jc w:val="both"/>
        <w:rPr>
          <w:rFonts w:ascii="Times New Roman" w:hAnsi="Times New Roman"/>
          <w:i/>
          <w:sz w:val="28"/>
          <w:szCs w:val="28"/>
        </w:rPr>
      </w:pPr>
      <w:r w:rsidRPr="0096035C">
        <w:rPr>
          <w:rFonts w:ascii="Times New Roman" w:hAnsi="Times New Roman"/>
          <w:sz w:val="28"/>
          <w:szCs w:val="28"/>
        </w:rPr>
        <w:t>Выполнено работ на общую сумму 8 891,4 тыс. руб</w:t>
      </w:r>
      <w:r>
        <w:rPr>
          <w:rFonts w:ascii="Times New Roman" w:hAnsi="Times New Roman"/>
          <w:sz w:val="28"/>
          <w:szCs w:val="28"/>
        </w:rPr>
        <w:t>лей</w:t>
      </w:r>
      <w:r w:rsidRPr="0096035C">
        <w:rPr>
          <w:rFonts w:ascii="Times New Roman" w:hAnsi="Times New Roman"/>
          <w:sz w:val="28"/>
          <w:szCs w:val="28"/>
        </w:rPr>
        <w:t>, из которых доля местного бюджета составила 1%, т.е. 88,9 тыс. руб</w:t>
      </w:r>
      <w:r>
        <w:rPr>
          <w:rFonts w:ascii="Times New Roman" w:hAnsi="Times New Roman"/>
          <w:sz w:val="28"/>
          <w:szCs w:val="28"/>
        </w:rPr>
        <w:t>лей</w:t>
      </w:r>
      <w:r w:rsidR="000F0826">
        <w:rPr>
          <w:rFonts w:ascii="Times New Roman" w:hAnsi="Times New Roman"/>
          <w:sz w:val="28"/>
          <w:szCs w:val="28"/>
        </w:rPr>
        <w:t xml:space="preserve"> (</w:t>
      </w:r>
      <w:r w:rsidRPr="000F0826">
        <w:rPr>
          <w:rFonts w:ascii="Times New Roman" w:hAnsi="Times New Roman"/>
          <w:i/>
          <w:sz w:val="28"/>
          <w:szCs w:val="28"/>
        </w:rPr>
        <w:t>Мероприятия проведены в  рамках государственной программы Алтайского края «Обеспечение населения   Алтайского края жилищно-коммунальными услугами» .</w:t>
      </w:r>
    </w:p>
    <w:p w:rsidR="00B578EE" w:rsidRDefault="00B578EE" w:rsidP="004149A7">
      <w:pPr>
        <w:spacing w:after="0" w:line="240" w:lineRule="auto"/>
        <w:ind w:firstLine="567"/>
        <w:jc w:val="both"/>
        <w:rPr>
          <w:rFonts w:ascii="Times New Roman" w:hAnsi="Times New Roman"/>
          <w:b/>
          <w:sz w:val="28"/>
          <w:szCs w:val="28"/>
        </w:rPr>
      </w:pPr>
    </w:p>
    <w:p w:rsidR="00B578EE" w:rsidRDefault="00B578EE" w:rsidP="004149A7">
      <w:pPr>
        <w:spacing w:after="0" w:line="240" w:lineRule="auto"/>
        <w:ind w:firstLine="567"/>
        <w:jc w:val="both"/>
        <w:rPr>
          <w:rFonts w:ascii="Times New Roman" w:hAnsi="Times New Roman"/>
          <w:b/>
          <w:sz w:val="28"/>
          <w:szCs w:val="28"/>
        </w:rPr>
      </w:pPr>
    </w:p>
    <w:p w:rsidR="0096035C" w:rsidRPr="000F0826" w:rsidRDefault="0096035C" w:rsidP="004149A7">
      <w:pPr>
        <w:spacing w:after="0" w:line="240" w:lineRule="auto"/>
        <w:ind w:firstLine="567"/>
        <w:jc w:val="both"/>
        <w:rPr>
          <w:rFonts w:ascii="Times New Roman" w:hAnsi="Times New Roman"/>
          <w:b/>
          <w:sz w:val="28"/>
          <w:szCs w:val="28"/>
        </w:rPr>
      </w:pPr>
      <w:r w:rsidRPr="000F0826">
        <w:rPr>
          <w:rFonts w:ascii="Times New Roman" w:hAnsi="Times New Roman"/>
          <w:b/>
          <w:sz w:val="28"/>
          <w:szCs w:val="28"/>
        </w:rPr>
        <w:t>3. Твердые коммунальные отходы:</w:t>
      </w:r>
    </w:p>
    <w:p w:rsidR="0096035C" w:rsidRPr="0096035C" w:rsidRDefault="0096035C" w:rsidP="004149A7">
      <w:pPr>
        <w:spacing w:after="0" w:line="240" w:lineRule="auto"/>
        <w:ind w:firstLine="567"/>
        <w:jc w:val="both"/>
        <w:rPr>
          <w:rFonts w:ascii="Times New Roman" w:hAnsi="Times New Roman"/>
          <w:sz w:val="28"/>
          <w:szCs w:val="28"/>
        </w:rPr>
      </w:pPr>
      <w:r w:rsidRPr="0096035C">
        <w:rPr>
          <w:rFonts w:ascii="Times New Roman" w:hAnsi="Times New Roman"/>
          <w:sz w:val="28"/>
          <w:szCs w:val="28"/>
        </w:rPr>
        <w:t xml:space="preserve">- разработана сметная документация, проект и произведено ограждение площадки временного накопления отходов на сумму </w:t>
      </w:r>
      <w:r w:rsidRPr="000F0826">
        <w:rPr>
          <w:rFonts w:ascii="Times New Roman" w:hAnsi="Times New Roman"/>
          <w:sz w:val="28"/>
          <w:szCs w:val="28"/>
        </w:rPr>
        <w:t>2</w:t>
      </w:r>
      <w:r w:rsidR="000F0826" w:rsidRPr="000F0826">
        <w:rPr>
          <w:rFonts w:ascii="Times New Roman" w:hAnsi="Times New Roman"/>
          <w:sz w:val="28"/>
          <w:szCs w:val="28"/>
        </w:rPr>
        <w:t xml:space="preserve"> </w:t>
      </w:r>
      <w:r w:rsidRPr="000F0826">
        <w:rPr>
          <w:rFonts w:ascii="Times New Roman" w:hAnsi="Times New Roman"/>
          <w:sz w:val="28"/>
          <w:szCs w:val="28"/>
        </w:rPr>
        <w:t>4</w:t>
      </w:r>
      <w:r w:rsidR="000F0826">
        <w:rPr>
          <w:rFonts w:ascii="Times New Roman" w:hAnsi="Times New Roman"/>
          <w:sz w:val="28"/>
          <w:szCs w:val="28"/>
        </w:rPr>
        <w:t>00 тыс.</w:t>
      </w:r>
      <w:r w:rsidRPr="0096035C">
        <w:rPr>
          <w:rFonts w:ascii="Times New Roman" w:hAnsi="Times New Roman"/>
          <w:sz w:val="28"/>
          <w:szCs w:val="28"/>
        </w:rPr>
        <w:t xml:space="preserve"> рублей. </w:t>
      </w:r>
    </w:p>
    <w:p w:rsidR="0096035C" w:rsidRPr="0096035C" w:rsidRDefault="0096035C" w:rsidP="004149A7">
      <w:pPr>
        <w:spacing w:after="0" w:line="240" w:lineRule="auto"/>
        <w:ind w:firstLine="567"/>
        <w:jc w:val="both"/>
        <w:rPr>
          <w:rFonts w:ascii="Times New Roman" w:hAnsi="Times New Roman"/>
          <w:sz w:val="28"/>
          <w:szCs w:val="28"/>
        </w:rPr>
      </w:pPr>
      <w:r w:rsidRPr="0096035C">
        <w:rPr>
          <w:rFonts w:ascii="Times New Roman" w:hAnsi="Times New Roman"/>
          <w:sz w:val="28"/>
          <w:szCs w:val="28"/>
        </w:rPr>
        <w:t xml:space="preserve">- закуплено в результате торгов 196 контейнеров на сумму </w:t>
      </w:r>
      <w:r w:rsidR="000F0826" w:rsidRPr="000F0826">
        <w:rPr>
          <w:rFonts w:ascii="Times New Roman" w:hAnsi="Times New Roman"/>
          <w:sz w:val="28"/>
          <w:szCs w:val="28"/>
        </w:rPr>
        <w:t xml:space="preserve">2 </w:t>
      </w:r>
      <w:r w:rsidRPr="000F0826">
        <w:rPr>
          <w:rFonts w:ascii="Times New Roman" w:hAnsi="Times New Roman"/>
          <w:sz w:val="28"/>
          <w:szCs w:val="28"/>
        </w:rPr>
        <w:t>3</w:t>
      </w:r>
      <w:r w:rsidR="000F0826" w:rsidRPr="000F0826">
        <w:rPr>
          <w:rFonts w:ascii="Times New Roman" w:hAnsi="Times New Roman"/>
          <w:sz w:val="28"/>
          <w:szCs w:val="28"/>
        </w:rPr>
        <w:t>00 тыс</w:t>
      </w:r>
      <w:r w:rsidRPr="000F0826">
        <w:rPr>
          <w:rFonts w:ascii="Times New Roman" w:hAnsi="Times New Roman"/>
          <w:sz w:val="28"/>
          <w:szCs w:val="28"/>
        </w:rPr>
        <w:t xml:space="preserve">. </w:t>
      </w:r>
      <w:r w:rsidRPr="0096035C">
        <w:rPr>
          <w:rFonts w:ascii="Times New Roman" w:hAnsi="Times New Roman"/>
          <w:sz w:val="28"/>
          <w:szCs w:val="28"/>
        </w:rPr>
        <w:t xml:space="preserve">рублей для установки в населенных пунктах района. </w:t>
      </w:r>
    </w:p>
    <w:p w:rsidR="000F0826" w:rsidRDefault="000F0826" w:rsidP="004149A7">
      <w:pPr>
        <w:spacing w:after="0" w:line="240" w:lineRule="auto"/>
        <w:ind w:firstLine="567"/>
        <w:jc w:val="both"/>
        <w:rPr>
          <w:rFonts w:ascii="Times New Roman" w:hAnsi="Times New Roman"/>
          <w:sz w:val="28"/>
          <w:szCs w:val="28"/>
        </w:rPr>
      </w:pPr>
    </w:p>
    <w:p w:rsidR="0096035C" w:rsidRDefault="000F0826" w:rsidP="005A3AB8">
      <w:pPr>
        <w:spacing w:after="0" w:line="240" w:lineRule="auto"/>
        <w:jc w:val="both"/>
        <w:rPr>
          <w:rFonts w:ascii="Times New Roman" w:hAnsi="Times New Roman"/>
          <w:sz w:val="28"/>
          <w:szCs w:val="28"/>
        </w:rPr>
      </w:pPr>
      <w:r w:rsidRPr="000F0826">
        <w:rPr>
          <w:rFonts w:ascii="Times New Roman" w:hAnsi="Times New Roman"/>
          <w:sz w:val="28"/>
          <w:szCs w:val="28"/>
        </w:rPr>
        <w:t>Всего за 2024 год в сферу ЖКХ привлечено из краевого бюджета 41 400, 0 тыс. рублей.</w:t>
      </w:r>
    </w:p>
    <w:p w:rsidR="006E7F67" w:rsidRDefault="006E7F67" w:rsidP="004149A7">
      <w:pPr>
        <w:pStyle w:val="af3"/>
        <w:spacing w:before="0" w:beforeAutospacing="0" w:after="0" w:afterAutospacing="0"/>
        <w:jc w:val="both"/>
        <w:rPr>
          <w:sz w:val="28"/>
          <w:szCs w:val="28"/>
        </w:rPr>
      </w:pPr>
    </w:p>
    <w:p w:rsidR="00B75E65" w:rsidRDefault="005A3AB8" w:rsidP="004149A7">
      <w:pPr>
        <w:pStyle w:val="af3"/>
        <w:spacing w:before="0" w:beforeAutospacing="0" w:after="0" w:afterAutospacing="0"/>
        <w:jc w:val="both"/>
        <w:rPr>
          <w:sz w:val="28"/>
          <w:szCs w:val="28"/>
        </w:rPr>
      </w:pPr>
      <w:r>
        <w:rPr>
          <w:sz w:val="28"/>
          <w:szCs w:val="28"/>
        </w:rPr>
        <w:t xml:space="preserve">                              </w:t>
      </w:r>
      <w:r w:rsidR="00B75E65" w:rsidRPr="005A2448">
        <w:rPr>
          <w:sz w:val="28"/>
          <w:szCs w:val="28"/>
        </w:rPr>
        <w:t>Уважаемые депутаты, приглашенные!</w:t>
      </w:r>
    </w:p>
    <w:p w:rsidR="00CE4252" w:rsidRDefault="00CE4252" w:rsidP="004149A7">
      <w:pPr>
        <w:pStyle w:val="af3"/>
        <w:spacing w:before="0" w:beforeAutospacing="0" w:after="0" w:afterAutospacing="0"/>
        <w:jc w:val="both"/>
        <w:rPr>
          <w:sz w:val="28"/>
          <w:szCs w:val="28"/>
        </w:rPr>
      </w:pPr>
    </w:p>
    <w:p w:rsidR="00CE4252" w:rsidRDefault="000F0826" w:rsidP="004149A7">
      <w:pPr>
        <w:pStyle w:val="af3"/>
        <w:spacing w:before="0" w:beforeAutospacing="0" w:after="0" w:afterAutospacing="0"/>
        <w:ind w:firstLine="708"/>
        <w:jc w:val="both"/>
        <w:rPr>
          <w:sz w:val="28"/>
          <w:szCs w:val="28"/>
        </w:rPr>
      </w:pPr>
      <w:r w:rsidRPr="000F0826">
        <w:rPr>
          <w:color w:val="000000"/>
          <w:sz w:val="28"/>
          <w:szCs w:val="28"/>
        </w:rPr>
        <w:t>Важнейшей задачей органов местного самоуправления является содействие развитию сферы образования. Политика органов местного самоуправления в сфере образования выстраивается на принципах формирования доступности, качества и безопасности при получении образования</w:t>
      </w:r>
      <w:r w:rsidR="002F4583">
        <w:rPr>
          <w:color w:val="000000"/>
          <w:sz w:val="28"/>
          <w:szCs w:val="28"/>
        </w:rPr>
        <w:t>.</w:t>
      </w:r>
    </w:p>
    <w:p w:rsidR="004E138D" w:rsidRDefault="00CE4252" w:rsidP="004149A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М</w:t>
      </w:r>
      <w:r w:rsidR="004E138D" w:rsidRPr="00911A54">
        <w:rPr>
          <w:rFonts w:ascii="Times New Roman" w:hAnsi="Times New Roman"/>
          <w:sz w:val="28"/>
          <w:szCs w:val="28"/>
        </w:rPr>
        <w:t>униципальн</w:t>
      </w:r>
      <w:r>
        <w:rPr>
          <w:rFonts w:ascii="Times New Roman" w:hAnsi="Times New Roman"/>
          <w:sz w:val="28"/>
          <w:szCs w:val="28"/>
        </w:rPr>
        <w:t>ая</w:t>
      </w:r>
      <w:r w:rsidR="004E138D" w:rsidRPr="00911A54">
        <w:rPr>
          <w:rFonts w:ascii="Times New Roman" w:hAnsi="Times New Roman"/>
          <w:sz w:val="28"/>
          <w:szCs w:val="28"/>
        </w:rPr>
        <w:t xml:space="preserve"> систем</w:t>
      </w:r>
      <w:r>
        <w:rPr>
          <w:rFonts w:ascii="Times New Roman" w:hAnsi="Times New Roman"/>
          <w:sz w:val="28"/>
          <w:szCs w:val="28"/>
        </w:rPr>
        <w:t>а</w:t>
      </w:r>
      <w:r w:rsidR="004E138D" w:rsidRPr="00911A54">
        <w:rPr>
          <w:rFonts w:ascii="Times New Roman" w:hAnsi="Times New Roman"/>
          <w:sz w:val="28"/>
          <w:szCs w:val="28"/>
        </w:rPr>
        <w:t xml:space="preserve"> образования </w:t>
      </w:r>
      <w:r>
        <w:rPr>
          <w:rFonts w:ascii="Times New Roman" w:hAnsi="Times New Roman"/>
          <w:sz w:val="28"/>
          <w:szCs w:val="28"/>
        </w:rPr>
        <w:t>Панкрушихинского</w:t>
      </w:r>
      <w:r w:rsidR="00180EC3">
        <w:rPr>
          <w:rFonts w:ascii="Times New Roman" w:hAnsi="Times New Roman"/>
          <w:sz w:val="28"/>
          <w:szCs w:val="28"/>
        </w:rPr>
        <w:t xml:space="preserve"> </w:t>
      </w:r>
      <w:r w:rsidR="004E138D" w:rsidRPr="00911A54">
        <w:rPr>
          <w:rFonts w:ascii="Times New Roman" w:hAnsi="Times New Roman"/>
          <w:sz w:val="28"/>
          <w:szCs w:val="28"/>
        </w:rPr>
        <w:t xml:space="preserve">района  представлена  5 общеобразовательными  организациями и </w:t>
      </w:r>
      <w:r w:rsidR="000F0826">
        <w:rPr>
          <w:rFonts w:ascii="Times New Roman" w:hAnsi="Times New Roman"/>
          <w:sz w:val="28"/>
          <w:szCs w:val="28"/>
        </w:rPr>
        <w:t>7</w:t>
      </w:r>
      <w:r w:rsidR="004E138D" w:rsidRPr="00911A54">
        <w:rPr>
          <w:rFonts w:ascii="Times New Roman" w:hAnsi="Times New Roman"/>
          <w:sz w:val="28"/>
          <w:szCs w:val="28"/>
        </w:rPr>
        <w:t xml:space="preserve"> филиалами, 2 муниципальными  организациями  дошкольного образования и 3 филиалами, 1 учреждением  дополнительного образования. </w:t>
      </w:r>
    </w:p>
    <w:p w:rsidR="003D5C66" w:rsidRDefault="00581DB3"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ab/>
      </w:r>
    </w:p>
    <w:p w:rsidR="00D25E7F" w:rsidRPr="00B578EE" w:rsidRDefault="00D25E7F" w:rsidP="004149A7">
      <w:pPr>
        <w:tabs>
          <w:tab w:val="left" w:pos="709"/>
        </w:tabs>
        <w:spacing w:after="0" w:line="240" w:lineRule="auto"/>
        <w:ind w:firstLine="709"/>
        <w:jc w:val="both"/>
        <w:rPr>
          <w:rFonts w:ascii="Times New Roman" w:hAnsi="Times New Roman"/>
          <w:i/>
          <w:sz w:val="28"/>
          <w:szCs w:val="28"/>
        </w:rPr>
      </w:pPr>
      <w:r w:rsidRPr="00B578EE">
        <w:rPr>
          <w:rFonts w:ascii="Times New Roman" w:hAnsi="Times New Roman"/>
          <w:i/>
          <w:sz w:val="28"/>
          <w:szCs w:val="28"/>
        </w:rPr>
        <w:t>В общеобразовательных организациях района трудится 142 педагогических работника, из них 126 учителей, 21 педагогический работник системы дошкольного образования, 5 педагогов системы дополнительного образования.</w:t>
      </w:r>
    </w:p>
    <w:p w:rsidR="00D25E7F" w:rsidRPr="00B578EE" w:rsidRDefault="00D25E7F" w:rsidP="004149A7">
      <w:pPr>
        <w:tabs>
          <w:tab w:val="left" w:pos="709"/>
        </w:tabs>
        <w:spacing w:after="0" w:line="240" w:lineRule="auto"/>
        <w:ind w:firstLine="709"/>
        <w:jc w:val="both"/>
        <w:rPr>
          <w:rFonts w:ascii="Times New Roman" w:hAnsi="Times New Roman"/>
          <w:i/>
          <w:sz w:val="28"/>
          <w:szCs w:val="28"/>
        </w:rPr>
      </w:pPr>
      <w:r w:rsidRPr="00B578EE">
        <w:rPr>
          <w:rFonts w:ascii="Times New Roman" w:hAnsi="Times New Roman"/>
          <w:sz w:val="28"/>
          <w:szCs w:val="28"/>
        </w:rPr>
        <w:tab/>
      </w:r>
      <w:r w:rsidRPr="00B578EE">
        <w:rPr>
          <w:rFonts w:ascii="Times New Roman" w:hAnsi="Times New Roman"/>
          <w:i/>
          <w:sz w:val="28"/>
          <w:szCs w:val="28"/>
        </w:rPr>
        <w:t>На 01.01.2025 73 педагога общеобразовательных организаций (51,4%) имеют первую квалификационную категорию, 38 (26,7%) – высшую квалификационную категорию, 3 (2,1%) аттестованы на соответствие занимаемой должности.</w:t>
      </w:r>
    </w:p>
    <w:p w:rsidR="00D25E7F" w:rsidRPr="00B578EE" w:rsidRDefault="00D25E7F" w:rsidP="004149A7">
      <w:pPr>
        <w:tabs>
          <w:tab w:val="left" w:pos="709"/>
        </w:tabs>
        <w:spacing w:after="0" w:line="240" w:lineRule="auto"/>
        <w:ind w:firstLine="709"/>
        <w:jc w:val="both"/>
        <w:rPr>
          <w:rFonts w:ascii="Times New Roman" w:hAnsi="Times New Roman"/>
          <w:i/>
          <w:sz w:val="28"/>
          <w:szCs w:val="28"/>
        </w:rPr>
      </w:pPr>
      <w:r w:rsidRPr="00B578EE">
        <w:rPr>
          <w:rFonts w:ascii="Times New Roman" w:hAnsi="Times New Roman"/>
          <w:i/>
          <w:sz w:val="28"/>
          <w:szCs w:val="28"/>
        </w:rPr>
        <w:tab/>
        <w:t xml:space="preserve">Из 21 педагогического работника системы дошкольного образования 8 человек (38%) имеют первую квалификационную категорию, 11 (52,4 %) – высшую квалификационную категорию.  </w:t>
      </w:r>
    </w:p>
    <w:p w:rsidR="00D25E7F" w:rsidRPr="00B578EE" w:rsidRDefault="00D25E7F" w:rsidP="004149A7">
      <w:pPr>
        <w:tabs>
          <w:tab w:val="left" w:pos="709"/>
        </w:tabs>
        <w:spacing w:after="0" w:line="240" w:lineRule="auto"/>
        <w:ind w:firstLine="709"/>
        <w:jc w:val="both"/>
        <w:rPr>
          <w:rFonts w:ascii="Times New Roman" w:hAnsi="Times New Roman"/>
          <w:i/>
          <w:sz w:val="28"/>
          <w:szCs w:val="28"/>
        </w:rPr>
      </w:pPr>
      <w:r w:rsidRPr="00B578EE">
        <w:rPr>
          <w:rFonts w:ascii="Times New Roman" w:hAnsi="Times New Roman"/>
          <w:i/>
          <w:sz w:val="28"/>
          <w:szCs w:val="28"/>
        </w:rPr>
        <w:t>Из 5 педагогических работников системы дополнительного образования 1 человек (20%) имеет высшую квалификационную категорию, 2 (40%) - первую квалификационную категорию, 2 (40%) – соответствие занимаемой должности.</w:t>
      </w:r>
    </w:p>
    <w:p w:rsidR="00D25E7F" w:rsidRPr="00B578EE" w:rsidRDefault="00D25E7F" w:rsidP="004149A7">
      <w:pPr>
        <w:tabs>
          <w:tab w:val="left" w:pos="709"/>
        </w:tabs>
        <w:spacing w:after="0" w:line="240" w:lineRule="auto"/>
        <w:ind w:firstLine="709"/>
        <w:jc w:val="both"/>
        <w:rPr>
          <w:rFonts w:ascii="Times New Roman" w:hAnsi="Times New Roman"/>
          <w:i/>
          <w:sz w:val="28"/>
          <w:szCs w:val="28"/>
        </w:rPr>
      </w:pPr>
      <w:r w:rsidRPr="00B578EE">
        <w:rPr>
          <w:rFonts w:ascii="Times New Roman" w:hAnsi="Times New Roman"/>
          <w:i/>
          <w:sz w:val="28"/>
          <w:szCs w:val="28"/>
        </w:rPr>
        <w:t xml:space="preserve">  В течение 2024 года в районе прошли процедуру аттестации 46 педагогических работников района. </w:t>
      </w:r>
    </w:p>
    <w:p w:rsidR="00D25E7F" w:rsidRPr="00B578EE" w:rsidRDefault="00D25E7F" w:rsidP="004149A7">
      <w:pPr>
        <w:tabs>
          <w:tab w:val="left" w:pos="709"/>
        </w:tabs>
        <w:spacing w:after="0" w:line="240" w:lineRule="auto"/>
        <w:ind w:firstLine="709"/>
        <w:jc w:val="both"/>
        <w:rPr>
          <w:rFonts w:ascii="Times New Roman" w:hAnsi="Times New Roman"/>
          <w:i/>
          <w:sz w:val="28"/>
          <w:szCs w:val="28"/>
        </w:rPr>
      </w:pPr>
      <w:r w:rsidRPr="00B578EE">
        <w:rPr>
          <w:rFonts w:ascii="Times New Roman" w:hAnsi="Times New Roman"/>
          <w:i/>
          <w:sz w:val="28"/>
          <w:szCs w:val="28"/>
        </w:rPr>
        <w:t xml:space="preserve"> Доля учителей в возрасте до 55 лет и старше в общей численности учителей в районе составляет 31% (АППГ - 27%). </w:t>
      </w:r>
    </w:p>
    <w:p w:rsidR="00D25E7F" w:rsidRPr="00D25E7F" w:rsidRDefault="00D25E7F" w:rsidP="004149A7">
      <w:pPr>
        <w:tabs>
          <w:tab w:val="left" w:pos="709"/>
        </w:tabs>
        <w:spacing w:after="0" w:line="240" w:lineRule="auto"/>
        <w:ind w:firstLine="709"/>
        <w:jc w:val="both"/>
        <w:rPr>
          <w:rFonts w:ascii="Times New Roman" w:hAnsi="Times New Roman"/>
          <w:i/>
          <w:sz w:val="28"/>
          <w:szCs w:val="28"/>
        </w:rPr>
      </w:pPr>
      <w:r w:rsidRPr="00B578EE">
        <w:rPr>
          <w:rFonts w:ascii="Times New Roman" w:hAnsi="Times New Roman"/>
          <w:i/>
          <w:sz w:val="28"/>
          <w:szCs w:val="28"/>
        </w:rPr>
        <w:t xml:space="preserve"> Доля учителей в возрасте до 35 лет в общей численности учителей в районе составляет 13,5% (АППГ - 12,4%).</w:t>
      </w:r>
    </w:p>
    <w:p w:rsidR="00D25E7F" w:rsidRDefault="00D25E7F" w:rsidP="004149A7">
      <w:pPr>
        <w:tabs>
          <w:tab w:val="left" w:pos="709"/>
        </w:tabs>
        <w:spacing w:after="0" w:line="240" w:lineRule="auto"/>
        <w:ind w:firstLine="709"/>
        <w:jc w:val="both"/>
        <w:rPr>
          <w:rFonts w:ascii="Times New Roman" w:hAnsi="Times New Roman"/>
          <w:sz w:val="28"/>
          <w:szCs w:val="28"/>
        </w:rPr>
      </w:pPr>
    </w:p>
    <w:p w:rsidR="00581DB3" w:rsidRDefault="00581DB3"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 xml:space="preserve">Одной из задач системы образования района является развитие и сохранение кадрового потенциала образовательных организаций района. </w:t>
      </w:r>
    </w:p>
    <w:p w:rsidR="003D5C66" w:rsidRDefault="003D5C66" w:rsidP="004149A7">
      <w:pPr>
        <w:tabs>
          <w:tab w:val="left" w:pos="709"/>
        </w:tabs>
        <w:spacing w:after="0" w:line="240" w:lineRule="auto"/>
        <w:ind w:firstLine="709"/>
        <w:jc w:val="both"/>
        <w:rPr>
          <w:rFonts w:ascii="Times New Roman" w:hAnsi="Times New Roman"/>
          <w:i/>
          <w:sz w:val="28"/>
          <w:szCs w:val="28"/>
        </w:rPr>
      </w:pPr>
      <w:r w:rsidRPr="003D5C66">
        <w:rPr>
          <w:rFonts w:ascii="Times New Roman" w:hAnsi="Times New Roman"/>
          <w:i/>
          <w:sz w:val="28"/>
          <w:szCs w:val="28"/>
        </w:rPr>
        <w:t xml:space="preserve">Доля учителей в возрасте 55 лет и старше в общей численности учителей в районе составляет </w:t>
      </w:r>
      <w:r w:rsidR="00D25E7F">
        <w:rPr>
          <w:rFonts w:ascii="Times New Roman" w:hAnsi="Times New Roman"/>
          <w:i/>
          <w:sz w:val="28"/>
          <w:szCs w:val="28"/>
        </w:rPr>
        <w:t xml:space="preserve">31%  (2023 год </w:t>
      </w:r>
      <w:r w:rsidRPr="003D5C66">
        <w:rPr>
          <w:rFonts w:ascii="Times New Roman" w:hAnsi="Times New Roman"/>
          <w:i/>
          <w:sz w:val="28"/>
          <w:szCs w:val="28"/>
        </w:rPr>
        <w:t>27%</w:t>
      </w:r>
      <w:r w:rsidR="00D25E7F">
        <w:rPr>
          <w:rFonts w:ascii="Times New Roman" w:hAnsi="Times New Roman"/>
          <w:i/>
          <w:sz w:val="28"/>
          <w:szCs w:val="28"/>
        </w:rPr>
        <w:t>)</w:t>
      </w:r>
      <w:r w:rsidRPr="003D5C66">
        <w:rPr>
          <w:rFonts w:ascii="Times New Roman" w:hAnsi="Times New Roman"/>
          <w:i/>
          <w:sz w:val="28"/>
          <w:szCs w:val="28"/>
        </w:rPr>
        <w:t>.</w:t>
      </w:r>
      <w:r w:rsidR="00203A54">
        <w:rPr>
          <w:rFonts w:ascii="Times New Roman" w:hAnsi="Times New Roman"/>
          <w:i/>
          <w:sz w:val="28"/>
          <w:szCs w:val="28"/>
        </w:rPr>
        <w:t xml:space="preserve">  </w:t>
      </w:r>
      <w:r w:rsidRPr="003D5C66">
        <w:rPr>
          <w:rFonts w:ascii="Times New Roman" w:hAnsi="Times New Roman"/>
          <w:i/>
          <w:sz w:val="28"/>
          <w:szCs w:val="28"/>
        </w:rPr>
        <w:t xml:space="preserve"> </w:t>
      </w:r>
    </w:p>
    <w:p w:rsidR="00D25E7F" w:rsidRPr="008E04B8" w:rsidRDefault="00D25E7F" w:rsidP="004149A7">
      <w:pPr>
        <w:tabs>
          <w:tab w:val="left" w:pos="709"/>
        </w:tabs>
        <w:spacing w:after="0" w:line="240" w:lineRule="auto"/>
        <w:ind w:firstLine="709"/>
        <w:jc w:val="both"/>
        <w:rPr>
          <w:rFonts w:ascii="Times New Roman" w:hAnsi="Times New Roman"/>
          <w:i/>
          <w:sz w:val="28"/>
          <w:szCs w:val="28"/>
        </w:rPr>
      </w:pPr>
    </w:p>
    <w:p w:rsidR="00D25E7F" w:rsidRPr="008E04B8" w:rsidRDefault="00D25E7F" w:rsidP="004149A7">
      <w:pPr>
        <w:autoSpaceDE w:val="0"/>
        <w:autoSpaceDN w:val="0"/>
        <w:adjustRightInd w:val="0"/>
        <w:spacing w:after="0" w:line="240" w:lineRule="auto"/>
        <w:ind w:firstLine="567"/>
        <w:jc w:val="both"/>
        <w:rPr>
          <w:rFonts w:ascii="Times New Roman" w:eastAsiaTheme="minorEastAsia" w:hAnsi="Times New Roman"/>
          <w:sz w:val="28"/>
          <w:szCs w:val="28"/>
        </w:rPr>
      </w:pPr>
      <w:r w:rsidRPr="008E04B8">
        <w:rPr>
          <w:rFonts w:ascii="Times New Roman" w:eastAsiaTheme="minorEastAsia" w:hAnsi="Times New Roman"/>
          <w:sz w:val="28"/>
          <w:szCs w:val="28"/>
        </w:rPr>
        <w:t xml:space="preserve">В настоящее время по договорам о целевом обучении в ФГБОУ ВО «Алтайский государственный педагогический университет» получают образование 5 человек (1 из них поступил в 2019 г., 2 - в 2020 г., 2 - в 2021 г.).  </w:t>
      </w:r>
    </w:p>
    <w:p w:rsidR="00D25E7F" w:rsidRPr="008E04B8" w:rsidRDefault="00D25E7F" w:rsidP="004149A7">
      <w:pPr>
        <w:autoSpaceDE w:val="0"/>
        <w:autoSpaceDN w:val="0"/>
        <w:adjustRightInd w:val="0"/>
        <w:spacing w:after="0" w:line="240" w:lineRule="auto"/>
        <w:ind w:firstLine="567"/>
        <w:jc w:val="both"/>
        <w:rPr>
          <w:rFonts w:ascii="Times New Roman" w:eastAsiaTheme="minorEastAsia" w:hAnsi="Times New Roman"/>
          <w:i/>
          <w:sz w:val="28"/>
          <w:szCs w:val="28"/>
        </w:rPr>
      </w:pPr>
      <w:r w:rsidRPr="008E04B8">
        <w:rPr>
          <w:rFonts w:ascii="Times New Roman" w:eastAsiaTheme="minorEastAsia" w:hAnsi="Times New Roman"/>
          <w:sz w:val="28"/>
          <w:szCs w:val="28"/>
        </w:rPr>
        <w:t xml:space="preserve">Дополнительные меры социальной поддержки студентов, поступивших в педагогические учебные заведения высшего и среднего профессионального образования (ежемесячная выплата в размере 5 тыс. руб.) получают 4 студента </w:t>
      </w:r>
      <w:r w:rsidRPr="008E04B8">
        <w:rPr>
          <w:rFonts w:ascii="Times New Roman" w:eastAsiaTheme="minorEastAsia" w:hAnsi="Times New Roman"/>
          <w:i/>
          <w:sz w:val="28"/>
          <w:szCs w:val="28"/>
        </w:rPr>
        <w:t>(3 студента разных курсов КГБПОУ «Каменский педагогический колледж» и 1 студент первого курса АлтГПУ).</w:t>
      </w:r>
    </w:p>
    <w:p w:rsidR="00D25E7F" w:rsidRPr="008E04B8" w:rsidRDefault="00D25E7F" w:rsidP="004149A7">
      <w:pPr>
        <w:autoSpaceDE w:val="0"/>
        <w:autoSpaceDN w:val="0"/>
        <w:adjustRightInd w:val="0"/>
        <w:spacing w:after="0" w:line="240" w:lineRule="auto"/>
        <w:ind w:firstLine="567"/>
        <w:jc w:val="both"/>
        <w:rPr>
          <w:rFonts w:ascii="Times New Roman" w:eastAsiaTheme="minorEastAsia" w:hAnsi="Times New Roman"/>
          <w:sz w:val="28"/>
          <w:szCs w:val="28"/>
        </w:rPr>
      </w:pPr>
      <w:r w:rsidRPr="008E04B8">
        <w:rPr>
          <w:rFonts w:ascii="Times New Roman" w:eastAsiaTheme="minorEastAsia" w:hAnsi="Times New Roman"/>
          <w:sz w:val="28"/>
          <w:szCs w:val="28"/>
        </w:rPr>
        <w:t xml:space="preserve">В текущем учебном году в образовательные организации района было трудоустроено 2 специалиста, окончивших учебные заведения в 2024 году. Один из них получил краевую единовременную выплату в размере 200 тыс. руб. и муниципальные «подъемные» в размере 20 тыс. руб.  </w:t>
      </w:r>
    </w:p>
    <w:p w:rsidR="00D25E7F" w:rsidRPr="008E04B8" w:rsidRDefault="00D25E7F" w:rsidP="004149A7">
      <w:pPr>
        <w:autoSpaceDE w:val="0"/>
        <w:autoSpaceDN w:val="0"/>
        <w:adjustRightInd w:val="0"/>
        <w:spacing w:after="0" w:line="240" w:lineRule="auto"/>
        <w:jc w:val="both"/>
        <w:rPr>
          <w:rFonts w:ascii="Times New Roman" w:eastAsiaTheme="minorEastAsia" w:hAnsi="Times New Roman"/>
          <w:sz w:val="28"/>
          <w:szCs w:val="28"/>
        </w:rPr>
      </w:pPr>
      <w:r w:rsidRPr="008E04B8">
        <w:rPr>
          <w:rFonts w:ascii="Times New Roman" w:eastAsiaTheme="minorEastAsia" w:hAnsi="Times New Roman"/>
          <w:sz w:val="28"/>
          <w:szCs w:val="28"/>
        </w:rPr>
        <w:t>Единовременная краевая выплата в размере 200 тыс. руб. в текущем году была выплачена и молодому спец</w:t>
      </w:r>
      <w:r w:rsidR="008E04B8" w:rsidRPr="008E04B8">
        <w:rPr>
          <w:rFonts w:ascii="Times New Roman" w:eastAsiaTheme="minorEastAsia" w:hAnsi="Times New Roman"/>
          <w:sz w:val="28"/>
          <w:szCs w:val="28"/>
        </w:rPr>
        <w:t>иалисту МБОУ «Зятьковская сош».</w:t>
      </w:r>
    </w:p>
    <w:p w:rsidR="00D25E7F" w:rsidRPr="008E04B8" w:rsidRDefault="00D25E7F" w:rsidP="004149A7">
      <w:pPr>
        <w:autoSpaceDE w:val="0"/>
        <w:autoSpaceDN w:val="0"/>
        <w:adjustRightInd w:val="0"/>
        <w:spacing w:after="0" w:line="240" w:lineRule="auto"/>
        <w:ind w:firstLine="567"/>
        <w:jc w:val="both"/>
        <w:rPr>
          <w:rFonts w:ascii="Times New Roman" w:eastAsiaTheme="minorEastAsia" w:hAnsi="Times New Roman"/>
          <w:sz w:val="28"/>
          <w:szCs w:val="28"/>
        </w:rPr>
      </w:pPr>
      <w:r w:rsidRPr="008E04B8">
        <w:rPr>
          <w:rFonts w:ascii="Times New Roman" w:eastAsiaTheme="minorEastAsia" w:hAnsi="Times New Roman"/>
          <w:sz w:val="28"/>
          <w:szCs w:val="28"/>
        </w:rPr>
        <w:t xml:space="preserve">Один выпускник – получатель районной стипендии, трудоустроенный в МКОУ «Панкрушихинская сош имени Героя Советского Союза Д.А. Бакурова», получил единовременное пособие из муниципального бюджета в размере 50 тыс. руб.  </w:t>
      </w:r>
    </w:p>
    <w:p w:rsidR="00D25E7F" w:rsidRDefault="00D25E7F" w:rsidP="004149A7">
      <w:pPr>
        <w:tabs>
          <w:tab w:val="left" w:pos="709"/>
        </w:tabs>
        <w:spacing w:after="0" w:line="240" w:lineRule="auto"/>
        <w:ind w:firstLine="709"/>
        <w:jc w:val="both"/>
        <w:rPr>
          <w:rFonts w:ascii="Times New Roman" w:hAnsi="Times New Roman"/>
          <w:i/>
          <w:sz w:val="28"/>
          <w:szCs w:val="28"/>
        </w:rPr>
      </w:pPr>
    </w:p>
    <w:p w:rsidR="00754DF7" w:rsidRPr="00CC7C1E" w:rsidRDefault="00754DF7" w:rsidP="004149A7">
      <w:pPr>
        <w:tabs>
          <w:tab w:val="left" w:pos="709"/>
        </w:tabs>
        <w:spacing w:after="0" w:line="240" w:lineRule="auto"/>
        <w:ind w:firstLine="709"/>
        <w:jc w:val="both"/>
        <w:rPr>
          <w:rFonts w:ascii="Times New Roman" w:hAnsi="Times New Roman"/>
          <w:i/>
          <w:sz w:val="28"/>
          <w:szCs w:val="28"/>
        </w:rPr>
      </w:pPr>
      <w:r w:rsidRPr="00E45C65">
        <w:rPr>
          <w:rFonts w:ascii="Times New Roman" w:hAnsi="Times New Roman"/>
          <w:i/>
          <w:sz w:val="28"/>
          <w:szCs w:val="28"/>
        </w:rPr>
        <w:t>Для закрепления молодых специалистов в районе действуют меры социальной поддержки: выплата муниципальных «подъемных» молодым специалистам, впервые поступившим на работу в образовательные организации района: в размере 50 тыс. рублей – выпускникам ВУЗов, 20 тыс. рублей – выпускникам ССУзов; компенсация расходов на оплату отопления и освещения; ежемесячная поощрительная надбавка к должностному окладу от 10% до 30%, в зависимости от стажа работы.</w:t>
      </w:r>
    </w:p>
    <w:p w:rsidR="00754DF7" w:rsidRDefault="00AA4663" w:rsidP="004149A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Аналогичные дополнительные меры социальной поддержки действуют для студентов, обучающихся в  медицинских образовательных учреждениях и </w:t>
      </w:r>
      <w:r w:rsidR="00881D68">
        <w:rPr>
          <w:rFonts w:ascii="Times New Roman" w:hAnsi="Times New Roman"/>
          <w:sz w:val="28"/>
          <w:szCs w:val="28"/>
        </w:rPr>
        <w:t xml:space="preserve"> </w:t>
      </w:r>
      <w:r w:rsidR="001A37FC">
        <w:rPr>
          <w:rFonts w:ascii="Times New Roman" w:hAnsi="Times New Roman"/>
          <w:sz w:val="28"/>
          <w:szCs w:val="28"/>
        </w:rPr>
        <w:t xml:space="preserve">образовательных </w:t>
      </w:r>
      <w:r>
        <w:rPr>
          <w:rFonts w:ascii="Times New Roman" w:hAnsi="Times New Roman"/>
          <w:sz w:val="28"/>
          <w:szCs w:val="28"/>
        </w:rPr>
        <w:t>учреждениях культуры</w:t>
      </w:r>
      <w:r w:rsidR="00881D68">
        <w:rPr>
          <w:rFonts w:ascii="Times New Roman" w:hAnsi="Times New Roman"/>
          <w:sz w:val="28"/>
          <w:szCs w:val="28"/>
        </w:rPr>
        <w:t xml:space="preserve"> и искусств</w:t>
      </w:r>
      <w:r w:rsidR="001A37FC">
        <w:rPr>
          <w:rFonts w:ascii="Times New Roman" w:hAnsi="Times New Roman"/>
          <w:sz w:val="28"/>
          <w:szCs w:val="28"/>
        </w:rPr>
        <w:t>а</w:t>
      </w:r>
      <w:r>
        <w:rPr>
          <w:rFonts w:ascii="Times New Roman" w:hAnsi="Times New Roman"/>
          <w:sz w:val="28"/>
          <w:szCs w:val="28"/>
        </w:rPr>
        <w:t>.</w:t>
      </w:r>
    </w:p>
    <w:p w:rsidR="00AA4663" w:rsidRPr="00581DB3" w:rsidRDefault="00AA4663" w:rsidP="004149A7">
      <w:pPr>
        <w:tabs>
          <w:tab w:val="left" w:pos="709"/>
        </w:tabs>
        <w:spacing w:after="0" w:line="240" w:lineRule="auto"/>
        <w:ind w:firstLine="709"/>
        <w:jc w:val="both"/>
        <w:rPr>
          <w:rFonts w:ascii="Times New Roman" w:hAnsi="Times New Roman"/>
          <w:sz w:val="28"/>
          <w:szCs w:val="28"/>
        </w:rPr>
      </w:pPr>
    </w:p>
    <w:p w:rsidR="00C32A5F" w:rsidRDefault="00C32A5F" w:rsidP="004149A7">
      <w:pPr>
        <w:tabs>
          <w:tab w:val="left" w:pos="709"/>
        </w:tabs>
        <w:spacing w:after="0" w:line="240" w:lineRule="auto"/>
        <w:jc w:val="both"/>
        <w:rPr>
          <w:rFonts w:ascii="Times New Roman" w:hAnsi="Times New Roman"/>
          <w:sz w:val="28"/>
          <w:szCs w:val="28"/>
        </w:rPr>
      </w:pPr>
    </w:p>
    <w:p w:rsidR="00581DB3" w:rsidRPr="00581DB3" w:rsidRDefault="00581DB3"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Обеспечение доступности дошкольного образования - один из основных приоритетов государственной политики в сфере образования. В 7 школах района действуют группы кратковременного пребывания.</w:t>
      </w:r>
    </w:p>
    <w:p w:rsidR="00D15410" w:rsidRPr="00D15410" w:rsidRDefault="00D15410" w:rsidP="004149A7">
      <w:pPr>
        <w:tabs>
          <w:tab w:val="left" w:pos="709"/>
        </w:tabs>
        <w:spacing w:after="0" w:line="240" w:lineRule="auto"/>
        <w:ind w:firstLine="709"/>
        <w:jc w:val="both"/>
        <w:rPr>
          <w:rFonts w:ascii="Times New Roman" w:hAnsi="Times New Roman"/>
          <w:sz w:val="28"/>
          <w:szCs w:val="28"/>
        </w:rPr>
      </w:pPr>
      <w:r w:rsidRPr="00D15410">
        <w:rPr>
          <w:rFonts w:ascii="Times New Roman" w:hAnsi="Times New Roman"/>
          <w:sz w:val="28"/>
          <w:szCs w:val="28"/>
        </w:rPr>
        <w:t>На конец 2024 года дошкольным образованием охвачено 289 детей</w:t>
      </w:r>
      <w:r w:rsidRPr="00D15410">
        <w:rPr>
          <w:rFonts w:ascii="Times New Roman" w:hAnsi="Times New Roman"/>
          <w:i/>
          <w:sz w:val="28"/>
          <w:szCs w:val="28"/>
        </w:rPr>
        <w:t xml:space="preserve">: </w:t>
      </w:r>
      <w:r>
        <w:rPr>
          <w:rFonts w:ascii="Times New Roman" w:hAnsi="Times New Roman"/>
          <w:i/>
          <w:sz w:val="28"/>
          <w:szCs w:val="28"/>
        </w:rPr>
        <w:t xml:space="preserve">                </w:t>
      </w:r>
      <w:r w:rsidRPr="00B578EE">
        <w:rPr>
          <w:rFonts w:ascii="Times New Roman" w:hAnsi="Times New Roman"/>
          <w:i/>
          <w:sz w:val="28"/>
          <w:szCs w:val="28"/>
        </w:rPr>
        <w:t>в детских садах - от 1,6 до 3 лет - 44 ребенка; от 3 до 7 лет- 197 детей, в гр</w:t>
      </w:r>
      <w:r w:rsidRPr="00B578EE">
        <w:rPr>
          <w:rFonts w:ascii="Times New Roman" w:hAnsi="Times New Roman"/>
          <w:sz w:val="28"/>
          <w:szCs w:val="28"/>
        </w:rPr>
        <w:t xml:space="preserve">уппах </w:t>
      </w:r>
      <w:r w:rsidRPr="00B578EE">
        <w:rPr>
          <w:rFonts w:ascii="Times New Roman" w:hAnsi="Times New Roman"/>
          <w:i/>
          <w:sz w:val="28"/>
          <w:szCs w:val="28"/>
        </w:rPr>
        <w:t>кратковременного пребывания – 48 детей</w:t>
      </w:r>
      <w:r w:rsidRPr="00B578EE">
        <w:rPr>
          <w:rFonts w:ascii="Times New Roman" w:hAnsi="Times New Roman"/>
          <w:sz w:val="28"/>
          <w:szCs w:val="28"/>
        </w:rPr>
        <w:t>.</w:t>
      </w:r>
      <w:r w:rsidRPr="00D15410">
        <w:rPr>
          <w:rFonts w:ascii="Times New Roman" w:hAnsi="Times New Roman"/>
          <w:sz w:val="28"/>
          <w:szCs w:val="28"/>
        </w:rPr>
        <w:t xml:space="preserve"> </w:t>
      </w:r>
    </w:p>
    <w:p w:rsidR="00D15410" w:rsidRPr="00D15410" w:rsidRDefault="00D15410" w:rsidP="004149A7">
      <w:pPr>
        <w:tabs>
          <w:tab w:val="left" w:pos="709"/>
        </w:tabs>
        <w:spacing w:after="0" w:line="240" w:lineRule="auto"/>
        <w:ind w:firstLine="709"/>
        <w:jc w:val="both"/>
        <w:rPr>
          <w:rFonts w:ascii="Times New Roman" w:hAnsi="Times New Roman"/>
          <w:sz w:val="28"/>
          <w:szCs w:val="28"/>
        </w:rPr>
      </w:pPr>
      <w:r w:rsidRPr="00D15410">
        <w:rPr>
          <w:rFonts w:ascii="Times New Roman" w:hAnsi="Times New Roman"/>
          <w:sz w:val="28"/>
          <w:szCs w:val="28"/>
        </w:rPr>
        <w:t>Доступность дошкольного образования-100%.</w:t>
      </w:r>
    </w:p>
    <w:p w:rsidR="008E04B8" w:rsidRPr="008E04B8" w:rsidRDefault="00D15410" w:rsidP="004149A7">
      <w:pPr>
        <w:tabs>
          <w:tab w:val="left" w:pos="709"/>
        </w:tabs>
        <w:spacing w:after="0" w:line="240" w:lineRule="auto"/>
        <w:ind w:firstLine="709"/>
        <w:jc w:val="both"/>
        <w:rPr>
          <w:rFonts w:ascii="Times New Roman" w:hAnsi="Times New Roman"/>
          <w:sz w:val="28"/>
          <w:szCs w:val="28"/>
        </w:rPr>
      </w:pPr>
      <w:r w:rsidRPr="00D15410">
        <w:rPr>
          <w:rFonts w:ascii="Times New Roman" w:hAnsi="Times New Roman"/>
          <w:sz w:val="28"/>
          <w:szCs w:val="28"/>
        </w:rPr>
        <w:t>Свободных мест в дошкольных образовательных организациях на конец 2024 года - 103</w:t>
      </w:r>
      <w:r w:rsidR="008E04B8">
        <w:rPr>
          <w:rFonts w:ascii="Times New Roman" w:hAnsi="Times New Roman"/>
          <w:sz w:val="28"/>
          <w:szCs w:val="28"/>
        </w:rPr>
        <w:t xml:space="preserve"> </w:t>
      </w:r>
      <w:r w:rsidR="008E04B8" w:rsidRPr="008E04B8">
        <w:rPr>
          <w:rFonts w:ascii="Times New Roman" w:hAnsi="Times New Roman"/>
          <w:i/>
          <w:sz w:val="28"/>
          <w:szCs w:val="28"/>
        </w:rPr>
        <w:t>(детские сады - 41; группы кратковременного пребывания – 62).</w:t>
      </w:r>
    </w:p>
    <w:p w:rsidR="008E04B8" w:rsidRPr="00D15410" w:rsidRDefault="00D15410" w:rsidP="004149A7">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8E04B8" w:rsidRPr="00581DB3" w:rsidRDefault="008E04B8" w:rsidP="004149A7">
      <w:pPr>
        <w:tabs>
          <w:tab w:val="left" w:pos="709"/>
        </w:tabs>
        <w:spacing w:after="0" w:line="240" w:lineRule="auto"/>
        <w:ind w:firstLine="709"/>
        <w:jc w:val="both"/>
        <w:rPr>
          <w:rFonts w:ascii="Times New Roman" w:hAnsi="Times New Roman"/>
          <w:sz w:val="28"/>
          <w:szCs w:val="28"/>
        </w:rPr>
      </w:pPr>
    </w:p>
    <w:p w:rsidR="00581DB3" w:rsidRDefault="00581DB3" w:rsidP="004149A7">
      <w:pPr>
        <w:tabs>
          <w:tab w:val="left" w:pos="709"/>
        </w:tabs>
        <w:spacing w:after="0" w:line="240" w:lineRule="auto"/>
        <w:ind w:firstLine="709"/>
        <w:jc w:val="both"/>
        <w:rPr>
          <w:rFonts w:ascii="Times New Roman" w:hAnsi="Times New Roman"/>
          <w:i/>
          <w:sz w:val="28"/>
          <w:szCs w:val="28"/>
        </w:rPr>
      </w:pPr>
      <w:r w:rsidRPr="00581DB3">
        <w:rPr>
          <w:rFonts w:ascii="Times New Roman" w:hAnsi="Times New Roman"/>
          <w:sz w:val="28"/>
          <w:szCs w:val="28"/>
        </w:rPr>
        <w:t>На 01 сентября 202</w:t>
      </w:r>
      <w:r w:rsidR="00297111">
        <w:rPr>
          <w:rFonts w:ascii="Times New Roman" w:hAnsi="Times New Roman"/>
          <w:sz w:val="28"/>
          <w:szCs w:val="28"/>
        </w:rPr>
        <w:t>4</w:t>
      </w:r>
      <w:r w:rsidRPr="00581DB3">
        <w:rPr>
          <w:rFonts w:ascii="Times New Roman" w:hAnsi="Times New Roman"/>
          <w:sz w:val="28"/>
          <w:szCs w:val="28"/>
        </w:rPr>
        <w:t xml:space="preserve"> года в общеобразовательных организациях района скомплектован</w:t>
      </w:r>
      <w:r w:rsidR="00297111">
        <w:rPr>
          <w:rFonts w:ascii="Times New Roman" w:hAnsi="Times New Roman"/>
          <w:sz w:val="28"/>
          <w:szCs w:val="28"/>
        </w:rPr>
        <w:t>о</w:t>
      </w:r>
      <w:r w:rsidRPr="00581DB3">
        <w:rPr>
          <w:rFonts w:ascii="Times New Roman" w:hAnsi="Times New Roman"/>
          <w:sz w:val="28"/>
          <w:szCs w:val="28"/>
        </w:rPr>
        <w:t xml:space="preserve"> 1</w:t>
      </w:r>
      <w:r w:rsidR="00297111">
        <w:rPr>
          <w:rFonts w:ascii="Times New Roman" w:hAnsi="Times New Roman"/>
          <w:sz w:val="28"/>
          <w:szCs w:val="28"/>
        </w:rPr>
        <w:t>03</w:t>
      </w:r>
      <w:r w:rsidRPr="00581DB3">
        <w:rPr>
          <w:rFonts w:ascii="Times New Roman" w:hAnsi="Times New Roman"/>
          <w:sz w:val="28"/>
          <w:szCs w:val="28"/>
        </w:rPr>
        <w:t xml:space="preserve"> класс</w:t>
      </w:r>
      <w:r w:rsidR="00297111">
        <w:rPr>
          <w:rFonts w:ascii="Times New Roman" w:hAnsi="Times New Roman"/>
          <w:sz w:val="28"/>
          <w:szCs w:val="28"/>
        </w:rPr>
        <w:t>а, обучается 1174</w:t>
      </w:r>
      <w:r w:rsidRPr="00581DB3">
        <w:rPr>
          <w:rFonts w:ascii="Times New Roman" w:hAnsi="Times New Roman"/>
          <w:sz w:val="28"/>
          <w:szCs w:val="28"/>
        </w:rPr>
        <w:t xml:space="preserve"> человек</w:t>
      </w:r>
      <w:r w:rsidR="00297111">
        <w:rPr>
          <w:rFonts w:ascii="Times New Roman" w:hAnsi="Times New Roman"/>
          <w:sz w:val="28"/>
          <w:szCs w:val="28"/>
        </w:rPr>
        <w:t xml:space="preserve"> </w:t>
      </w:r>
      <w:r w:rsidR="00297111" w:rsidRPr="00297111">
        <w:rPr>
          <w:rFonts w:ascii="Times New Roman" w:hAnsi="Times New Roman"/>
          <w:i/>
          <w:sz w:val="28"/>
          <w:szCs w:val="28"/>
        </w:rPr>
        <w:t>(2023 год:</w:t>
      </w:r>
      <w:r w:rsidRPr="00297111">
        <w:rPr>
          <w:rFonts w:ascii="Times New Roman" w:hAnsi="Times New Roman"/>
          <w:i/>
          <w:sz w:val="28"/>
          <w:szCs w:val="28"/>
        </w:rPr>
        <w:t xml:space="preserve"> </w:t>
      </w:r>
      <w:r w:rsidR="00297111" w:rsidRPr="00297111">
        <w:rPr>
          <w:rFonts w:ascii="Times New Roman" w:hAnsi="Times New Roman"/>
          <w:i/>
          <w:sz w:val="28"/>
          <w:szCs w:val="28"/>
        </w:rPr>
        <w:t>121 классов, обучается 1216 детей)</w:t>
      </w:r>
    </w:p>
    <w:p w:rsidR="00CE095B" w:rsidRPr="00581DB3" w:rsidRDefault="00CE095B" w:rsidP="004149A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По итогам 2023</w:t>
      </w:r>
      <w:r w:rsidRPr="00581DB3">
        <w:rPr>
          <w:rFonts w:ascii="Times New Roman" w:hAnsi="Times New Roman"/>
          <w:sz w:val="28"/>
          <w:szCs w:val="28"/>
        </w:rPr>
        <w:t>/202</w:t>
      </w:r>
      <w:r>
        <w:rPr>
          <w:rFonts w:ascii="Times New Roman" w:hAnsi="Times New Roman"/>
          <w:sz w:val="28"/>
          <w:szCs w:val="28"/>
        </w:rPr>
        <w:t>4</w:t>
      </w:r>
      <w:r w:rsidRPr="00581DB3">
        <w:rPr>
          <w:rFonts w:ascii="Times New Roman" w:hAnsi="Times New Roman"/>
          <w:sz w:val="28"/>
          <w:szCs w:val="28"/>
        </w:rPr>
        <w:t xml:space="preserve"> учебного года </w:t>
      </w:r>
      <w:r>
        <w:rPr>
          <w:rFonts w:ascii="Times New Roman" w:hAnsi="Times New Roman"/>
          <w:sz w:val="28"/>
          <w:szCs w:val="28"/>
        </w:rPr>
        <w:t>у</w:t>
      </w:r>
      <w:r w:rsidRPr="00581DB3">
        <w:rPr>
          <w:rFonts w:ascii="Times New Roman" w:hAnsi="Times New Roman"/>
          <w:sz w:val="28"/>
          <w:szCs w:val="28"/>
        </w:rPr>
        <w:t xml:space="preserve">спеваемость по району составляет   </w:t>
      </w:r>
      <w:r w:rsidRPr="00297111">
        <w:rPr>
          <w:rFonts w:ascii="Times New Roman" w:hAnsi="Times New Roman"/>
          <w:sz w:val="28"/>
          <w:szCs w:val="28"/>
        </w:rPr>
        <w:t xml:space="preserve">90,9 % </w:t>
      </w:r>
      <w:r w:rsidRPr="00297111">
        <w:rPr>
          <w:rFonts w:ascii="Times New Roman" w:hAnsi="Times New Roman"/>
          <w:i/>
          <w:sz w:val="28"/>
          <w:szCs w:val="28"/>
        </w:rPr>
        <w:t>(АППГ – 92,4%)</w:t>
      </w:r>
      <w:r w:rsidRPr="00297111">
        <w:rPr>
          <w:rFonts w:ascii="Times New Roman" w:hAnsi="Times New Roman"/>
          <w:sz w:val="28"/>
          <w:szCs w:val="28"/>
        </w:rPr>
        <w:t xml:space="preserve">, качество знаний – 43% </w:t>
      </w:r>
      <w:r w:rsidRPr="00297111">
        <w:rPr>
          <w:rFonts w:ascii="Times New Roman" w:hAnsi="Times New Roman"/>
          <w:i/>
          <w:sz w:val="28"/>
          <w:szCs w:val="28"/>
        </w:rPr>
        <w:t>(АППГ - 38,8%).</w:t>
      </w:r>
    </w:p>
    <w:p w:rsidR="00CE095B" w:rsidRPr="00581DB3" w:rsidRDefault="00CE095B" w:rsidP="004149A7">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 xml:space="preserve"> </w:t>
      </w:r>
      <w:r w:rsidRPr="00581DB3">
        <w:rPr>
          <w:rFonts w:ascii="Times New Roman" w:hAnsi="Times New Roman"/>
          <w:sz w:val="28"/>
          <w:szCs w:val="28"/>
        </w:rPr>
        <w:t>Результаты ЕГЭ выпускников</w:t>
      </w:r>
      <w:r>
        <w:rPr>
          <w:rFonts w:ascii="Times New Roman" w:hAnsi="Times New Roman"/>
          <w:sz w:val="28"/>
          <w:szCs w:val="28"/>
        </w:rPr>
        <w:t xml:space="preserve"> </w:t>
      </w:r>
      <w:r w:rsidRPr="00581DB3">
        <w:rPr>
          <w:rFonts w:ascii="Times New Roman" w:hAnsi="Times New Roman"/>
          <w:sz w:val="28"/>
          <w:szCs w:val="28"/>
        </w:rPr>
        <w:t>школ района</w:t>
      </w:r>
      <w:r>
        <w:rPr>
          <w:rFonts w:ascii="Times New Roman" w:hAnsi="Times New Roman"/>
          <w:sz w:val="28"/>
          <w:szCs w:val="28"/>
        </w:rPr>
        <w:t xml:space="preserve">: 97,1% </w:t>
      </w:r>
      <w:r w:rsidRPr="00297111">
        <w:rPr>
          <w:rFonts w:ascii="Times New Roman" w:hAnsi="Times New Roman"/>
          <w:i/>
          <w:sz w:val="28"/>
          <w:szCs w:val="28"/>
        </w:rPr>
        <w:t>(АППГ- 94% )</w:t>
      </w:r>
      <w:r w:rsidRPr="00581DB3">
        <w:rPr>
          <w:rFonts w:ascii="Times New Roman" w:hAnsi="Times New Roman"/>
          <w:sz w:val="28"/>
          <w:szCs w:val="28"/>
        </w:rPr>
        <w:t xml:space="preserve"> получили аттестаты о сре</w:t>
      </w:r>
      <w:r>
        <w:rPr>
          <w:rFonts w:ascii="Times New Roman" w:hAnsi="Times New Roman"/>
          <w:sz w:val="28"/>
          <w:szCs w:val="28"/>
        </w:rPr>
        <w:t>днем общем образовании, из них 5</w:t>
      </w:r>
      <w:r w:rsidR="00DA1CB5">
        <w:rPr>
          <w:rFonts w:ascii="Times New Roman" w:hAnsi="Times New Roman"/>
          <w:sz w:val="28"/>
          <w:szCs w:val="28"/>
        </w:rPr>
        <w:t xml:space="preserve"> </w:t>
      </w:r>
      <w:r w:rsidRPr="00581DB3">
        <w:rPr>
          <w:rFonts w:ascii="Times New Roman" w:hAnsi="Times New Roman"/>
          <w:sz w:val="28"/>
          <w:szCs w:val="28"/>
        </w:rPr>
        <w:t xml:space="preserve"> </w:t>
      </w:r>
      <w:r w:rsidR="00DA1CB5">
        <w:rPr>
          <w:rFonts w:ascii="Times New Roman" w:hAnsi="Times New Roman"/>
          <w:sz w:val="28"/>
          <w:szCs w:val="28"/>
        </w:rPr>
        <w:t>-</w:t>
      </w:r>
      <w:r w:rsidR="00DA1CB5" w:rsidRPr="00DA1CB5">
        <w:rPr>
          <w:rFonts w:ascii="Times New Roman" w:hAnsi="Times New Roman"/>
          <w:sz w:val="28"/>
          <w:szCs w:val="28"/>
        </w:rPr>
        <w:t xml:space="preserve">удостоены федеральной медали «За особые успехи в учении» I и II степени </w:t>
      </w:r>
      <w:r w:rsidRPr="00297111">
        <w:rPr>
          <w:rFonts w:ascii="Times New Roman" w:hAnsi="Times New Roman"/>
          <w:i/>
          <w:sz w:val="28"/>
          <w:szCs w:val="28"/>
        </w:rPr>
        <w:t>(АППГ– 1)</w:t>
      </w:r>
      <w:r w:rsidRPr="00581DB3">
        <w:rPr>
          <w:rFonts w:ascii="Times New Roman" w:hAnsi="Times New Roman"/>
          <w:sz w:val="28"/>
          <w:szCs w:val="28"/>
        </w:rPr>
        <w:t xml:space="preserve">. </w:t>
      </w:r>
    </w:p>
    <w:p w:rsidR="00CE095B" w:rsidRPr="00581DB3" w:rsidRDefault="00CE095B"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1</w:t>
      </w:r>
      <w:r>
        <w:rPr>
          <w:rFonts w:ascii="Times New Roman" w:hAnsi="Times New Roman"/>
          <w:sz w:val="28"/>
          <w:szCs w:val="28"/>
        </w:rPr>
        <w:t>9</w:t>
      </w:r>
      <w:r w:rsidRPr="00581DB3">
        <w:rPr>
          <w:rFonts w:ascii="Times New Roman" w:hAnsi="Times New Roman"/>
          <w:sz w:val="28"/>
          <w:szCs w:val="28"/>
        </w:rPr>
        <w:t xml:space="preserve"> выпускников </w:t>
      </w:r>
      <w:r w:rsidRPr="00221897">
        <w:rPr>
          <w:rFonts w:ascii="Times New Roman" w:hAnsi="Times New Roman"/>
          <w:i/>
          <w:sz w:val="28"/>
          <w:szCs w:val="28"/>
        </w:rPr>
        <w:t>(</w:t>
      </w:r>
      <w:r>
        <w:rPr>
          <w:rFonts w:ascii="Times New Roman" w:hAnsi="Times New Roman"/>
          <w:i/>
          <w:sz w:val="28"/>
          <w:szCs w:val="28"/>
        </w:rPr>
        <w:t>54,3</w:t>
      </w:r>
      <w:r w:rsidRPr="00221897">
        <w:rPr>
          <w:rFonts w:ascii="Times New Roman" w:hAnsi="Times New Roman"/>
          <w:i/>
          <w:sz w:val="28"/>
          <w:szCs w:val="28"/>
        </w:rPr>
        <w:t>%),</w:t>
      </w:r>
      <w:r w:rsidRPr="00581DB3">
        <w:rPr>
          <w:rFonts w:ascii="Times New Roman" w:hAnsi="Times New Roman"/>
          <w:sz w:val="28"/>
          <w:szCs w:val="28"/>
        </w:rPr>
        <w:t xml:space="preserve"> поступили в учреждения высшего </w:t>
      </w:r>
      <w:r>
        <w:rPr>
          <w:rFonts w:ascii="Times New Roman" w:hAnsi="Times New Roman"/>
          <w:sz w:val="28"/>
          <w:szCs w:val="28"/>
        </w:rPr>
        <w:t>профессионального образования, 12 выпускников</w:t>
      </w:r>
      <w:r w:rsidRPr="00581DB3">
        <w:rPr>
          <w:rFonts w:ascii="Times New Roman" w:hAnsi="Times New Roman"/>
          <w:sz w:val="28"/>
          <w:szCs w:val="28"/>
        </w:rPr>
        <w:t xml:space="preserve"> </w:t>
      </w:r>
      <w:r w:rsidRPr="00221897">
        <w:rPr>
          <w:rFonts w:ascii="Times New Roman" w:hAnsi="Times New Roman"/>
          <w:i/>
          <w:sz w:val="28"/>
          <w:szCs w:val="28"/>
        </w:rPr>
        <w:t>(</w:t>
      </w:r>
      <w:r>
        <w:rPr>
          <w:rFonts w:ascii="Times New Roman" w:hAnsi="Times New Roman"/>
          <w:i/>
          <w:sz w:val="28"/>
          <w:szCs w:val="28"/>
        </w:rPr>
        <w:t>34,3</w:t>
      </w:r>
      <w:r w:rsidRPr="00221897">
        <w:rPr>
          <w:rFonts w:ascii="Times New Roman" w:hAnsi="Times New Roman"/>
          <w:i/>
          <w:sz w:val="28"/>
          <w:szCs w:val="28"/>
        </w:rPr>
        <w:t xml:space="preserve"> %)</w:t>
      </w:r>
      <w:r w:rsidRPr="00581DB3">
        <w:rPr>
          <w:rFonts w:ascii="Times New Roman" w:hAnsi="Times New Roman"/>
          <w:sz w:val="28"/>
          <w:szCs w:val="28"/>
        </w:rPr>
        <w:t xml:space="preserve"> обучаются в средних специальных учебных заведениях.</w:t>
      </w:r>
    </w:p>
    <w:p w:rsidR="00297111" w:rsidRDefault="00297111" w:rsidP="004149A7">
      <w:pPr>
        <w:tabs>
          <w:tab w:val="left" w:pos="709"/>
        </w:tabs>
        <w:spacing w:after="0" w:line="240" w:lineRule="auto"/>
        <w:ind w:firstLine="709"/>
        <w:jc w:val="both"/>
        <w:rPr>
          <w:rFonts w:ascii="Times New Roman" w:hAnsi="Times New Roman"/>
          <w:i/>
          <w:sz w:val="28"/>
          <w:szCs w:val="28"/>
        </w:rPr>
      </w:pPr>
    </w:p>
    <w:p w:rsidR="00297111" w:rsidRPr="00297111" w:rsidRDefault="00297111" w:rsidP="004149A7">
      <w:pPr>
        <w:spacing w:after="0" w:line="240" w:lineRule="auto"/>
        <w:ind w:firstLine="708"/>
        <w:jc w:val="both"/>
        <w:rPr>
          <w:rFonts w:ascii="Times New Roman" w:eastAsiaTheme="minorEastAsia" w:hAnsi="Times New Roman"/>
          <w:sz w:val="28"/>
          <w:szCs w:val="28"/>
        </w:rPr>
      </w:pPr>
      <w:r w:rsidRPr="00297111">
        <w:rPr>
          <w:rFonts w:ascii="Times New Roman" w:eastAsiaTheme="minorEastAsia" w:hAnsi="Times New Roman"/>
          <w:sz w:val="28"/>
          <w:szCs w:val="28"/>
        </w:rPr>
        <w:t xml:space="preserve">Государственная итоговая аттестация на уровне основного общего образования прошла в форме основного государственного экзамена по двум обязательным предметам. По результатам сдачи ОГЭ 42 </w:t>
      </w:r>
      <w:r w:rsidRPr="00297111">
        <w:rPr>
          <w:rFonts w:ascii="Times New Roman" w:eastAsiaTheme="minorEastAsia" w:hAnsi="Times New Roman"/>
          <w:i/>
          <w:sz w:val="28"/>
          <w:szCs w:val="28"/>
        </w:rPr>
        <w:t>(АППГ-21)</w:t>
      </w:r>
      <w:r w:rsidRPr="00297111">
        <w:rPr>
          <w:rFonts w:ascii="Times New Roman" w:eastAsiaTheme="minorEastAsia" w:hAnsi="Times New Roman"/>
          <w:sz w:val="28"/>
          <w:szCs w:val="28"/>
        </w:rPr>
        <w:t xml:space="preserve"> человека оставлены на повторное обучение в 9 классе. 42% </w:t>
      </w:r>
      <w:r w:rsidRPr="00297111">
        <w:rPr>
          <w:rFonts w:ascii="Times New Roman" w:eastAsiaTheme="minorEastAsia" w:hAnsi="Times New Roman"/>
          <w:i/>
          <w:sz w:val="28"/>
          <w:szCs w:val="28"/>
        </w:rPr>
        <w:t>(АППГ-42%)</w:t>
      </w:r>
      <w:r w:rsidRPr="00297111">
        <w:rPr>
          <w:rFonts w:ascii="Times New Roman" w:eastAsiaTheme="minorEastAsia" w:hAnsi="Times New Roman"/>
          <w:sz w:val="28"/>
          <w:szCs w:val="28"/>
        </w:rPr>
        <w:t xml:space="preserve"> выпускников продолжили обучение в 10 классе, 52,9%</w:t>
      </w:r>
      <w:r w:rsidRPr="00297111">
        <w:rPr>
          <w:rFonts w:ascii="Times New Roman" w:eastAsiaTheme="minorEastAsia" w:hAnsi="Times New Roman"/>
          <w:i/>
          <w:sz w:val="28"/>
          <w:szCs w:val="28"/>
        </w:rPr>
        <w:t xml:space="preserve"> (АППГ-47%) </w:t>
      </w:r>
      <w:r w:rsidRPr="00297111">
        <w:rPr>
          <w:rFonts w:ascii="Times New Roman" w:eastAsiaTheme="minorEastAsia" w:hAnsi="Times New Roman"/>
          <w:sz w:val="28"/>
          <w:szCs w:val="28"/>
        </w:rPr>
        <w:t xml:space="preserve">в профессиональных образовательных организациях. Аттестаты с отличием (9 класс) получили 4 учащихся </w:t>
      </w:r>
      <w:r w:rsidRPr="00297111">
        <w:rPr>
          <w:rFonts w:ascii="Times New Roman" w:eastAsiaTheme="minorEastAsia" w:hAnsi="Times New Roman"/>
          <w:i/>
          <w:sz w:val="28"/>
          <w:szCs w:val="28"/>
        </w:rPr>
        <w:t>(АППГ-6).</w:t>
      </w:r>
    </w:p>
    <w:p w:rsidR="00297111" w:rsidRPr="00297111" w:rsidRDefault="00297111" w:rsidP="004149A7">
      <w:pPr>
        <w:tabs>
          <w:tab w:val="left" w:pos="709"/>
        </w:tabs>
        <w:spacing w:after="0" w:line="240" w:lineRule="auto"/>
        <w:jc w:val="both"/>
        <w:rPr>
          <w:rFonts w:ascii="Times New Roman" w:hAnsi="Times New Roman"/>
          <w:i/>
          <w:sz w:val="28"/>
          <w:szCs w:val="28"/>
        </w:rPr>
      </w:pPr>
    </w:p>
    <w:p w:rsidR="00221897" w:rsidRDefault="00581DB3"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По итогам 202</w:t>
      </w:r>
      <w:r w:rsidR="00DA1CB5">
        <w:rPr>
          <w:rFonts w:ascii="Times New Roman" w:hAnsi="Times New Roman"/>
          <w:sz w:val="28"/>
          <w:szCs w:val="28"/>
        </w:rPr>
        <w:t>4</w:t>
      </w:r>
      <w:r w:rsidRPr="00581DB3">
        <w:rPr>
          <w:rFonts w:ascii="Times New Roman" w:hAnsi="Times New Roman"/>
          <w:sz w:val="28"/>
          <w:szCs w:val="28"/>
        </w:rPr>
        <w:t xml:space="preserve"> года в списке общеобразовательных организаций Алтайского края, имеющих низкие образовательные результаты, продолжают оставаться 3 школы </w:t>
      </w:r>
      <w:r w:rsidR="006C5717">
        <w:rPr>
          <w:rFonts w:ascii="Times New Roman" w:hAnsi="Times New Roman"/>
          <w:sz w:val="28"/>
          <w:szCs w:val="28"/>
        </w:rPr>
        <w:t xml:space="preserve">района </w:t>
      </w:r>
      <w:r w:rsidRPr="00581DB3">
        <w:rPr>
          <w:rFonts w:ascii="Times New Roman" w:hAnsi="Times New Roman"/>
          <w:sz w:val="28"/>
          <w:szCs w:val="28"/>
        </w:rPr>
        <w:t>(МКОУ Велижанская</w:t>
      </w:r>
      <w:r w:rsidR="00881D68">
        <w:rPr>
          <w:rFonts w:ascii="Times New Roman" w:hAnsi="Times New Roman"/>
          <w:sz w:val="28"/>
          <w:szCs w:val="28"/>
        </w:rPr>
        <w:t xml:space="preserve"> </w:t>
      </w:r>
      <w:r w:rsidRPr="00581DB3">
        <w:rPr>
          <w:rFonts w:ascii="Times New Roman" w:hAnsi="Times New Roman"/>
          <w:sz w:val="28"/>
          <w:szCs w:val="28"/>
        </w:rPr>
        <w:t>сош», МБОУ «Зятьковская</w:t>
      </w:r>
      <w:r w:rsidR="00881D68">
        <w:rPr>
          <w:rFonts w:ascii="Times New Roman" w:hAnsi="Times New Roman"/>
          <w:sz w:val="28"/>
          <w:szCs w:val="28"/>
        </w:rPr>
        <w:t xml:space="preserve"> </w:t>
      </w:r>
      <w:r w:rsidRPr="00581DB3">
        <w:rPr>
          <w:rFonts w:ascii="Times New Roman" w:hAnsi="Times New Roman"/>
          <w:sz w:val="28"/>
          <w:szCs w:val="28"/>
        </w:rPr>
        <w:t>сош», МКОУ «Панкрушихинская</w:t>
      </w:r>
      <w:r w:rsidR="00881D68">
        <w:rPr>
          <w:rFonts w:ascii="Times New Roman" w:hAnsi="Times New Roman"/>
          <w:sz w:val="28"/>
          <w:szCs w:val="28"/>
        </w:rPr>
        <w:t xml:space="preserve"> </w:t>
      </w:r>
      <w:r w:rsidRPr="00581DB3">
        <w:rPr>
          <w:rFonts w:ascii="Times New Roman" w:hAnsi="Times New Roman"/>
          <w:sz w:val="28"/>
          <w:szCs w:val="28"/>
        </w:rPr>
        <w:t xml:space="preserve">сош имени Героя Советского Союза Д.А. Бакурова»). </w:t>
      </w:r>
    </w:p>
    <w:p w:rsidR="00CD2F1F" w:rsidRDefault="00CD2F1F" w:rsidP="004149A7">
      <w:pPr>
        <w:tabs>
          <w:tab w:val="left" w:pos="709"/>
        </w:tabs>
        <w:spacing w:after="0" w:line="240" w:lineRule="auto"/>
        <w:ind w:firstLine="709"/>
        <w:jc w:val="both"/>
        <w:rPr>
          <w:rFonts w:ascii="Times New Roman" w:hAnsi="Times New Roman"/>
          <w:sz w:val="28"/>
          <w:szCs w:val="28"/>
        </w:rPr>
      </w:pPr>
    </w:p>
    <w:p w:rsidR="00581DB3" w:rsidRPr="00581DB3" w:rsidRDefault="00581DB3"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 xml:space="preserve">Дополнительное образование в районе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   </w:t>
      </w:r>
    </w:p>
    <w:p w:rsidR="00581DB3" w:rsidRPr="00581DB3" w:rsidRDefault="00581DB3"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В 202</w:t>
      </w:r>
      <w:r w:rsidR="0008680C">
        <w:rPr>
          <w:rFonts w:ascii="Times New Roman" w:hAnsi="Times New Roman"/>
          <w:sz w:val="28"/>
          <w:szCs w:val="28"/>
        </w:rPr>
        <w:t>4</w:t>
      </w:r>
      <w:r w:rsidRPr="00581DB3">
        <w:rPr>
          <w:rFonts w:ascii="Times New Roman" w:hAnsi="Times New Roman"/>
          <w:sz w:val="28"/>
          <w:szCs w:val="28"/>
        </w:rPr>
        <w:t xml:space="preserve"> году по дополнительным общеобразовательным программам, а также по предпрофессиональным программам и программам спортивной подготовки прошли обучение 1</w:t>
      </w:r>
      <w:r w:rsidR="0008680C">
        <w:rPr>
          <w:rFonts w:ascii="Times New Roman" w:hAnsi="Times New Roman"/>
          <w:sz w:val="28"/>
          <w:szCs w:val="28"/>
        </w:rPr>
        <w:t>344</w:t>
      </w:r>
      <w:r w:rsidRPr="00581DB3">
        <w:rPr>
          <w:rFonts w:ascii="Times New Roman" w:hAnsi="Times New Roman"/>
          <w:sz w:val="28"/>
          <w:szCs w:val="28"/>
        </w:rPr>
        <w:t xml:space="preserve"> детей в возрасте от 5 до 18 лет, что составило 8</w:t>
      </w:r>
      <w:r w:rsidR="0008680C">
        <w:rPr>
          <w:rFonts w:ascii="Times New Roman" w:hAnsi="Times New Roman"/>
          <w:sz w:val="28"/>
          <w:szCs w:val="28"/>
        </w:rPr>
        <w:t>4</w:t>
      </w:r>
      <w:r w:rsidRPr="00581DB3">
        <w:rPr>
          <w:rFonts w:ascii="Times New Roman" w:hAnsi="Times New Roman"/>
          <w:sz w:val="28"/>
          <w:szCs w:val="28"/>
        </w:rPr>
        <w:t>%</w:t>
      </w:r>
      <w:r w:rsidR="0008680C">
        <w:rPr>
          <w:rFonts w:ascii="Times New Roman" w:hAnsi="Times New Roman"/>
          <w:sz w:val="28"/>
          <w:szCs w:val="28"/>
        </w:rPr>
        <w:t xml:space="preserve"> от общего количества детей данного возраста</w:t>
      </w:r>
      <w:r w:rsidRPr="00581DB3">
        <w:rPr>
          <w:rFonts w:ascii="Times New Roman" w:hAnsi="Times New Roman"/>
          <w:sz w:val="28"/>
          <w:szCs w:val="28"/>
        </w:rPr>
        <w:t xml:space="preserve">.        </w:t>
      </w:r>
    </w:p>
    <w:p w:rsidR="00581DB3" w:rsidRPr="00581DB3" w:rsidRDefault="00581DB3"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 xml:space="preserve">Участие детей в творческих коллективах по интересам позволяет каждому ребенку совершать множество практических и социальных проб, экспериментировать, учиться предъявлять свои собственные достижения и результаты, накопить свой личный практический опыт для дальнейшей успешной социализации и профессионального самоопределения. </w:t>
      </w:r>
    </w:p>
    <w:p w:rsidR="00581DB3" w:rsidRDefault="00581DB3"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Охват отдыхом, оздоровлением и занятостью детей</w:t>
      </w:r>
      <w:r w:rsidR="003A3B67">
        <w:rPr>
          <w:rFonts w:ascii="Times New Roman" w:hAnsi="Times New Roman"/>
          <w:sz w:val="28"/>
          <w:szCs w:val="28"/>
        </w:rPr>
        <w:t xml:space="preserve"> в летную оздоровительную компанию на территории района</w:t>
      </w:r>
      <w:r w:rsidR="0008680C">
        <w:rPr>
          <w:rFonts w:ascii="Times New Roman" w:hAnsi="Times New Roman"/>
          <w:sz w:val="28"/>
          <w:szCs w:val="28"/>
        </w:rPr>
        <w:t xml:space="preserve"> составил 90,5</w:t>
      </w:r>
      <w:r w:rsidRPr="00581DB3">
        <w:rPr>
          <w:rFonts w:ascii="Times New Roman" w:hAnsi="Times New Roman"/>
          <w:sz w:val="28"/>
          <w:szCs w:val="28"/>
        </w:rPr>
        <w:t xml:space="preserve"> %. </w:t>
      </w:r>
    </w:p>
    <w:p w:rsidR="0008680C" w:rsidRDefault="003A3B67" w:rsidP="004149A7">
      <w:pPr>
        <w:tabs>
          <w:tab w:val="left" w:pos="709"/>
        </w:tabs>
        <w:spacing w:after="0" w:line="240" w:lineRule="auto"/>
        <w:ind w:firstLine="709"/>
        <w:jc w:val="both"/>
        <w:rPr>
          <w:rFonts w:ascii="Times New Roman" w:hAnsi="Times New Roman"/>
          <w:sz w:val="28"/>
          <w:szCs w:val="28"/>
        </w:rPr>
      </w:pPr>
      <w:r w:rsidRPr="003A3B67">
        <w:rPr>
          <w:rFonts w:ascii="Times New Roman" w:hAnsi="Times New Roman"/>
          <w:sz w:val="28"/>
          <w:szCs w:val="28"/>
        </w:rPr>
        <w:t>В организации временного трудоустройства несовершеннолетних граждан в возрасте от 14 до 18 лет приняли участие 8</w:t>
      </w:r>
      <w:r w:rsidR="0008680C">
        <w:rPr>
          <w:rFonts w:ascii="Times New Roman" w:hAnsi="Times New Roman"/>
          <w:sz w:val="28"/>
          <w:szCs w:val="28"/>
        </w:rPr>
        <w:t>7</w:t>
      </w:r>
      <w:r w:rsidRPr="003A3B67">
        <w:rPr>
          <w:rFonts w:ascii="Times New Roman" w:hAnsi="Times New Roman"/>
          <w:sz w:val="28"/>
          <w:szCs w:val="28"/>
        </w:rPr>
        <w:t xml:space="preserve"> </w:t>
      </w:r>
      <w:r>
        <w:rPr>
          <w:rFonts w:ascii="Times New Roman" w:hAnsi="Times New Roman"/>
          <w:sz w:val="28"/>
          <w:szCs w:val="28"/>
        </w:rPr>
        <w:t>подростков</w:t>
      </w:r>
      <w:r w:rsidRPr="003A3B67">
        <w:rPr>
          <w:rFonts w:ascii="Times New Roman" w:hAnsi="Times New Roman"/>
          <w:sz w:val="28"/>
          <w:szCs w:val="28"/>
        </w:rPr>
        <w:t xml:space="preserve">, израсходовано </w:t>
      </w:r>
      <w:r w:rsidR="00C50007">
        <w:rPr>
          <w:rFonts w:ascii="Times New Roman" w:hAnsi="Times New Roman"/>
          <w:sz w:val="28"/>
          <w:szCs w:val="28"/>
        </w:rPr>
        <w:t>333</w:t>
      </w:r>
      <w:r w:rsidRPr="00C50007">
        <w:rPr>
          <w:rFonts w:ascii="Times New Roman" w:hAnsi="Times New Roman"/>
          <w:sz w:val="28"/>
          <w:szCs w:val="28"/>
        </w:rPr>
        <w:t>,</w:t>
      </w:r>
      <w:r w:rsidR="00C50007" w:rsidRPr="00C50007">
        <w:rPr>
          <w:rFonts w:ascii="Times New Roman" w:hAnsi="Times New Roman"/>
          <w:sz w:val="28"/>
          <w:szCs w:val="28"/>
        </w:rPr>
        <w:t>5</w:t>
      </w:r>
      <w:r w:rsidRPr="00C50007">
        <w:rPr>
          <w:rFonts w:ascii="Times New Roman" w:hAnsi="Times New Roman"/>
          <w:sz w:val="28"/>
          <w:szCs w:val="28"/>
        </w:rPr>
        <w:t xml:space="preserve"> тыс. рублей, из которых: краевой бюджет – </w:t>
      </w:r>
      <w:r w:rsidR="00C50007" w:rsidRPr="00C50007">
        <w:rPr>
          <w:rFonts w:ascii="Times New Roman" w:hAnsi="Times New Roman"/>
          <w:sz w:val="28"/>
          <w:szCs w:val="28"/>
        </w:rPr>
        <w:t>83</w:t>
      </w:r>
      <w:r w:rsidRPr="00C50007">
        <w:rPr>
          <w:rFonts w:ascii="Times New Roman" w:hAnsi="Times New Roman"/>
          <w:sz w:val="28"/>
          <w:szCs w:val="28"/>
        </w:rPr>
        <w:t xml:space="preserve">,5 тыс. рублей; районный бюджет– </w:t>
      </w:r>
      <w:r w:rsidR="00C50007" w:rsidRPr="00C50007">
        <w:rPr>
          <w:rFonts w:ascii="Times New Roman" w:hAnsi="Times New Roman"/>
          <w:sz w:val="28"/>
          <w:szCs w:val="28"/>
        </w:rPr>
        <w:t>250</w:t>
      </w:r>
      <w:r w:rsidRPr="00C50007">
        <w:rPr>
          <w:rFonts w:ascii="Times New Roman" w:hAnsi="Times New Roman"/>
          <w:sz w:val="28"/>
          <w:szCs w:val="28"/>
        </w:rPr>
        <w:t>,</w:t>
      </w:r>
      <w:r w:rsidR="00C50007" w:rsidRPr="00C50007">
        <w:rPr>
          <w:rFonts w:ascii="Times New Roman" w:hAnsi="Times New Roman"/>
          <w:sz w:val="28"/>
          <w:szCs w:val="28"/>
        </w:rPr>
        <w:t>0</w:t>
      </w:r>
      <w:r w:rsidRPr="00C50007">
        <w:rPr>
          <w:rFonts w:ascii="Times New Roman" w:hAnsi="Times New Roman"/>
          <w:sz w:val="28"/>
          <w:szCs w:val="28"/>
        </w:rPr>
        <w:t xml:space="preserve"> тыс. рублей.</w:t>
      </w:r>
    </w:p>
    <w:p w:rsidR="0008680C" w:rsidRDefault="0008680C" w:rsidP="004149A7">
      <w:pPr>
        <w:tabs>
          <w:tab w:val="left" w:pos="709"/>
        </w:tabs>
        <w:spacing w:after="0" w:line="240" w:lineRule="auto"/>
        <w:jc w:val="both"/>
        <w:rPr>
          <w:rFonts w:ascii="Times New Roman" w:hAnsi="Times New Roman"/>
          <w:sz w:val="28"/>
          <w:szCs w:val="28"/>
        </w:rPr>
      </w:pPr>
    </w:p>
    <w:p w:rsidR="0008680C" w:rsidRPr="0008680C" w:rsidRDefault="0008680C" w:rsidP="004149A7">
      <w:pPr>
        <w:tabs>
          <w:tab w:val="left" w:pos="709"/>
        </w:tabs>
        <w:spacing w:after="0" w:line="240" w:lineRule="auto"/>
        <w:ind w:firstLine="709"/>
        <w:jc w:val="both"/>
        <w:rPr>
          <w:rFonts w:ascii="Times New Roman" w:hAnsi="Times New Roman"/>
          <w:sz w:val="28"/>
          <w:szCs w:val="28"/>
        </w:rPr>
      </w:pPr>
      <w:r w:rsidRPr="0008680C">
        <w:rPr>
          <w:rFonts w:ascii="Times New Roman" w:hAnsi="Times New Roman"/>
          <w:sz w:val="28"/>
          <w:szCs w:val="28"/>
        </w:rPr>
        <w:t xml:space="preserve">В 2024 году открыл свои двери ДОЛ «Орленок», в нем отдохнуло и оздоровилось 44 ребенка (план - 50 детей). </w:t>
      </w:r>
    </w:p>
    <w:p w:rsidR="0008680C" w:rsidRPr="0008680C" w:rsidRDefault="0008680C" w:rsidP="004149A7">
      <w:pPr>
        <w:tabs>
          <w:tab w:val="left" w:pos="709"/>
        </w:tabs>
        <w:spacing w:after="0" w:line="240" w:lineRule="auto"/>
        <w:ind w:firstLine="709"/>
        <w:jc w:val="both"/>
        <w:rPr>
          <w:rFonts w:ascii="Times New Roman" w:hAnsi="Times New Roman"/>
          <w:sz w:val="28"/>
          <w:szCs w:val="28"/>
        </w:rPr>
      </w:pPr>
      <w:r w:rsidRPr="0008680C">
        <w:rPr>
          <w:rFonts w:ascii="Times New Roman" w:hAnsi="Times New Roman"/>
          <w:sz w:val="28"/>
          <w:szCs w:val="28"/>
        </w:rPr>
        <w:t>Воспользовалась одной бесплатной путевкой (из краевого бюджета) в ДОЛ «Орленок» 1 многодетная семья.</w:t>
      </w:r>
    </w:p>
    <w:p w:rsidR="0008680C" w:rsidRDefault="0008680C" w:rsidP="004149A7">
      <w:pPr>
        <w:tabs>
          <w:tab w:val="left" w:pos="709"/>
        </w:tabs>
        <w:spacing w:after="0" w:line="240" w:lineRule="auto"/>
        <w:ind w:firstLine="709"/>
        <w:jc w:val="both"/>
        <w:rPr>
          <w:rFonts w:ascii="Times New Roman" w:hAnsi="Times New Roman"/>
          <w:sz w:val="28"/>
          <w:szCs w:val="28"/>
        </w:rPr>
      </w:pPr>
    </w:p>
    <w:p w:rsidR="00581DB3" w:rsidRPr="00581DB3" w:rsidRDefault="00076276" w:rsidP="004149A7">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581DB3" w:rsidRPr="00581DB3">
        <w:rPr>
          <w:rFonts w:ascii="Times New Roman" w:hAnsi="Times New Roman"/>
          <w:sz w:val="28"/>
          <w:szCs w:val="28"/>
        </w:rPr>
        <w:t>Лагеря с дневным пребыванием детей</w:t>
      </w:r>
      <w:r w:rsidR="0049137B">
        <w:rPr>
          <w:rFonts w:ascii="Times New Roman" w:hAnsi="Times New Roman"/>
          <w:sz w:val="28"/>
          <w:szCs w:val="28"/>
        </w:rPr>
        <w:t xml:space="preserve"> </w:t>
      </w:r>
      <w:r w:rsidR="00581DB3" w:rsidRPr="00581DB3">
        <w:rPr>
          <w:rFonts w:ascii="Times New Roman" w:hAnsi="Times New Roman"/>
          <w:sz w:val="28"/>
          <w:szCs w:val="28"/>
        </w:rPr>
        <w:t>функционировали</w:t>
      </w:r>
      <w:r w:rsidR="007713FE">
        <w:rPr>
          <w:rFonts w:ascii="Times New Roman" w:hAnsi="Times New Roman"/>
          <w:sz w:val="28"/>
          <w:szCs w:val="28"/>
        </w:rPr>
        <w:t xml:space="preserve">, </w:t>
      </w:r>
      <w:r w:rsidR="00581DB3" w:rsidRPr="00581DB3">
        <w:rPr>
          <w:rFonts w:ascii="Times New Roman" w:hAnsi="Times New Roman"/>
          <w:sz w:val="28"/>
          <w:szCs w:val="28"/>
        </w:rPr>
        <w:t xml:space="preserve">при </w:t>
      </w:r>
      <w:r w:rsidR="007713FE">
        <w:rPr>
          <w:rFonts w:ascii="Times New Roman" w:hAnsi="Times New Roman"/>
          <w:sz w:val="28"/>
          <w:szCs w:val="28"/>
        </w:rPr>
        <w:t>всех общеобразовательных</w:t>
      </w:r>
      <w:r w:rsidR="00581DB3" w:rsidRPr="00581DB3">
        <w:rPr>
          <w:rFonts w:ascii="Times New Roman" w:hAnsi="Times New Roman"/>
          <w:sz w:val="28"/>
          <w:szCs w:val="28"/>
        </w:rPr>
        <w:t xml:space="preserve"> школах района</w:t>
      </w:r>
      <w:r w:rsidR="007713FE">
        <w:rPr>
          <w:rFonts w:ascii="Times New Roman" w:hAnsi="Times New Roman"/>
          <w:sz w:val="28"/>
          <w:szCs w:val="28"/>
        </w:rPr>
        <w:t>,</w:t>
      </w:r>
      <w:r w:rsidR="00881D68">
        <w:rPr>
          <w:rFonts w:ascii="Times New Roman" w:hAnsi="Times New Roman"/>
          <w:sz w:val="28"/>
          <w:szCs w:val="28"/>
        </w:rPr>
        <w:t xml:space="preserve"> </w:t>
      </w:r>
      <w:r w:rsidR="007713FE">
        <w:rPr>
          <w:rFonts w:ascii="Times New Roman" w:hAnsi="Times New Roman"/>
          <w:sz w:val="28"/>
          <w:szCs w:val="28"/>
        </w:rPr>
        <w:t xml:space="preserve">для </w:t>
      </w:r>
      <w:r w:rsidR="00581DB3" w:rsidRPr="00581DB3">
        <w:rPr>
          <w:rFonts w:ascii="Times New Roman" w:hAnsi="Times New Roman"/>
          <w:sz w:val="28"/>
          <w:szCs w:val="28"/>
        </w:rPr>
        <w:t xml:space="preserve"> отдыха</w:t>
      </w:r>
      <w:r w:rsidR="007713FE">
        <w:rPr>
          <w:rFonts w:ascii="Times New Roman" w:hAnsi="Times New Roman"/>
          <w:sz w:val="28"/>
          <w:szCs w:val="28"/>
        </w:rPr>
        <w:t xml:space="preserve"> и оздоровления  </w:t>
      </w:r>
      <w:r w:rsidR="0008680C">
        <w:rPr>
          <w:rFonts w:ascii="Times New Roman" w:hAnsi="Times New Roman"/>
          <w:sz w:val="28"/>
          <w:szCs w:val="28"/>
        </w:rPr>
        <w:t>325</w:t>
      </w:r>
      <w:r w:rsidR="00A02A7D">
        <w:rPr>
          <w:rFonts w:ascii="Times New Roman" w:hAnsi="Times New Roman"/>
          <w:sz w:val="28"/>
          <w:szCs w:val="28"/>
        </w:rPr>
        <w:t xml:space="preserve"> детей, </w:t>
      </w:r>
      <w:r w:rsidR="0008680C">
        <w:rPr>
          <w:rFonts w:ascii="Times New Roman" w:hAnsi="Times New Roman"/>
          <w:sz w:val="28"/>
          <w:szCs w:val="28"/>
        </w:rPr>
        <w:t>пять</w:t>
      </w:r>
      <w:r w:rsidR="0049137B">
        <w:rPr>
          <w:rFonts w:ascii="Times New Roman" w:hAnsi="Times New Roman"/>
          <w:sz w:val="28"/>
          <w:szCs w:val="28"/>
        </w:rPr>
        <w:t xml:space="preserve"> </w:t>
      </w:r>
      <w:r w:rsidR="00A02A7D">
        <w:rPr>
          <w:rFonts w:ascii="Times New Roman" w:hAnsi="Times New Roman"/>
          <w:sz w:val="28"/>
          <w:szCs w:val="28"/>
        </w:rPr>
        <w:t>путев</w:t>
      </w:r>
      <w:r w:rsidR="0008680C">
        <w:rPr>
          <w:rFonts w:ascii="Times New Roman" w:hAnsi="Times New Roman"/>
          <w:sz w:val="28"/>
          <w:szCs w:val="28"/>
        </w:rPr>
        <w:t>ок</w:t>
      </w:r>
      <w:r w:rsidR="00A02A7D">
        <w:rPr>
          <w:rFonts w:ascii="Times New Roman" w:hAnsi="Times New Roman"/>
          <w:sz w:val="28"/>
          <w:szCs w:val="28"/>
        </w:rPr>
        <w:t xml:space="preserve"> </w:t>
      </w:r>
      <w:r w:rsidR="0049137B">
        <w:rPr>
          <w:rFonts w:ascii="Times New Roman" w:hAnsi="Times New Roman"/>
          <w:sz w:val="28"/>
          <w:szCs w:val="28"/>
        </w:rPr>
        <w:t xml:space="preserve">  были предоставлены бесплатно</w:t>
      </w:r>
      <w:r w:rsidR="00581DB3" w:rsidRPr="00581DB3">
        <w:rPr>
          <w:rFonts w:ascii="Times New Roman" w:hAnsi="Times New Roman"/>
          <w:sz w:val="28"/>
          <w:szCs w:val="28"/>
        </w:rPr>
        <w:t xml:space="preserve"> многодетны</w:t>
      </w:r>
      <w:r w:rsidR="0049137B">
        <w:rPr>
          <w:rFonts w:ascii="Times New Roman" w:hAnsi="Times New Roman"/>
          <w:sz w:val="28"/>
          <w:szCs w:val="28"/>
        </w:rPr>
        <w:t>м</w:t>
      </w:r>
      <w:r w:rsidR="00581DB3" w:rsidRPr="00581DB3">
        <w:rPr>
          <w:rFonts w:ascii="Times New Roman" w:hAnsi="Times New Roman"/>
          <w:sz w:val="28"/>
          <w:szCs w:val="28"/>
        </w:rPr>
        <w:t xml:space="preserve"> сем</w:t>
      </w:r>
      <w:r w:rsidR="0049137B">
        <w:rPr>
          <w:rFonts w:ascii="Times New Roman" w:hAnsi="Times New Roman"/>
          <w:sz w:val="28"/>
          <w:szCs w:val="28"/>
        </w:rPr>
        <w:t>ьям</w:t>
      </w:r>
      <w:r w:rsidR="00581DB3" w:rsidRPr="00581DB3">
        <w:rPr>
          <w:rFonts w:ascii="Times New Roman" w:hAnsi="Times New Roman"/>
          <w:sz w:val="28"/>
          <w:szCs w:val="28"/>
        </w:rPr>
        <w:t>.</w:t>
      </w:r>
    </w:p>
    <w:p w:rsidR="00581DB3" w:rsidRPr="00581DB3" w:rsidRDefault="00581DB3" w:rsidP="004149A7">
      <w:pPr>
        <w:tabs>
          <w:tab w:val="left" w:pos="709"/>
        </w:tabs>
        <w:spacing w:after="0" w:line="240" w:lineRule="auto"/>
        <w:ind w:firstLine="709"/>
        <w:jc w:val="both"/>
        <w:rPr>
          <w:rFonts w:ascii="Times New Roman" w:hAnsi="Times New Roman"/>
          <w:sz w:val="28"/>
          <w:szCs w:val="28"/>
        </w:rPr>
      </w:pPr>
      <w:r w:rsidRPr="00581DB3">
        <w:rPr>
          <w:rFonts w:ascii="Times New Roman" w:hAnsi="Times New Roman"/>
          <w:sz w:val="28"/>
          <w:szCs w:val="28"/>
        </w:rPr>
        <w:t xml:space="preserve">На базе МБОУ ДО «Панкрушихинский ЦТ» был открыт профильный лагерь с дневным пребыванием детей.  Отдохнуло </w:t>
      </w:r>
      <w:r w:rsidR="0008680C">
        <w:rPr>
          <w:rFonts w:ascii="Times New Roman" w:hAnsi="Times New Roman"/>
          <w:sz w:val="28"/>
          <w:szCs w:val="28"/>
        </w:rPr>
        <w:t>92 ребенка</w:t>
      </w:r>
      <w:r w:rsidRPr="00581DB3">
        <w:rPr>
          <w:rFonts w:ascii="Times New Roman" w:hAnsi="Times New Roman"/>
          <w:sz w:val="28"/>
          <w:szCs w:val="28"/>
        </w:rPr>
        <w:t xml:space="preserve">. </w:t>
      </w:r>
    </w:p>
    <w:p w:rsidR="005D7F9E" w:rsidRDefault="005D7F9E" w:rsidP="004149A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Н</w:t>
      </w:r>
      <w:r w:rsidRPr="005D7F9E">
        <w:rPr>
          <w:rFonts w:ascii="Times New Roman" w:hAnsi="Times New Roman"/>
          <w:sz w:val="28"/>
          <w:szCs w:val="28"/>
        </w:rPr>
        <w:t>а базе филиалов образовательных организаций проводились «Досуговые площадки» без организации питания. Охват- 79</w:t>
      </w:r>
      <w:r w:rsidR="002139C2">
        <w:rPr>
          <w:rFonts w:ascii="Times New Roman" w:hAnsi="Times New Roman"/>
          <w:sz w:val="28"/>
          <w:szCs w:val="28"/>
        </w:rPr>
        <w:t xml:space="preserve"> детей</w:t>
      </w:r>
      <w:r>
        <w:rPr>
          <w:rFonts w:ascii="Times New Roman" w:hAnsi="Times New Roman"/>
          <w:sz w:val="28"/>
          <w:szCs w:val="28"/>
        </w:rPr>
        <w:t>.</w:t>
      </w:r>
    </w:p>
    <w:p w:rsidR="005D7F9E" w:rsidRPr="005D7F9E" w:rsidRDefault="005D7F9E" w:rsidP="004149A7">
      <w:pPr>
        <w:tabs>
          <w:tab w:val="left" w:pos="709"/>
        </w:tabs>
        <w:spacing w:after="0" w:line="240" w:lineRule="auto"/>
        <w:ind w:firstLine="709"/>
        <w:jc w:val="both"/>
        <w:rPr>
          <w:rFonts w:ascii="Times New Roman" w:hAnsi="Times New Roman"/>
          <w:i/>
          <w:sz w:val="28"/>
          <w:szCs w:val="28"/>
        </w:rPr>
      </w:pPr>
      <w:r w:rsidRPr="005D7F9E">
        <w:rPr>
          <w:rFonts w:ascii="Times New Roman" w:hAnsi="Times New Roman"/>
          <w:i/>
          <w:sz w:val="28"/>
          <w:szCs w:val="28"/>
        </w:rPr>
        <w:t>В других загородных лагерях Алтайского края отдохнуло 12 детей Панкрушихинского района (АППГ - 4 ребенка).  На профильных сменах в лагерях Алтайского края - 22 ребенка (АППГ- 28 детей): «Юные инспекторы дорожного движения» - 8, «Сибирский Артек» - 8, «Страницы истории» - 6.</w:t>
      </w:r>
    </w:p>
    <w:p w:rsidR="005D7F9E" w:rsidRPr="005D7F9E" w:rsidRDefault="005D7F9E" w:rsidP="004149A7">
      <w:pPr>
        <w:tabs>
          <w:tab w:val="left" w:pos="709"/>
        </w:tabs>
        <w:spacing w:after="0" w:line="240" w:lineRule="auto"/>
        <w:ind w:firstLine="709"/>
        <w:jc w:val="both"/>
        <w:rPr>
          <w:rFonts w:ascii="Times New Roman" w:hAnsi="Times New Roman"/>
          <w:sz w:val="28"/>
          <w:szCs w:val="28"/>
        </w:rPr>
      </w:pPr>
      <w:r w:rsidRPr="005D7F9E">
        <w:rPr>
          <w:rFonts w:ascii="Times New Roman" w:hAnsi="Times New Roman"/>
          <w:sz w:val="28"/>
          <w:szCs w:val="28"/>
        </w:rPr>
        <w:t xml:space="preserve">Выезды были организованы   в г. Барнаул, г. Камень –на –Оби, г. Новосибирск, с. Завьялово, с.Пещерка </w:t>
      </w:r>
      <w:r>
        <w:rPr>
          <w:rFonts w:ascii="Times New Roman" w:hAnsi="Times New Roman"/>
          <w:sz w:val="28"/>
          <w:szCs w:val="28"/>
        </w:rPr>
        <w:t xml:space="preserve"> </w:t>
      </w:r>
      <w:r w:rsidRPr="005D7F9E">
        <w:rPr>
          <w:rFonts w:ascii="Times New Roman" w:hAnsi="Times New Roman"/>
          <w:sz w:val="28"/>
          <w:szCs w:val="28"/>
        </w:rPr>
        <w:t xml:space="preserve">Залесовского района, с. Панкрушиха. </w:t>
      </w:r>
      <w:r>
        <w:rPr>
          <w:rFonts w:ascii="Times New Roman" w:hAnsi="Times New Roman"/>
          <w:sz w:val="28"/>
          <w:szCs w:val="28"/>
        </w:rPr>
        <w:t xml:space="preserve">                                </w:t>
      </w:r>
      <w:r w:rsidRPr="005D7F9E">
        <w:rPr>
          <w:rFonts w:ascii="Times New Roman" w:hAnsi="Times New Roman"/>
          <w:sz w:val="28"/>
          <w:szCs w:val="28"/>
        </w:rPr>
        <w:t xml:space="preserve">Особенно хочется отметить коллектив МКОУ «Подойниковская сош имени Героя Советского Союза М.И. Рогачева» за организацию выездных мероприятий в летний период 2024 года (100 % охват школьников). </w:t>
      </w:r>
    </w:p>
    <w:p w:rsidR="005D7F9E" w:rsidRPr="005D7F9E" w:rsidRDefault="005D7F9E" w:rsidP="004149A7">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FD3943">
        <w:rPr>
          <w:rFonts w:ascii="Times New Roman" w:hAnsi="Times New Roman"/>
          <w:sz w:val="28"/>
          <w:szCs w:val="28"/>
        </w:rPr>
        <w:t xml:space="preserve">   </w:t>
      </w:r>
      <w:r>
        <w:rPr>
          <w:rFonts w:ascii="Times New Roman" w:hAnsi="Times New Roman"/>
          <w:sz w:val="28"/>
          <w:szCs w:val="28"/>
        </w:rPr>
        <w:t xml:space="preserve"> В</w:t>
      </w:r>
      <w:r w:rsidRPr="005D7F9E">
        <w:rPr>
          <w:rFonts w:ascii="Times New Roman" w:hAnsi="Times New Roman"/>
          <w:sz w:val="28"/>
          <w:szCs w:val="28"/>
        </w:rPr>
        <w:t xml:space="preserve"> военно- полевых сборах приняло участие 39 несовершеннолетних:</w:t>
      </w:r>
    </w:p>
    <w:p w:rsidR="005D7F9E" w:rsidRDefault="005D7F9E" w:rsidP="004149A7">
      <w:pPr>
        <w:tabs>
          <w:tab w:val="left" w:pos="709"/>
        </w:tabs>
        <w:spacing w:after="0" w:line="240" w:lineRule="auto"/>
        <w:jc w:val="both"/>
        <w:rPr>
          <w:rFonts w:ascii="Times New Roman" w:hAnsi="Times New Roman"/>
          <w:sz w:val="28"/>
          <w:szCs w:val="28"/>
        </w:rPr>
      </w:pPr>
      <w:r w:rsidRPr="005D7F9E">
        <w:rPr>
          <w:rFonts w:ascii="Times New Roman" w:hAnsi="Times New Roman"/>
          <w:sz w:val="28"/>
          <w:szCs w:val="28"/>
        </w:rPr>
        <w:t>24 на базе в/ч 03025 г. Камень-на-Оби</w:t>
      </w:r>
      <w:r>
        <w:rPr>
          <w:rFonts w:ascii="Times New Roman" w:hAnsi="Times New Roman"/>
          <w:sz w:val="28"/>
          <w:szCs w:val="28"/>
        </w:rPr>
        <w:t xml:space="preserve"> и</w:t>
      </w:r>
      <w:r w:rsidRPr="005D7F9E">
        <w:rPr>
          <w:rFonts w:ascii="Times New Roman" w:hAnsi="Times New Roman"/>
          <w:sz w:val="28"/>
          <w:szCs w:val="28"/>
        </w:rPr>
        <w:t xml:space="preserve"> 15 </w:t>
      </w:r>
      <w:r>
        <w:rPr>
          <w:rFonts w:ascii="Times New Roman" w:hAnsi="Times New Roman"/>
          <w:sz w:val="28"/>
          <w:szCs w:val="28"/>
        </w:rPr>
        <w:t>юношей на базе</w:t>
      </w:r>
      <w:r w:rsidRPr="005D7F9E">
        <w:rPr>
          <w:rFonts w:ascii="Times New Roman" w:hAnsi="Times New Roman"/>
          <w:sz w:val="28"/>
          <w:szCs w:val="28"/>
        </w:rPr>
        <w:t xml:space="preserve"> «Тихая застава» </w:t>
      </w:r>
      <w:r w:rsidR="00FD3943">
        <w:rPr>
          <w:rFonts w:ascii="Times New Roman" w:hAnsi="Times New Roman"/>
          <w:sz w:val="28"/>
          <w:szCs w:val="28"/>
        </w:rPr>
        <w:t xml:space="preserve">                     </w:t>
      </w:r>
      <w:r w:rsidRPr="005D7F9E">
        <w:rPr>
          <w:rFonts w:ascii="Times New Roman" w:hAnsi="Times New Roman"/>
          <w:sz w:val="28"/>
          <w:szCs w:val="28"/>
        </w:rPr>
        <w:t>с. Новотырышкино Смоленского района.</w:t>
      </w:r>
    </w:p>
    <w:p w:rsidR="002139C2" w:rsidRPr="002139C2" w:rsidRDefault="002139C2" w:rsidP="004149A7">
      <w:pPr>
        <w:tabs>
          <w:tab w:val="left" w:pos="709"/>
        </w:tabs>
        <w:spacing w:after="0" w:line="240" w:lineRule="auto"/>
        <w:jc w:val="both"/>
        <w:rPr>
          <w:rFonts w:ascii="Times New Roman" w:hAnsi="Times New Roman"/>
          <w:sz w:val="28"/>
          <w:szCs w:val="28"/>
        </w:rPr>
      </w:pPr>
    </w:p>
    <w:p w:rsidR="002139C2" w:rsidRPr="002139C2" w:rsidRDefault="000A24A4" w:rsidP="004149A7">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2139C2">
        <w:rPr>
          <w:rFonts w:ascii="Times New Roman" w:hAnsi="Times New Roman"/>
          <w:sz w:val="28"/>
          <w:szCs w:val="28"/>
        </w:rPr>
        <w:t xml:space="preserve">   </w:t>
      </w:r>
      <w:r>
        <w:rPr>
          <w:rFonts w:ascii="Times New Roman" w:hAnsi="Times New Roman"/>
          <w:sz w:val="28"/>
          <w:szCs w:val="28"/>
        </w:rPr>
        <w:t xml:space="preserve"> </w:t>
      </w:r>
      <w:r w:rsidR="002139C2" w:rsidRPr="002139C2">
        <w:rPr>
          <w:rFonts w:ascii="Times New Roman" w:hAnsi="Times New Roman"/>
          <w:sz w:val="28"/>
          <w:szCs w:val="28"/>
        </w:rPr>
        <w:t>Формированию гражданско-патриотического сознания у обучающихся способствуют патриотические объединения, созданные в образовательных учреждениях: 6 юнармейских отрядов. Принято в ряды юнармейцев 69 учащихся.</w:t>
      </w:r>
    </w:p>
    <w:p w:rsidR="00FD3943" w:rsidRPr="00FD3943" w:rsidRDefault="000A24A4" w:rsidP="004149A7">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FD3943" w:rsidRPr="00FD3943">
        <w:rPr>
          <w:rFonts w:ascii="Times New Roman" w:hAnsi="Times New Roman"/>
          <w:sz w:val="28"/>
          <w:szCs w:val="28"/>
        </w:rPr>
        <w:t xml:space="preserve">В  нашем районе созданы и работают 5 школьных спортивных клубов,  </w:t>
      </w:r>
      <w:r>
        <w:rPr>
          <w:rFonts w:ascii="Times New Roman" w:hAnsi="Times New Roman"/>
          <w:sz w:val="28"/>
          <w:szCs w:val="28"/>
        </w:rPr>
        <w:t xml:space="preserve">                    </w:t>
      </w:r>
      <w:r w:rsidR="00FD3943" w:rsidRPr="00FD3943">
        <w:rPr>
          <w:rFonts w:ascii="Times New Roman" w:hAnsi="Times New Roman"/>
          <w:sz w:val="28"/>
          <w:szCs w:val="28"/>
        </w:rPr>
        <w:t>9 школьных музеев</w:t>
      </w:r>
      <w:r w:rsidR="00FD3943" w:rsidRPr="00FD3943">
        <w:rPr>
          <w:rFonts w:ascii="Times New Roman" w:hAnsi="Times New Roman"/>
          <w:i/>
          <w:sz w:val="28"/>
          <w:szCs w:val="28"/>
        </w:rPr>
        <w:t>,</w:t>
      </w:r>
      <w:r w:rsidR="00FD3943" w:rsidRPr="00FD3943">
        <w:rPr>
          <w:rFonts w:ascii="Times New Roman" w:hAnsi="Times New Roman"/>
          <w:sz w:val="28"/>
          <w:szCs w:val="28"/>
        </w:rPr>
        <w:t xml:space="preserve"> 1 музейная комната, 5  школьных театров.</w:t>
      </w:r>
    </w:p>
    <w:p w:rsidR="002139C2" w:rsidRDefault="00FD3943" w:rsidP="004149A7">
      <w:pPr>
        <w:tabs>
          <w:tab w:val="left" w:pos="709"/>
        </w:tabs>
        <w:spacing w:after="0" w:line="240" w:lineRule="auto"/>
        <w:jc w:val="both"/>
        <w:rPr>
          <w:rFonts w:ascii="Times New Roman" w:hAnsi="Times New Roman"/>
          <w:sz w:val="28"/>
          <w:szCs w:val="28"/>
        </w:rPr>
      </w:pPr>
      <w:r w:rsidRPr="00FD3943">
        <w:rPr>
          <w:rFonts w:ascii="Times New Roman" w:hAnsi="Times New Roman"/>
          <w:sz w:val="28"/>
          <w:szCs w:val="28"/>
        </w:rPr>
        <w:t>В 7 образовательных организациях открыты первичные отделения РДДМ «ДВИЖЕНИЕ ПЕРВЫХ».</w:t>
      </w:r>
    </w:p>
    <w:p w:rsidR="00FD3943" w:rsidRDefault="00FD3943" w:rsidP="004149A7">
      <w:pPr>
        <w:tabs>
          <w:tab w:val="left" w:pos="709"/>
        </w:tabs>
        <w:spacing w:after="0" w:line="240" w:lineRule="auto"/>
        <w:jc w:val="both"/>
        <w:rPr>
          <w:rFonts w:ascii="Times New Roman" w:hAnsi="Times New Roman"/>
          <w:sz w:val="28"/>
          <w:szCs w:val="28"/>
        </w:rPr>
      </w:pPr>
    </w:p>
    <w:p w:rsidR="002139C2" w:rsidRPr="002139C2" w:rsidRDefault="000A24A4" w:rsidP="004149A7">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00A10956">
        <w:rPr>
          <w:rFonts w:ascii="Times New Roman" w:hAnsi="Times New Roman"/>
          <w:sz w:val="28"/>
          <w:szCs w:val="28"/>
        </w:rPr>
        <w:t xml:space="preserve">В </w:t>
      </w:r>
      <w:r w:rsidR="002139C2" w:rsidRPr="002139C2">
        <w:rPr>
          <w:rFonts w:ascii="Times New Roman" w:hAnsi="Times New Roman"/>
          <w:sz w:val="28"/>
          <w:szCs w:val="28"/>
        </w:rPr>
        <w:t xml:space="preserve"> 2024 год</w:t>
      </w:r>
      <w:r w:rsidR="00A10956">
        <w:rPr>
          <w:rFonts w:ascii="Times New Roman" w:hAnsi="Times New Roman"/>
          <w:sz w:val="28"/>
          <w:szCs w:val="28"/>
        </w:rPr>
        <w:t>у</w:t>
      </w:r>
      <w:r w:rsidR="002139C2" w:rsidRPr="002139C2">
        <w:rPr>
          <w:rFonts w:ascii="Times New Roman" w:hAnsi="Times New Roman"/>
          <w:sz w:val="28"/>
          <w:szCs w:val="28"/>
        </w:rPr>
        <w:t xml:space="preserve"> открыла двери для учащихся обновленная МКОУ «Подойниковская сош имени Героя Советского Союза М.И. Рогачева» капитально отремонтированная в рамках федеральной программы «Модернизация школьных систем образования» и КАИП (Краевой адресной инвестиционной программы). </w:t>
      </w:r>
      <w:r w:rsidR="00A10956">
        <w:rPr>
          <w:rFonts w:ascii="Times New Roman" w:hAnsi="Times New Roman"/>
          <w:sz w:val="28"/>
          <w:szCs w:val="28"/>
        </w:rPr>
        <w:t xml:space="preserve">                </w:t>
      </w:r>
      <w:r w:rsidR="002139C2" w:rsidRPr="002139C2">
        <w:rPr>
          <w:rFonts w:ascii="Times New Roman" w:hAnsi="Times New Roman"/>
          <w:sz w:val="28"/>
          <w:szCs w:val="28"/>
        </w:rPr>
        <w:t>В ходе ремонта капитально отремонтированы здание основной школы, начальной школы и здание мастерской на общую сумму 33</w:t>
      </w:r>
      <w:r w:rsidR="00ED187D">
        <w:rPr>
          <w:rFonts w:ascii="Times New Roman" w:hAnsi="Times New Roman"/>
          <w:sz w:val="28"/>
          <w:szCs w:val="28"/>
        </w:rPr>
        <w:t> </w:t>
      </w:r>
      <w:r w:rsidR="002139C2" w:rsidRPr="002139C2">
        <w:rPr>
          <w:rFonts w:ascii="Times New Roman" w:hAnsi="Times New Roman"/>
          <w:sz w:val="28"/>
          <w:szCs w:val="28"/>
        </w:rPr>
        <w:t>483</w:t>
      </w:r>
      <w:r w:rsidR="00ED187D">
        <w:rPr>
          <w:rFonts w:ascii="Times New Roman" w:hAnsi="Times New Roman"/>
          <w:sz w:val="28"/>
          <w:szCs w:val="28"/>
        </w:rPr>
        <w:t>,5</w:t>
      </w:r>
      <w:r w:rsidR="002139C2" w:rsidRPr="002139C2">
        <w:rPr>
          <w:rFonts w:ascii="Times New Roman" w:hAnsi="Times New Roman"/>
          <w:sz w:val="28"/>
          <w:szCs w:val="28"/>
        </w:rPr>
        <w:t xml:space="preserve"> тыс. руб. </w:t>
      </w:r>
      <w:r w:rsidR="002139C2" w:rsidRPr="00ED187D">
        <w:rPr>
          <w:rFonts w:ascii="Times New Roman" w:hAnsi="Times New Roman"/>
          <w:i/>
          <w:sz w:val="28"/>
          <w:szCs w:val="28"/>
        </w:rPr>
        <w:t>из них местный бюджет – 3</w:t>
      </w:r>
      <w:r w:rsidRPr="00ED187D">
        <w:rPr>
          <w:rFonts w:ascii="Times New Roman" w:hAnsi="Times New Roman"/>
          <w:i/>
          <w:sz w:val="28"/>
          <w:szCs w:val="28"/>
        </w:rPr>
        <w:t> </w:t>
      </w:r>
      <w:r w:rsidR="002139C2" w:rsidRPr="00ED187D">
        <w:rPr>
          <w:rFonts w:ascii="Times New Roman" w:hAnsi="Times New Roman"/>
          <w:i/>
          <w:sz w:val="28"/>
          <w:szCs w:val="28"/>
        </w:rPr>
        <w:t>529</w:t>
      </w:r>
      <w:r w:rsidRPr="00ED187D">
        <w:rPr>
          <w:rFonts w:ascii="Times New Roman" w:hAnsi="Times New Roman"/>
          <w:i/>
          <w:sz w:val="28"/>
          <w:szCs w:val="28"/>
        </w:rPr>
        <w:t>,8</w:t>
      </w:r>
      <w:r w:rsidR="002139C2" w:rsidRPr="00ED187D">
        <w:rPr>
          <w:rFonts w:ascii="Times New Roman" w:hAnsi="Times New Roman"/>
          <w:i/>
          <w:sz w:val="28"/>
          <w:szCs w:val="28"/>
        </w:rPr>
        <w:t xml:space="preserve"> тыс. руб</w:t>
      </w:r>
      <w:r w:rsidR="002139C2" w:rsidRPr="002139C2">
        <w:rPr>
          <w:rFonts w:ascii="Times New Roman" w:hAnsi="Times New Roman"/>
          <w:sz w:val="28"/>
          <w:szCs w:val="28"/>
        </w:rPr>
        <w:t>. Для выполнения требований антитеррористической з</w:t>
      </w:r>
      <w:r w:rsidR="001C10AA">
        <w:rPr>
          <w:rFonts w:ascii="Times New Roman" w:hAnsi="Times New Roman"/>
          <w:sz w:val="28"/>
          <w:szCs w:val="28"/>
        </w:rPr>
        <w:t>ащищенности объекта</w:t>
      </w:r>
      <w:r w:rsidR="002139C2" w:rsidRPr="002139C2">
        <w:rPr>
          <w:rFonts w:ascii="Times New Roman" w:hAnsi="Times New Roman"/>
          <w:sz w:val="28"/>
          <w:szCs w:val="28"/>
        </w:rPr>
        <w:t xml:space="preserve"> за счет средств краевого и местного бюджета установлено ограждение территории на сумму 4 185 тыс. руб</w:t>
      </w:r>
      <w:r w:rsidR="001C10AA">
        <w:rPr>
          <w:rFonts w:ascii="Times New Roman" w:hAnsi="Times New Roman"/>
          <w:sz w:val="28"/>
          <w:szCs w:val="28"/>
        </w:rPr>
        <w:t>лей</w:t>
      </w:r>
      <w:r w:rsidR="002139C2" w:rsidRPr="002139C2">
        <w:rPr>
          <w:rFonts w:ascii="Times New Roman" w:hAnsi="Times New Roman"/>
          <w:sz w:val="28"/>
          <w:szCs w:val="28"/>
        </w:rPr>
        <w:t xml:space="preserve"> </w:t>
      </w:r>
      <w:r w:rsidR="001C10AA">
        <w:rPr>
          <w:rFonts w:ascii="Times New Roman" w:hAnsi="Times New Roman"/>
          <w:sz w:val="28"/>
          <w:szCs w:val="28"/>
        </w:rPr>
        <w:t>(</w:t>
      </w:r>
      <w:r w:rsidR="002139C2" w:rsidRPr="00ED187D">
        <w:rPr>
          <w:rFonts w:ascii="Times New Roman" w:hAnsi="Times New Roman"/>
          <w:i/>
          <w:sz w:val="28"/>
          <w:szCs w:val="28"/>
        </w:rPr>
        <w:t>из них местный бюджет – 209 тыс. руб</w:t>
      </w:r>
      <w:r w:rsidR="002139C2" w:rsidRPr="002139C2">
        <w:rPr>
          <w:rFonts w:ascii="Times New Roman" w:hAnsi="Times New Roman"/>
          <w:sz w:val="28"/>
          <w:szCs w:val="28"/>
        </w:rPr>
        <w:t>.</w:t>
      </w:r>
      <w:r w:rsidR="001C10AA">
        <w:rPr>
          <w:rFonts w:ascii="Times New Roman" w:hAnsi="Times New Roman"/>
          <w:sz w:val="28"/>
          <w:szCs w:val="28"/>
        </w:rPr>
        <w:t>)</w:t>
      </w:r>
      <w:r w:rsidR="002139C2" w:rsidRPr="002139C2">
        <w:rPr>
          <w:rFonts w:ascii="Times New Roman" w:hAnsi="Times New Roman"/>
          <w:sz w:val="28"/>
          <w:szCs w:val="28"/>
        </w:rPr>
        <w:t xml:space="preserve"> и система оповещения и управления эвакуацией за счет средств местного бюджета на сумму – 356 тыс. руб. </w:t>
      </w:r>
      <w:r w:rsidR="001C10AA">
        <w:rPr>
          <w:rFonts w:ascii="Times New Roman" w:hAnsi="Times New Roman"/>
          <w:sz w:val="28"/>
          <w:szCs w:val="28"/>
        </w:rPr>
        <w:t xml:space="preserve">                                                                          </w:t>
      </w:r>
      <w:r w:rsidR="002139C2" w:rsidRPr="002139C2">
        <w:rPr>
          <w:rFonts w:ascii="Times New Roman" w:hAnsi="Times New Roman"/>
          <w:sz w:val="28"/>
          <w:szCs w:val="28"/>
        </w:rPr>
        <w:t>Так же закуплено новое оборудование для обеспечения образовательного процесса в МКОУ «Подойниковская сош имени Героя С.С. М.И. Рогачева» за счет средств федерального и краевого бюджетов на общую сумму – 6 708 тыс. руб</w:t>
      </w:r>
      <w:r w:rsidR="001C10AA">
        <w:rPr>
          <w:rFonts w:ascii="Times New Roman" w:hAnsi="Times New Roman"/>
          <w:sz w:val="28"/>
          <w:szCs w:val="28"/>
        </w:rPr>
        <w:t>лей</w:t>
      </w:r>
      <w:r w:rsidR="002139C2" w:rsidRPr="002139C2">
        <w:rPr>
          <w:rFonts w:ascii="Times New Roman" w:hAnsi="Times New Roman"/>
          <w:sz w:val="28"/>
          <w:szCs w:val="28"/>
        </w:rPr>
        <w:t xml:space="preserve">. </w:t>
      </w:r>
    </w:p>
    <w:p w:rsidR="002139C2" w:rsidRDefault="00A10956" w:rsidP="004149A7">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002139C2" w:rsidRPr="002139C2">
        <w:rPr>
          <w:rFonts w:ascii="Times New Roman" w:hAnsi="Times New Roman"/>
          <w:sz w:val="28"/>
          <w:szCs w:val="28"/>
        </w:rPr>
        <w:t>Летом 2024 года</w:t>
      </w:r>
      <w:r>
        <w:rPr>
          <w:rFonts w:ascii="Times New Roman" w:hAnsi="Times New Roman"/>
          <w:sz w:val="28"/>
          <w:szCs w:val="28"/>
        </w:rPr>
        <w:t xml:space="preserve"> выполне</w:t>
      </w:r>
      <w:r w:rsidR="002139C2" w:rsidRPr="002139C2">
        <w:rPr>
          <w:rFonts w:ascii="Times New Roman" w:hAnsi="Times New Roman"/>
          <w:sz w:val="28"/>
          <w:szCs w:val="28"/>
        </w:rPr>
        <w:t>но благоустройство территории МКОУ «Подойниковская сош имени Героя С.С. М.И. Рогачева» на общую сумму – 1 729 тыс. руб</w:t>
      </w:r>
      <w:r w:rsidR="00ED187D">
        <w:rPr>
          <w:rFonts w:ascii="Times New Roman" w:hAnsi="Times New Roman"/>
          <w:sz w:val="28"/>
          <w:szCs w:val="28"/>
        </w:rPr>
        <w:t>лей</w:t>
      </w:r>
      <w:r>
        <w:rPr>
          <w:rFonts w:ascii="Times New Roman" w:hAnsi="Times New Roman"/>
          <w:sz w:val="28"/>
          <w:szCs w:val="28"/>
        </w:rPr>
        <w:t xml:space="preserve">, средства местного бюджета. </w:t>
      </w:r>
      <w:r w:rsidR="002139C2" w:rsidRPr="002139C2">
        <w:rPr>
          <w:rFonts w:ascii="Times New Roman" w:hAnsi="Times New Roman"/>
          <w:sz w:val="28"/>
          <w:szCs w:val="28"/>
        </w:rPr>
        <w:t>Построена и запущена в работу оборудованная светофорами площадка для обучения детей правилам дорожного движения</w:t>
      </w:r>
      <w:r>
        <w:rPr>
          <w:rFonts w:ascii="Times New Roman" w:hAnsi="Times New Roman"/>
          <w:sz w:val="28"/>
          <w:szCs w:val="28"/>
        </w:rPr>
        <w:t xml:space="preserve">, </w:t>
      </w:r>
      <w:r w:rsidRPr="00A10956">
        <w:rPr>
          <w:rFonts w:ascii="Times New Roman" w:hAnsi="Times New Roman"/>
          <w:sz w:val="28"/>
          <w:szCs w:val="28"/>
        </w:rPr>
        <w:t>сделаны пешеходные дорожки и автогородок с дорожной разметкой</w:t>
      </w:r>
      <w:r>
        <w:rPr>
          <w:rFonts w:ascii="Times New Roman" w:hAnsi="Times New Roman"/>
          <w:sz w:val="28"/>
          <w:szCs w:val="28"/>
        </w:rPr>
        <w:t xml:space="preserve">.   </w:t>
      </w:r>
    </w:p>
    <w:p w:rsidR="002139C2" w:rsidRPr="005D7F9E" w:rsidRDefault="002139C2" w:rsidP="004149A7">
      <w:pPr>
        <w:tabs>
          <w:tab w:val="left" w:pos="709"/>
        </w:tabs>
        <w:spacing w:after="0" w:line="240" w:lineRule="auto"/>
        <w:jc w:val="both"/>
        <w:rPr>
          <w:rFonts w:ascii="Times New Roman" w:hAnsi="Times New Roman"/>
          <w:sz w:val="28"/>
          <w:szCs w:val="28"/>
        </w:rPr>
      </w:pPr>
    </w:p>
    <w:p w:rsidR="00B63332" w:rsidRDefault="00B63332" w:rsidP="004149A7">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В </w:t>
      </w:r>
      <w:r w:rsidR="00ED187D" w:rsidRPr="00ED187D">
        <w:rPr>
          <w:rFonts w:ascii="Times New Roman" w:hAnsi="Times New Roman"/>
          <w:sz w:val="28"/>
          <w:szCs w:val="28"/>
        </w:rPr>
        <w:t xml:space="preserve"> 2024 год</w:t>
      </w:r>
      <w:r>
        <w:rPr>
          <w:rFonts w:ascii="Times New Roman" w:hAnsi="Times New Roman"/>
          <w:sz w:val="28"/>
          <w:szCs w:val="28"/>
        </w:rPr>
        <w:t>у</w:t>
      </w:r>
      <w:r w:rsidR="00ED187D" w:rsidRPr="00ED187D">
        <w:rPr>
          <w:rFonts w:ascii="Times New Roman" w:hAnsi="Times New Roman"/>
          <w:sz w:val="28"/>
          <w:szCs w:val="28"/>
        </w:rPr>
        <w:t xml:space="preserve"> начат капитальный ремонт здания филиала МКДОУ Панкрушихинский детский сад «Берёзка» Подойниковский детский сад «Ромашка</w:t>
      </w:r>
      <w:r w:rsidR="00ED187D">
        <w:rPr>
          <w:rFonts w:ascii="Times New Roman" w:hAnsi="Times New Roman"/>
          <w:sz w:val="28"/>
          <w:szCs w:val="28"/>
        </w:rPr>
        <w:t>»</w:t>
      </w:r>
      <w:r w:rsidR="001C10AA">
        <w:rPr>
          <w:rFonts w:ascii="Times New Roman" w:hAnsi="Times New Roman"/>
          <w:sz w:val="28"/>
          <w:szCs w:val="28"/>
        </w:rPr>
        <w:t>.</w:t>
      </w:r>
      <w:r w:rsidR="00ED187D" w:rsidRPr="00ED187D">
        <w:rPr>
          <w:rFonts w:ascii="Times New Roman" w:hAnsi="Times New Roman"/>
          <w:sz w:val="28"/>
          <w:szCs w:val="28"/>
        </w:rPr>
        <w:t xml:space="preserve"> </w:t>
      </w:r>
      <w:r>
        <w:rPr>
          <w:rFonts w:ascii="Times New Roman" w:hAnsi="Times New Roman"/>
          <w:sz w:val="28"/>
          <w:szCs w:val="28"/>
        </w:rPr>
        <w:t xml:space="preserve">            </w:t>
      </w:r>
      <w:r w:rsidR="001C10AA">
        <w:rPr>
          <w:rFonts w:ascii="Times New Roman" w:hAnsi="Times New Roman"/>
          <w:sz w:val="28"/>
          <w:szCs w:val="28"/>
        </w:rPr>
        <w:t>Общая</w:t>
      </w:r>
      <w:r w:rsidR="00ED187D" w:rsidRPr="00ED187D">
        <w:rPr>
          <w:rFonts w:ascii="Times New Roman" w:hAnsi="Times New Roman"/>
          <w:sz w:val="28"/>
          <w:szCs w:val="28"/>
        </w:rPr>
        <w:t xml:space="preserve"> сумм</w:t>
      </w:r>
      <w:r w:rsidR="001C10AA">
        <w:rPr>
          <w:rFonts w:ascii="Times New Roman" w:hAnsi="Times New Roman"/>
          <w:sz w:val="28"/>
          <w:szCs w:val="28"/>
        </w:rPr>
        <w:t xml:space="preserve">а </w:t>
      </w:r>
      <w:r w:rsidR="00ED187D" w:rsidRPr="00ED187D">
        <w:rPr>
          <w:rFonts w:ascii="Times New Roman" w:hAnsi="Times New Roman"/>
          <w:sz w:val="28"/>
          <w:szCs w:val="28"/>
        </w:rPr>
        <w:t xml:space="preserve"> 10 442 тыс. рублей</w:t>
      </w:r>
      <w:r w:rsidR="001C10AA">
        <w:rPr>
          <w:rFonts w:ascii="Times New Roman" w:hAnsi="Times New Roman"/>
          <w:sz w:val="28"/>
          <w:szCs w:val="28"/>
        </w:rPr>
        <w:t xml:space="preserve">, из них </w:t>
      </w:r>
      <w:r w:rsidR="00ED187D" w:rsidRPr="00ED187D">
        <w:rPr>
          <w:rFonts w:ascii="Times New Roman" w:hAnsi="Times New Roman"/>
          <w:sz w:val="28"/>
          <w:szCs w:val="28"/>
        </w:rPr>
        <w:t xml:space="preserve">  9 995,6 тыс. рублей</w:t>
      </w:r>
      <w:r w:rsidR="001C10AA">
        <w:rPr>
          <w:rFonts w:ascii="Times New Roman" w:hAnsi="Times New Roman"/>
          <w:sz w:val="28"/>
          <w:szCs w:val="28"/>
        </w:rPr>
        <w:t xml:space="preserve"> дотации</w:t>
      </w:r>
      <w:r w:rsidR="00ED187D" w:rsidRPr="00ED187D">
        <w:rPr>
          <w:rFonts w:ascii="Times New Roman" w:hAnsi="Times New Roman"/>
          <w:sz w:val="28"/>
          <w:szCs w:val="28"/>
        </w:rPr>
        <w:t xml:space="preserve"> краевого бюджета</w:t>
      </w:r>
      <w:r w:rsidR="001C10AA">
        <w:rPr>
          <w:rFonts w:ascii="Times New Roman" w:hAnsi="Times New Roman"/>
          <w:sz w:val="28"/>
          <w:szCs w:val="28"/>
        </w:rPr>
        <w:t>.</w:t>
      </w:r>
      <w:r w:rsidRPr="00B63332">
        <w:rPr>
          <w:rFonts w:ascii="Times New Roman" w:hAnsi="Times New Roman"/>
          <w:sz w:val="28"/>
          <w:szCs w:val="28"/>
          <w:lang w:bidi="ru-RU"/>
        </w:rPr>
        <w:t xml:space="preserve"> </w:t>
      </w:r>
      <w:r>
        <w:rPr>
          <w:rFonts w:ascii="Times New Roman" w:hAnsi="Times New Roman"/>
          <w:sz w:val="28"/>
          <w:szCs w:val="28"/>
          <w:lang w:bidi="ru-RU"/>
        </w:rPr>
        <w:t>Ремонтные работы  на стадии завершения</w:t>
      </w:r>
      <w:r w:rsidRPr="00B63332">
        <w:rPr>
          <w:rFonts w:ascii="Times New Roman" w:hAnsi="Times New Roman"/>
          <w:sz w:val="28"/>
          <w:szCs w:val="28"/>
          <w:lang w:bidi="ru-RU"/>
        </w:rPr>
        <w:t xml:space="preserve">. </w:t>
      </w:r>
      <w:r>
        <w:rPr>
          <w:rFonts w:ascii="Times New Roman" w:hAnsi="Times New Roman"/>
          <w:sz w:val="28"/>
          <w:szCs w:val="28"/>
          <w:lang w:bidi="ru-RU"/>
        </w:rPr>
        <w:t xml:space="preserve">                                                                             </w:t>
      </w:r>
    </w:p>
    <w:p w:rsidR="00ED187D" w:rsidRDefault="00B63332" w:rsidP="004149A7">
      <w:pPr>
        <w:tabs>
          <w:tab w:val="left" w:pos="709"/>
        </w:tabs>
        <w:spacing w:after="0" w:line="240" w:lineRule="auto"/>
        <w:ind w:firstLine="709"/>
        <w:jc w:val="both"/>
        <w:rPr>
          <w:rFonts w:ascii="Times New Roman" w:hAnsi="Times New Roman"/>
          <w:sz w:val="28"/>
          <w:szCs w:val="28"/>
        </w:rPr>
      </w:pPr>
      <w:r w:rsidRPr="00B63332">
        <w:rPr>
          <w:rFonts w:ascii="Times New Roman" w:hAnsi="Times New Roman"/>
          <w:sz w:val="28"/>
          <w:szCs w:val="28"/>
          <w:lang w:bidi="ru-RU"/>
        </w:rPr>
        <w:t>Также подготовлена сметная документация на дополнительные работы: благоустройство территории, устройство ограждения в соответствии с антитеррористической защищенностью. Сметная документация проходит экспертизу на достоверность сметной стоимости объекта</w:t>
      </w:r>
      <w:r>
        <w:rPr>
          <w:rFonts w:ascii="Times New Roman" w:hAnsi="Times New Roman"/>
          <w:sz w:val="28"/>
          <w:szCs w:val="28"/>
          <w:lang w:bidi="ru-RU"/>
        </w:rPr>
        <w:t>.</w:t>
      </w:r>
    </w:p>
    <w:p w:rsidR="00E34060" w:rsidRDefault="002139C2" w:rsidP="004149A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ED187D" w:rsidRPr="00ED187D" w:rsidRDefault="00ED187D" w:rsidP="004149A7">
      <w:pPr>
        <w:tabs>
          <w:tab w:val="left" w:pos="709"/>
        </w:tabs>
        <w:spacing w:after="0" w:line="240" w:lineRule="auto"/>
        <w:ind w:firstLine="709"/>
        <w:jc w:val="both"/>
        <w:rPr>
          <w:rFonts w:ascii="Times New Roman" w:hAnsi="Times New Roman"/>
          <w:sz w:val="28"/>
          <w:szCs w:val="28"/>
        </w:rPr>
      </w:pPr>
      <w:r w:rsidRPr="00ED187D">
        <w:rPr>
          <w:rFonts w:ascii="Times New Roman" w:hAnsi="Times New Roman"/>
          <w:sz w:val="28"/>
          <w:szCs w:val="28"/>
        </w:rPr>
        <w:t xml:space="preserve">Улучшается материально-техническая база школ района. В </w:t>
      </w:r>
      <w:r w:rsidR="00B63332">
        <w:rPr>
          <w:rFonts w:ascii="Times New Roman" w:hAnsi="Times New Roman"/>
          <w:sz w:val="28"/>
          <w:szCs w:val="28"/>
        </w:rPr>
        <w:t xml:space="preserve">отчетном </w:t>
      </w:r>
      <w:r w:rsidRPr="00ED187D">
        <w:rPr>
          <w:rFonts w:ascii="Times New Roman" w:hAnsi="Times New Roman"/>
          <w:sz w:val="28"/>
          <w:szCs w:val="28"/>
        </w:rPr>
        <w:t>году Министерством образования и науки Алтайского края выделено оборудование районам за счёт краевых средств. Наш район получил оборудования для кабинета ОБЖ. Поступили комплекты государственных символов Российской Федерации во все общеобразовательные организации района на сумму – 380 тыс. руб</w:t>
      </w:r>
      <w:r>
        <w:rPr>
          <w:rFonts w:ascii="Times New Roman" w:hAnsi="Times New Roman"/>
          <w:sz w:val="28"/>
          <w:szCs w:val="28"/>
        </w:rPr>
        <w:t>лей.</w:t>
      </w:r>
      <w:r w:rsidRPr="00ED187D">
        <w:rPr>
          <w:rFonts w:ascii="Times New Roman" w:hAnsi="Times New Roman"/>
          <w:sz w:val="28"/>
          <w:szCs w:val="28"/>
        </w:rPr>
        <w:t xml:space="preserve"> </w:t>
      </w:r>
    </w:p>
    <w:p w:rsidR="00ED187D" w:rsidRPr="00ED187D" w:rsidRDefault="00ED187D" w:rsidP="004149A7">
      <w:pPr>
        <w:tabs>
          <w:tab w:val="left" w:pos="709"/>
        </w:tabs>
        <w:spacing w:after="0" w:line="240" w:lineRule="auto"/>
        <w:ind w:firstLine="709"/>
        <w:jc w:val="both"/>
        <w:rPr>
          <w:rFonts w:ascii="Times New Roman" w:hAnsi="Times New Roman"/>
          <w:sz w:val="28"/>
          <w:szCs w:val="28"/>
        </w:rPr>
      </w:pPr>
      <w:r w:rsidRPr="00ED187D">
        <w:rPr>
          <w:rFonts w:ascii="Times New Roman" w:hAnsi="Times New Roman"/>
          <w:sz w:val="28"/>
          <w:szCs w:val="28"/>
        </w:rPr>
        <w:t>По программе «Профилактика преступлений и иных правонарушений в Панкрушихинском районе Алтайского края» в МБОУ «Зятьковская сош» установлены дополнительные камеры видеонаблюдения на сумму 155 тыс. рублей. Также из средств местного бюджета установлены дополнительные камеры видеонаблюдения в МКДОУ Панкрушихинский детский сад «Березка» на сумму 457 тыс. рублей.</w:t>
      </w:r>
    </w:p>
    <w:p w:rsidR="00ED187D" w:rsidRPr="00ED187D" w:rsidRDefault="00ED187D" w:rsidP="004149A7">
      <w:pPr>
        <w:tabs>
          <w:tab w:val="left" w:pos="709"/>
        </w:tabs>
        <w:spacing w:after="0" w:line="240" w:lineRule="auto"/>
        <w:ind w:firstLine="709"/>
        <w:jc w:val="both"/>
        <w:rPr>
          <w:rFonts w:ascii="Times New Roman" w:hAnsi="Times New Roman"/>
          <w:sz w:val="28"/>
          <w:szCs w:val="28"/>
        </w:rPr>
      </w:pPr>
      <w:r w:rsidRPr="00ED187D">
        <w:rPr>
          <w:rFonts w:ascii="Times New Roman" w:hAnsi="Times New Roman"/>
          <w:sz w:val="28"/>
          <w:szCs w:val="28"/>
        </w:rPr>
        <w:t>Для повышения уровня антитеррористической защищенности в образовательных учреждениях района за счет средств местного бюджета в 2024 году установлена система оповещения и управления эвакуацией (СОУЭ) в размере 1 445 тыс. руб</w:t>
      </w:r>
      <w:r w:rsidR="00B63332">
        <w:rPr>
          <w:rFonts w:ascii="Times New Roman" w:hAnsi="Times New Roman"/>
          <w:sz w:val="28"/>
          <w:szCs w:val="28"/>
        </w:rPr>
        <w:t>лей</w:t>
      </w:r>
      <w:r w:rsidRPr="00ED187D">
        <w:rPr>
          <w:rFonts w:ascii="Times New Roman" w:hAnsi="Times New Roman"/>
          <w:sz w:val="28"/>
          <w:szCs w:val="28"/>
        </w:rPr>
        <w:t xml:space="preserve">. </w:t>
      </w:r>
    </w:p>
    <w:p w:rsidR="00ED187D" w:rsidRDefault="00ED187D" w:rsidP="004149A7">
      <w:pPr>
        <w:tabs>
          <w:tab w:val="left" w:pos="709"/>
        </w:tabs>
        <w:spacing w:after="0" w:line="240" w:lineRule="auto"/>
        <w:jc w:val="both"/>
        <w:rPr>
          <w:rFonts w:ascii="Times New Roman" w:hAnsi="Times New Roman"/>
          <w:sz w:val="28"/>
          <w:szCs w:val="28"/>
        </w:rPr>
      </w:pPr>
    </w:p>
    <w:p w:rsidR="00A70117" w:rsidRDefault="00A70117" w:rsidP="004149A7">
      <w:pPr>
        <w:pStyle w:val="ac"/>
        <w:tabs>
          <w:tab w:val="left" w:pos="709"/>
        </w:tabs>
        <w:jc w:val="both"/>
        <w:rPr>
          <w:rFonts w:ascii="Times New Roman" w:hAnsi="Times New Roman"/>
          <w:sz w:val="28"/>
          <w:szCs w:val="28"/>
        </w:rPr>
      </w:pPr>
    </w:p>
    <w:p w:rsidR="007B0274" w:rsidRDefault="005A3AB8" w:rsidP="004149A7">
      <w:pPr>
        <w:pStyle w:val="ac"/>
        <w:tabs>
          <w:tab w:val="left" w:pos="709"/>
        </w:tabs>
        <w:jc w:val="both"/>
        <w:rPr>
          <w:rFonts w:ascii="Times New Roman" w:hAnsi="Times New Roman"/>
          <w:sz w:val="28"/>
          <w:szCs w:val="28"/>
        </w:rPr>
      </w:pPr>
      <w:r>
        <w:rPr>
          <w:rFonts w:ascii="Times New Roman" w:hAnsi="Times New Roman"/>
          <w:sz w:val="28"/>
          <w:szCs w:val="28"/>
        </w:rPr>
        <w:t xml:space="preserve">                                   </w:t>
      </w:r>
      <w:r w:rsidR="007B0274" w:rsidRPr="007B0274">
        <w:rPr>
          <w:rFonts w:ascii="Times New Roman" w:hAnsi="Times New Roman"/>
          <w:sz w:val="28"/>
          <w:szCs w:val="28"/>
        </w:rPr>
        <w:t>Уважаемые депутаты, приглашенные!</w:t>
      </w:r>
    </w:p>
    <w:p w:rsidR="00A37430" w:rsidRDefault="007906A1" w:rsidP="004149A7">
      <w:pPr>
        <w:pStyle w:val="ac"/>
        <w:tabs>
          <w:tab w:val="left" w:pos="709"/>
        </w:tabs>
        <w:ind w:firstLine="709"/>
        <w:jc w:val="both"/>
        <w:rPr>
          <w:rFonts w:ascii="Times New Roman" w:hAnsi="Times New Roman"/>
          <w:sz w:val="28"/>
          <w:szCs w:val="28"/>
        </w:rPr>
      </w:pPr>
      <w:r>
        <w:rPr>
          <w:rFonts w:ascii="Times New Roman" w:hAnsi="Times New Roman"/>
          <w:sz w:val="28"/>
          <w:szCs w:val="28"/>
        </w:rPr>
        <w:t>Одной из основных задач работы</w:t>
      </w:r>
      <w:r w:rsidR="006D3504">
        <w:rPr>
          <w:rFonts w:ascii="Times New Roman" w:hAnsi="Times New Roman"/>
          <w:sz w:val="28"/>
          <w:szCs w:val="28"/>
        </w:rPr>
        <w:t xml:space="preserve"> администрации района</w:t>
      </w:r>
      <w:r>
        <w:rPr>
          <w:rFonts w:ascii="Times New Roman" w:hAnsi="Times New Roman"/>
          <w:sz w:val="28"/>
          <w:szCs w:val="28"/>
        </w:rPr>
        <w:t xml:space="preserve"> является социальная поддержка граждан</w:t>
      </w:r>
      <w:r w:rsidR="00B67ACC">
        <w:rPr>
          <w:rFonts w:ascii="Times New Roman" w:hAnsi="Times New Roman"/>
          <w:sz w:val="28"/>
          <w:szCs w:val="28"/>
        </w:rPr>
        <w:t xml:space="preserve">. </w:t>
      </w:r>
    </w:p>
    <w:p w:rsidR="006D3504" w:rsidRPr="006C409D" w:rsidRDefault="00B310F7" w:rsidP="004149A7">
      <w:pPr>
        <w:shd w:val="clear" w:color="auto" w:fill="FFFFFF"/>
        <w:spacing w:after="0" w:line="315" w:lineRule="atLeast"/>
        <w:ind w:firstLine="567"/>
        <w:jc w:val="both"/>
        <w:textAlignment w:val="baseline"/>
        <w:rPr>
          <w:rFonts w:ascii="Times New Roman" w:hAnsi="Times New Roman"/>
          <w:sz w:val="28"/>
          <w:szCs w:val="28"/>
        </w:rPr>
      </w:pPr>
      <w:r w:rsidRPr="00B310F7">
        <w:rPr>
          <w:rFonts w:ascii="Times New Roman" w:hAnsi="Times New Roman"/>
          <w:color w:val="1A171B"/>
          <w:sz w:val="28"/>
          <w:szCs w:val="28"/>
        </w:rPr>
        <w:t>В рамках реализации государственной программы Алтайского края «Комплексное развитие сельских территорий Алтайского края» на 2020-2025 годы в 202</w:t>
      </w:r>
      <w:r w:rsidR="0041591D">
        <w:rPr>
          <w:rFonts w:ascii="Times New Roman" w:hAnsi="Times New Roman"/>
          <w:color w:val="1A171B"/>
          <w:sz w:val="28"/>
          <w:szCs w:val="28"/>
        </w:rPr>
        <w:t>4</w:t>
      </w:r>
      <w:r w:rsidRPr="00B310F7">
        <w:rPr>
          <w:rFonts w:ascii="Times New Roman" w:hAnsi="Times New Roman"/>
          <w:color w:val="1A171B"/>
          <w:sz w:val="28"/>
          <w:szCs w:val="28"/>
        </w:rPr>
        <w:t xml:space="preserve"> году на территории Панкрушихинского района было </w:t>
      </w:r>
      <w:r w:rsidRPr="006C409D">
        <w:rPr>
          <w:rFonts w:ascii="Times New Roman" w:hAnsi="Times New Roman"/>
          <w:color w:val="1A171B"/>
          <w:sz w:val="28"/>
          <w:szCs w:val="28"/>
        </w:rPr>
        <w:t>выдано одно свидетельство на предоставление социальной выплаты на строительство жилья в сельской местности на общую сумму 1</w:t>
      </w:r>
      <w:r w:rsidR="00C735C1" w:rsidRPr="006C409D">
        <w:rPr>
          <w:rFonts w:ascii="Times New Roman" w:hAnsi="Times New Roman"/>
          <w:color w:val="1A171B"/>
          <w:sz w:val="28"/>
          <w:szCs w:val="28"/>
        </w:rPr>
        <w:t>9</w:t>
      </w:r>
      <w:r w:rsidRPr="006C409D">
        <w:rPr>
          <w:rFonts w:ascii="Times New Roman" w:hAnsi="Times New Roman"/>
          <w:color w:val="1A171B"/>
          <w:sz w:val="28"/>
          <w:szCs w:val="28"/>
        </w:rPr>
        <w:t>00,0 тыс. рублей</w:t>
      </w:r>
      <w:r w:rsidRPr="006C409D">
        <w:rPr>
          <w:rFonts w:ascii="Times New Roman" w:hAnsi="Times New Roman"/>
          <w:sz w:val="28"/>
          <w:szCs w:val="28"/>
        </w:rPr>
        <w:t xml:space="preserve">. </w:t>
      </w:r>
    </w:p>
    <w:p w:rsidR="00B310F7" w:rsidRPr="005B7C11" w:rsidRDefault="00B310F7" w:rsidP="004149A7">
      <w:pPr>
        <w:shd w:val="clear" w:color="auto" w:fill="FFFFFF"/>
        <w:spacing w:after="0" w:line="315" w:lineRule="atLeast"/>
        <w:ind w:firstLine="567"/>
        <w:jc w:val="both"/>
        <w:textAlignment w:val="baseline"/>
        <w:rPr>
          <w:rFonts w:ascii="Times New Roman" w:hAnsi="Times New Roman"/>
          <w:sz w:val="28"/>
          <w:szCs w:val="28"/>
        </w:rPr>
      </w:pPr>
      <w:r w:rsidRPr="005B7C11">
        <w:rPr>
          <w:rFonts w:ascii="Times New Roman" w:hAnsi="Times New Roman"/>
          <w:sz w:val="28"/>
          <w:szCs w:val="28"/>
        </w:rPr>
        <w:t>В рамках муниципальной программы «Обеспечение жильем или улучшение жилищных условий молодых семей</w:t>
      </w:r>
      <w:r w:rsidR="00881D68" w:rsidRPr="005B7C11">
        <w:rPr>
          <w:rFonts w:ascii="Times New Roman" w:hAnsi="Times New Roman"/>
          <w:sz w:val="28"/>
          <w:szCs w:val="28"/>
        </w:rPr>
        <w:t xml:space="preserve"> </w:t>
      </w:r>
      <w:r w:rsidRPr="005B7C11">
        <w:rPr>
          <w:rFonts w:ascii="Times New Roman" w:hAnsi="Times New Roman"/>
          <w:sz w:val="28"/>
          <w:szCs w:val="28"/>
        </w:rPr>
        <w:t>Панкрушихинского района на 2020-2024 годы» обеспечены жильем 2 семьи, выделено средств: 36</w:t>
      </w:r>
      <w:r w:rsidR="00C735C1" w:rsidRPr="005B7C11">
        <w:rPr>
          <w:rFonts w:ascii="Times New Roman" w:hAnsi="Times New Roman"/>
          <w:sz w:val="28"/>
          <w:szCs w:val="28"/>
        </w:rPr>
        <w:t>7</w:t>
      </w:r>
      <w:r w:rsidRPr="005B7C11">
        <w:rPr>
          <w:rFonts w:ascii="Times New Roman" w:hAnsi="Times New Roman"/>
          <w:sz w:val="28"/>
          <w:szCs w:val="28"/>
        </w:rPr>
        <w:t>,</w:t>
      </w:r>
      <w:r w:rsidR="00C735C1" w:rsidRPr="005B7C11">
        <w:rPr>
          <w:rFonts w:ascii="Times New Roman" w:hAnsi="Times New Roman"/>
          <w:sz w:val="28"/>
          <w:szCs w:val="28"/>
        </w:rPr>
        <w:t>4</w:t>
      </w:r>
      <w:r w:rsidRPr="005B7C11">
        <w:rPr>
          <w:rFonts w:ascii="Times New Roman" w:hAnsi="Times New Roman"/>
          <w:sz w:val="28"/>
          <w:szCs w:val="28"/>
        </w:rPr>
        <w:t xml:space="preserve"> тыс. рублей из районного бюджета, 36</w:t>
      </w:r>
      <w:r w:rsidR="00C735C1" w:rsidRPr="005B7C11">
        <w:rPr>
          <w:rFonts w:ascii="Times New Roman" w:hAnsi="Times New Roman"/>
          <w:sz w:val="28"/>
          <w:szCs w:val="28"/>
        </w:rPr>
        <w:t>7</w:t>
      </w:r>
      <w:r w:rsidRPr="005B7C11">
        <w:rPr>
          <w:rFonts w:ascii="Times New Roman" w:hAnsi="Times New Roman"/>
          <w:sz w:val="28"/>
          <w:szCs w:val="28"/>
        </w:rPr>
        <w:t>,</w:t>
      </w:r>
      <w:r w:rsidR="00C735C1" w:rsidRPr="005B7C11">
        <w:rPr>
          <w:rFonts w:ascii="Times New Roman" w:hAnsi="Times New Roman"/>
          <w:sz w:val="28"/>
          <w:szCs w:val="28"/>
        </w:rPr>
        <w:t>4</w:t>
      </w:r>
      <w:r w:rsidRPr="005B7C11">
        <w:rPr>
          <w:rFonts w:ascii="Times New Roman" w:hAnsi="Times New Roman"/>
          <w:sz w:val="28"/>
          <w:szCs w:val="28"/>
        </w:rPr>
        <w:t xml:space="preserve"> ты</w:t>
      </w:r>
      <w:r w:rsidR="00C735C1" w:rsidRPr="005B7C11">
        <w:rPr>
          <w:rFonts w:ascii="Times New Roman" w:hAnsi="Times New Roman"/>
          <w:sz w:val="28"/>
          <w:szCs w:val="28"/>
        </w:rPr>
        <w:t>с. руб. – из краевого бюджета, 367,4</w:t>
      </w:r>
      <w:r w:rsidRPr="005B7C11">
        <w:rPr>
          <w:rFonts w:ascii="Times New Roman" w:hAnsi="Times New Roman"/>
          <w:sz w:val="28"/>
          <w:szCs w:val="28"/>
        </w:rPr>
        <w:t xml:space="preserve"> тыс. рублей – из федерального бюджета.</w:t>
      </w:r>
    </w:p>
    <w:p w:rsidR="007C501C" w:rsidRDefault="00EC2E05" w:rsidP="004149A7">
      <w:pPr>
        <w:spacing w:after="0" w:line="240" w:lineRule="auto"/>
        <w:ind w:hanging="567"/>
        <w:jc w:val="both"/>
        <w:rPr>
          <w:rFonts w:ascii="Times New Roman" w:hAnsi="Times New Roman"/>
          <w:sz w:val="28"/>
          <w:szCs w:val="28"/>
        </w:rPr>
      </w:pPr>
      <w:r w:rsidRPr="005B7C11">
        <w:rPr>
          <w:rFonts w:ascii="Times New Roman" w:hAnsi="Times New Roman"/>
          <w:sz w:val="28"/>
          <w:szCs w:val="28"/>
        </w:rPr>
        <w:tab/>
      </w:r>
      <w:r w:rsidRPr="005B7C11">
        <w:rPr>
          <w:rFonts w:ascii="Times New Roman" w:hAnsi="Times New Roman"/>
          <w:sz w:val="28"/>
          <w:szCs w:val="28"/>
        </w:rPr>
        <w:tab/>
      </w:r>
      <w:r w:rsidR="00623086" w:rsidRPr="005B7C11">
        <w:rPr>
          <w:rFonts w:ascii="Times New Roman" w:hAnsi="Times New Roman"/>
          <w:sz w:val="28"/>
          <w:szCs w:val="28"/>
        </w:rPr>
        <w:t>На 01.01.202</w:t>
      </w:r>
      <w:r w:rsidR="002F4583" w:rsidRPr="005B7C11">
        <w:rPr>
          <w:rFonts w:ascii="Times New Roman" w:hAnsi="Times New Roman"/>
          <w:sz w:val="28"/>
          <w:szCs w:val="28"/>
        </w:rPr>
        <w:t>4</w:t>
      </w:r>
      <w:r w:rsidR="00623086" w:rsidRPr="005B7C11">
        <w:rPr>
          <w:rFonts w:ascii="Times New Roman" w:hAnsi="Times New Roman"/>
          <w:sz w:val="28"/>
          <w:szCs w:val="28"/>
        </w:rPr>
        <w:t xml:space="preserve"> года на учете нуждающихся в улуч</w:t>
      </w:r>
      <w:r w:rsidR="00C735C1" w:rsidRPr="005B7C11">
        <w:rPr>
          <w:rFonts w:ascii="Times New Roman" w:hAnsi="Times New Roman"/>
          <w:sz w:val="28"/>
          <w:szCs w:val="28"/>
        </w:rPr>
        <w:t>шении жилищных условий состоят 34</w:t>
      </w:r>
      <w:r w:rsidR="002F4583" w:rsidRPr="005B7C11">
        <w:rPr>
          <w:rFonts w:ascii="Times New Roman" w:hAnsi="Times New Roman"/>
          <w:sz w:val="28"/>
          <w:szCs w:val="28"/>
        </w:rPr>
        <w:t xml:space="preserve"> семь</w:t>
      </w:r>
      <w:r w:rsidR="00C735C1" w:rsidRPr="005B7C11">
        <w:rPr>
          <w:rFonts w:ascii="Times New Roman" w:hAnsi="Times New Roman"/>
          <w:sz w:val="28"/>
          <w:szCs w:val="28"/>
        </w:rPr>
        <w:t>и</w:t>
      </w:r>
      <w:r w:rsidR="00623086" w:rsidRPr="005B7C11">
        <w:rPr>
          <w:rFonts w:ascii="Times New Roman" w:hAnsi="Times New Roman"/>
          <w:sz w:val="28"/>
          <w:szCs w:val="28"/>
        </w:rPr>
        <w:t>.</w:t>
      </w:r>
      <w:r w:rsidR="0097435D">
        <w:rPr>
          <w:rFonts w:ascii="Times New Roman" w:hAnsi="Times New Roman"/>
          <w:sz w:val="28"/>
          <w:szCs w:val="28"/>
        </w:rPr>
        <w:t xml:space="preserve"> </w:t>
      </w:r>
    </w:p>
    <w:p w:rsidR="007C501C" w:rsidRPr="00404B35" w:rsidRDefault="00FF6698" w:rsidP="004149A7">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sidR="007C501C" w:rsidRPr="00DD510D">
        <w:rPr>
          <w:rFonts w:ascii="Times New Roman" w:hAnsi="Times New Roman"/>
          <w:sz w:val="28"/>
          <w:szCs w:val="28"/>
        </w:rPr>
        <w:t>Сфера культуры в районе представлена двумя организациями МБУК «Панкру</w:t>
      </w:r>
      <w:r w:rsidR="007C501C">
        <w:rPr>
          <w:rFonts w:ascii="Times New Roman" w:hAnsi="Times New Roman"/>
          <w:sz w:val="28"/>
          <w:szCs w:val="28"/>
        </w:rPr>
        <w:t>шихинский МФКЦ» и МБУДО «Панкру</w:t>
      </w:r>
      <w:r w:rsidR="007C501C" w:rsidRPr="00DD510D">
        <w:rPr>
          <w:rFonts w:ascii="Times New Roman" w:hAnsi="Times New Roman"/>
          <w:sz w:val="28"/>
          <w:szCs w:val="28"/>
        </w:rPr>
        <w:t>шихинская ДМШ</w:t>
      </w:r>
      <w:r>
        <w:rPr>
          <w:rFonts w:ascii="Times New Roman" w:hAnsi="Times New Roman"/>
          <w:sz w:val="28"/>
          <w:szCs w:val="28"/>
        </w:rPr>
        <w:t>.</w:t>
      </w:r>
    </w:p>
    <w:p w:rsidR="0041591D" w:rsidRDefault="001C6BA0" w:rsidP="004149A7">
      <w:pPr>
        <w:spacing w:line="240" w:lineRule="auto"/>
        <w:ind w:firstLine="708"/>
        <w:jc w:val="both"/>
        <w:rPr>
          <w:rFonts w:ascii="Times New Roman" w:eastAsia="Calibri" w:hAnsi="Times New Roman"/>
          <w:sz w:val="28"/>
          <w:szCs w:val="28"/>
        </w:rPr>
      </w:pPr>
      <w:r w:rsidRPr="001C6BA0">
        <w:rPr>
          <w:rFonts w:ascii="Times New Roman" w:eastAsia="Calibri" w:hAnsi="Times New Roman"/>
          <w:sz w:val="28"/>
          <w:szCs w:val="28"/>
        </w:rPr>
        <w:t>Деятельно</w:t>
      </w:r>
      <w:r w:rsidR="00906B56">
        <w:rPr>
          <w:rFonts w:ascii="Times New Roman" w:eastAsia="Calibri" w:hAnsi="Times New Roman"/>
          <w:sz w:val="28"/>
          <w:szCs w:val="28"/>
        </w:rPr>
        <w:t xml:space="preserve">сть учреждений культуры </w:t>
      </w:r>
      <w:r w:rsidRPr="001C6BA0">
        <w:rPr>
          <w:rFonts w:ascii="Times New Roman" w:eastAsia="Calibri" w:hAnsi="Times New Roman"/>
          <w:sz w:val="28"/>
          <w:szCs w:val="28"/>
        </w:rPr>
        <w:t xml:space="preserve"> направлена на организацию досуга населения, вовлечение различных категорий населения в любительские объединения, поддержку самодеятельного художественного творчества.                                          </w:t>
      </w:r>
      <w:r>
        <w:rPr>
          <w:rFonts w:ascii="Times New Roman" w:eastAsia="Calibri" w:hAnsi="Times New Roman"/>
          <w:sz w:val="28"/>
          <w:szCs w:val="28"/>
        </w:rPr>
        <w:t>В</w:t>
      </w:r>
      <w:r w:rsidR="00906B56">
        <w:rPr>
          <w:rFonts w:ascii="Times New Roman" w:eastAsia="Calibri" w:hAnsi="Times New Roman"/>
          <w:sz w:val="28"/>
          <w:szCs w:val="28"/>
        </w:rPr>
        <w:t xml:space="preserve"> </w:t>
      </w:r>
      <w:r w:rsidR="001C071E" w:rsidRPr="001C071E">
        <w:rPr>
          <w:rFonts w:ascii="Times New Roman" w:eastAsia="Calibri" w:hAnsi="Times New Roman"/>
          <w:sz w:val="28"/>
          <w:szCs w:val="28"/>
        </w:rPr>
        <w:t>МБУК «Панкрушихинский МФКЦ</w:t>
      </w:r>
      <w:r w:rsidR="00906B56">
        <w:rPr>
          <w:rFonts w:ascii="Times New Roman" w:eastAsia="Calibri" w:hAnsi="Times New Roman"/>
          <w:sz w:val="28"/>
          <w:szCs w:val="28"/>
        </w:rPr>
        <w:t xml:space="preserve"> </w:t>
      </w:r>
      <w:r w:rsidR="001C071E">
        <w:rPr>
          <w:rFonts w:ascii="Times New Roman" w:eastAsia="Calibri" w:hAnsi="Times New Roman"/>
          <w:sz w:val="28"/>
          <w:szCs w:val="28"/>
        </w:rPr>
        <w:t xml:space="preserve">в </w:t>
      </w:r>
      <w:r w:rsidR="00FF6698" w:rsidRPr="00FF6698">
        <w:rPr>
          <w:rFonts w:ascii="Times New Roman" w:eastAsia="Calibri" w:hAnsi="Times New Roman"/>
          <w:sz w:val="28"/>
          <w:szCs w:val="28"/>
        </w:rPr>
        <w:t>202</w:t>
      </w:r>
      <w:r w:rsidR="0041591D">
        <w:rPr>
          <w:rFonts w:ascii="Times New Roman" w:eastAsia="Calibri" w:hAnsi="Times New Roman"/>
          <w:sz w:val="28"/>
          <w:szCs w:val="28"/>
        </w:rPr>
        <w:t>4</w:t>
      </w:r>
      <w:r w:rsidR="00FF6698" w:rsidRPr="00FF6698">
        <w:rPr>
          <w:rFonts w:ascii="Times New Roman" w:eastAsia="Calibri" w:hAnsi="Times New Roman"/>
          <w:sz w:val="28"/>
          <w:szCs w:val="28"/>
        </w:rPr>
        <w:t xml:space="preserve"> г</w:t>
      </w:r>
      <w:r w:rsidR="00FF6698">
        <w:rPr>
          <w:rFonts w:ascii="Times New Roman" w:eastAsia="Calibri" w:hAnsi="Times New Roman"/>
          <w:sz w:val="28"/>
          <w:szCs w:val="28"/>
        </w:rPr>
        <w:t>оду</w:t>
      </w:r>
      <w:r w:rsidR="00FF6698" w:rsidRPr="00FF6698">
        <w:rPr>
          <w:rFonts w:ascii="Times New Roman" w:eastAsia="Calibri" w:hAnsi="Times New Roman"/>
          <w:sz w:val="28"/>
          <w:szCs w:val="28"/>
        </w:rPr>
        <w:t xml:space="preserve"> работало 98 клубных формирований, в</w:t>
      </w:r>
      <w:r w:rsidR="00FF6698">
        <w:rPr>
          <w:rFonts w:ascii="Times New Roman" w:eastAsia="Calibri" w:hAnsi="Times New Roman"/>
          <w:sz w:val="28"/>
          <w:szCs w:val="28"/>
        </w:rPr>
        <w:t xml:space="preserve"> которых</w:t>
      </w:r>
      <w:r w:rsidR="00FF6698" w:rsidRPr="00FF6698">
        <w:rPr>
          <w:rFonts w:ascii="Times New Roman" w:eastAsia="Calibri" w:hAnsi="Times New Roman"/>
          <w:sz w:val="28"/>
          <w:szCs w:val="28"/>
        </w:rPr>
        <w:t xml:space="preserve"> участвова</w:t>
      </w:r>
      <w:r w:rsidR="0041591D">
        <w:rPr>
          <w:rFonts w:ascii="Times New Roman" w:eastAsia="Calibri" w:hAnsi="Times New Roman"/>
          <w:sz w:val="28"/>
          <w:szCs w:val="28"/>
        </w:rPr>
        <w:t xml:space="preserve">ло 1225 человек. </w:t>
      </w:r>
      <w:r w:rsidR="00FF6698" w:rsidRPr="00FF6698">
        <w:rPr>
          <w:rFonts w:ascii="Times New Roman" w:eastAsia="Calibri" w:hAnsi="Times New Roman"/>
          <w:sz w:val="28"/>
          <w:szCs w:val="28"/>
        </w:rPr>
        <w:t xml:space="preserve"> </w:t>
      </w:r>
      <w:r w:rsidR="0041591D" w:rsidRPr="0041591D">
        <w:rPr>
          <w:rFonts w:ascii="Times New Roman" w:eastAsia="Calibri" w:hAnsi="Times New Roman"/>
          <w:sz w:val="28"/>
          <w:szCs w:val="28"/>
        </w:rPr>
        <w:t>За январь-декабрь   2024 года было проведено   2000   культурно - массовых мероприятий, в них приняло участие 68063 человек, 26 клубов по интересам, в них 328 человек.</w:t>
      </w:r>
      <w:r w:rsidR="0041591D">
        <w:rPr>
          <w:rFonts w:ascii="Times New Roman" w:eastAsia="Calibri" w:hAnsi="Times New Roman"/>
          <w:sz w:val="28"/>
          <w:szCs w:val="28"/>
        </w:rPr>
        <w:t xml:space="preserve">                                                              </w:t>
      </w:r>
      <w:r w:rsidR="0041591D" w:rsidRPr="0041591D">
        <w:rPr>
          <w:rFonts w:ascii="Times New Roman" w:eastAsia="Calibri" w:hAnsi="Times New Roman"/>
          <w:sz w:val="28"/>
          <w:szCs w:val="28"/>
        </w:rPr>
        <w:t>61 формирование самодеятельног</w:t>
      </w:r>
      <w:r w:rsidR="0041591D">
        <w:rPr>
          <w:rFonts w:ascii="Times New Roman" w:eastAsia="Calibri" w:hAnsi="Times New Roman"/>
          <w:sz w:val="28"/>
          <w:szCs w:val="28"/>
        </w:rPr>
        <w:t>о народного творчества (755 человек), и</w:t>
      </w:r>
      <w:r w:rsidR="0041591D" w:rsidRPr="0041591D">
        <w:rPr>
          <w:rFonts w:ascii="Times New Roman" w:eastAsia="Calibri" w:hAnsi="Times New Roman"/>
          <w:sz w:val="28"/>
          <w:szCs w:val="28"/>
        </w:rPr>
        <w:t>з них для детей до 14 лет - 15 формирований (160 чел</w:t>
      </w:r>
      <w:r w:rsidR="0041591D">
        <w:rPr>
          <w:rFonts w:ascii="Times New Roman" w:eastAsia="Calibri" w:hAnsi="Times New Roman"/>
          <w:sz w:val="28"/>
          <w:szCs w:val="28"/>
        </w:rPr>
        <w:t>овек</w:t>
      </w:r>
      <w:r w:rsidR="0041591D" w:rsidRPr="0041591D">
        <w:rPr>
          <w:rFonts w:ascii="Times New Roman" w:eastAsia="Calibri" w:hAnsi="Times New Roman"/>
          <w:sz w:val="28"/>
          <w:szCs w:val="28"/>
        </w:rPr>
        <w:t>); для молодежи от 14 до 35 лет- 22 формирования (203</w:t>
      </w:r>
      <w:r w:rsidR="0041591D">
        <w:rPr>
          <w:rFonts w:ascii="Times New Roman" w:eastAsia="Calibri" w:hAnsi="Times New Roman"/>
          <w:sz w:val="28"/>
          <w:szCs w:val="28"/>
        </w:rPr>
        <w:t>человек)</w:t>
      </w:r>
      <w:r w:rsidR="0041591D" w:rsidRPr="0041591D">
        <w:rPr>
          <w:rFonts w:ascii="Times New Roman" w:eastAsia="Calibri" w:hAnsi="Times New Roman"/>
          <w:sz w:val="28"/>
          <w:szCs w:val="28"/>
        </w:rPr>
        <w:t>.</w:t>
      </w:r>
    </w:p>
    <w:p w:rsidR="00254246" w:rsidRDefault="00254246" w:rsidP="004149A7">
      <w:pPr>
        <w:spacing w:line="240" w:lineRule="auto"/>
        <w:ind w:firstLine="708"/>
        <w:jc w:val="both"/>
        <w:rPr>
          <w:rFonts w:ascii="Times New Roman" w:eastAsia="Calibri" w:hAnsi="Times New Roman"/>
          <w:sz w:val="28"/>
          <w:szCs w:val="28"/>
        </w:rPr>
      </w:pPr>
      <w:r w:rsidRPr="00146012">
        <w:rPr>
          <w:rFonts w:ascii="Times New Roman" w:eastAsia="Calibri" w:hAnsi="Times New Roman"/>
          <w:sz w:val="28"/>
          <w:szCs w:val="28"/>
        </w:rPr>
        <w:t xml:space="preserve">Основными мероприятиями, прошедшими в МБУК «Панкрушихинский МФКЦ» были: </w:t>
      </w:r>
      <w:r>
        <w:rPr>
          <w:rFonts w:ascii="Times New Roman" w:eastAsia="Calibri" w:hAnsi="Times New Roman"/>
          <w:sz w:val="28"/>
          <w:szCs w:val="28"/>
        </w:rPr>
        <w:t>с</w:t>
      </w:r>
      <w:r w:rsidRPr="00FB6B07">
        <w:rPr>
          <w:rFonts w:ascii="Times New Roman" w:eastAsia="Calibri" w:hAnsi="Times New Roman"/>
          <w:sz w:val="28"/>
          <w:szCs w:val="28"/>
        </w:rPr>
        <w:t>толетие образования Панкрушихинского района</w:t>
      </w:r>
      <w:r>
        <w:rPr>
          <w:rFonts w:ascii="Times New Roman" w:eastAsia="Calibri" w:hAnsi="Times New Roman"/>
          <w:sz w:val="28"/>
          <w:szCs w:val="28"/>
        </w:rPr>
        <w:t>;</w:t>
      </w:r>
      <w:r w:rsidRPr="00FB6B07">
        <w:rPr>
          <w:rFonts w:ascii="Times New Roman" w:eastAsia="Calibri" w:hAnsi="Times New Roman"/>
          <w:sz w:val="28"/>
          <w:szCs w:val="28"/>
        </w:rPr>
        <w:t xml:space="preserve"> </w:t>
      </w:r>
      <w:r>
        <w:rPr>
          <w:rFonts w:ascii="Times New Roman" w:eastAsia="Calibri" w:hAnsi="Times New Roman"/>
          <w:sz w:val="28"/>
          <w:szCs w:val="28"/>
        </w:rPr>
        <w:t>с</w:t>
      </w:r>
      <w:r w:rsidRPr="00FB6B07">
        <w:rPr>
          <w:rFonts w:ascii="Times New Roman" w:eastAsia="Calibri" w:hAnsi="Times New Roman"/>
          <w:sz w:val="28"/>
          <w:szCs w:val="28"/>
        </w:rPr>
        <w:t>пектакл</w:t>
      </w:r>
      <w:r>
        <w:rPr>
          <w:rFonts w:ascii="Times New Roman" w:eastAsia="Calibri" w:hAnsi="Times New Roman"/>
          <w:sz w:val="28"/>
          <w:szCs w:val="28"/>
        </w:rPr>
        <w:t xml:space="preserve">и «Летучий корабль» и </w:t>
      </w:r>
      <w:r w:rsidRPr="00FB6B07">
        <w:rPr>
          <w:rFonts w:ascii="Times New Roman" w:eastAsia="Calibri" w:hAnsi="Times New Roman"/>
          <w:sz w:val="28"/>
          <w:szCs w:val="28"/>
        </w:rPr>
        <w:t>«Веснушка и Кипято</w:t>
      </w:r>
      <w:r>
        <w:rPr>
          <w:rFonts w:ascii="Times New Roman" w:eastAsia="Calibri" w:hAnsi="Times New Roman"/>
          <w:sz w:val="28"/>
          <w:szCs w:val="28"/>
        </w:rPr>
        <w:t>ша в тридевятом царстве»</w:t>
      </w:r>
      <w:r w:rsidRPr="00146012">
        <w:rPr>
          <w:rFonts w:ascii="Times New Roman" w:eastAsia="Calibri" w:hAnsi="Times New Roman"/>
          <w:sz w:val="28"/>
          <w:szCs w:val="28"/>
        </w:rPr>
        <w:t xml:space="preserve">;  фестиваль самодеятельного искусства «Родина, ах, моя Родина»; </w:t>
      </w:r>
      <w:r>
        <w:rPr>
          <w:rFonts w:ascii="Times New Roman" w:eastAsia="Calibri" w:hAnsi="Times New Roman"/>
          <w:sz w:val="28"/>
          <w:szCs w:val="28"/>
        </w:rPr>
        <w:t>участие в благотворительных</w:t>
      </w:r>
      <w:r w:rsidRPr="00146012">
        <w:rPr>
          <w:rFonts w:ascii="Times New Roman" w:eastAsia="Calibri" w:hAnsi="Times New Roman"/>
          <w:sz w:val="28"/>
          <w:szCs w:val="28"/>
        </w:rPr>
        <w:t xml:space="preserve"> концерт</w:t>
      </w:r>
      <w:r>
        <w:rPr>
          <w:rFonts w:ascii="Times New Roman" w:eastAsia="Calibri" w:hAnsi="Times New Roman"/>
          <w:sz w:val="28"/>
          <w:szCs w:val="28"/>
        </w:rPr>
        <w:t>ах</w:t>
      </w:r>
      <w:r w:rsidRPr="00146012">
        <w:rPr>
          <w:rFonts w:ascii="Times New Roman" w:eastAsia="Calibri" w:hAnsi="Times New Roman"/>
          <w:sz w:val="28"/>
          <w:szCs w:val="28"/>
        </w:rPr>
        <w:t xml:space="preserve"> в поддержку </w:t>
      </w:r>
      <w:r>
        <w:rPr>
          <w:rFonts w:ascii="Times New Roman" w:eastAsia="Calibri" w:hAnsi="Times New Roman"/>
          <w:sz w:val="28"/>
          <w:szCs w:val="28"/>
        </w:rPr>
        <w:t>СВО</w:t>
      </w:r>
      <w:r w:rsidRPr="00146012">
        <w:rPr>
          <w:rFonts w:ascii="Times New Roman" w:eastAsia="Calibri" w:hAnsi="Times New Roman"/>
          <w:sz w:val="28"/>
          <w:szCs w:val="28"/>
        </w:rPr>
        <w:t xml:space="preserve">; </w:t>
      </w:r>
      <w:r>
        <w:rPr>
          <w:rFonts w:ascii="Times New Roman" w:eastAsia="Calibri" w:hAnsi="Times New Roman"/>
          <w:sz w:val="28"/>
          <w:szCs w:val="28"/>
        </w:rPr>
        <w:t>праздничные концерты и мероприятия</w:t>
      </w:r>
      <w:r w:rsidRPr="00146012">
        <w:rPr>
          <w:rFonts w:ascii="Times New Roman" w:eastAsia="Calibri" w:hAnsi="Times New Roman"/>
          <w:sz w:val="28"/>
          <w:szCs w:val="28"/>
        </w:rPr>
        <w:t>.</w:t>
      </w:r>
    </w:p>
    <w:p w:rsidR="00254246" w:rsidRDefault="00254246" w:rsidP="004149A7">
      <w:pPr>
        <w:spacing w:after="0" w:line="240" w:lineRule="auto"/>
        <w:ind w:firstLine="708"/>
        <w:jc w:val="both"/>
        <w:rPr>
          <w:rFonts w:ascii="Times New Roman" w:hAnsi="Times New Roman"/>
          <w:sz w:val="28"/>
          <w:szCs w:val="28"/>
        </w:rPr>
      </w:pPr>
      <w:r>
        <w:rPr>
          <w:rFonts w:ascii="Times New Roman" w:hAnsi="Times New Roman"/>
          <w:sz w:val="28"/>
          <w:szCs w:val="28"/>
        </w:rPr>
        <w:t>В отчетном году творческие коллективы нашего района приняли участие в более пятидесяти международных, общероссийских, межрегиональных и краевых конкурсах и фестивалях:</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Международный фестиваль «Звезды будущего», Панкрушихинский СДК, Лейман Дмитрий Диплом I степени.</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xml:space="preserve">- Международный конкурс «Весенняя капель», Панкрушихинский СДК, Дипломы II степени. </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xml:space="preserve">-VII Межрегиональный конкурс-фестиваль  казачьей  культуры  «Алтай - традиции и слава», Подойниковский СДК,  дипломы  1 степени.   </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xml:space="preserve"> -</w:t>
      </w:r>
      <w:r w:rsidRPr="00B578EE">
        <w:rPr>
          <w:i/>
        </w:rPr>
        <w:t xml:space="preserve"> </w:t>
      </w:r>
      <w:r w:rsidRPr="00B578EE">
        <w:rPr>
          <w:rFonts w:ascii="Times New Roman" w:hAnsi="Times New Roman"/>
          <w:i/>
          <w:sz w:val="28"/>
          <w:szCs w:val="28"/>
        </w:rPr>
        <w:t>Межрегиональном фестивале гармонистов имени Н.Н. Вавилова «Играй, тальянка русская!», Подойниковский СДК,  дипломы лауреата, дипломы I, II степени.</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Краевой фестиваль казачьей песни «Никола Зимний»,  Подойниковский СДК,</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диплом Лауреата, диплом третьей степени.</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Краевой конкурс фотографий «Взгляд», Панкрушихинский СДК, Сергей Григорьев диплом лауреата.</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XXVIII краевой фестиваль ветеранских хоровых коллективов «С песней по жизни», Панкрушихинский СДК, Диплом I степени «Сударушки».</w:t>
      </w:r>
    </w:p>
    <w:p w:rsidR="00254246" w:rsidRPr="00B578EE" w:rsidRDefault="00254246" w:rsidP="004149A7">
      <w:pPr>
        <w:tabs>
          <w:tab w:val="left" w:pos="426"/>
          <w:tab w:val="left" w:pos="993"/>
        </w:tabs>
        <w:spacing w:after="0" w:line="240" w:lineRule="auto"/>
        <w:jc w:val="both"/>
        <w:rPr>
          <w:rFonts w:ascii="Times New Roman" w:hAnsi="Times New Roman"/>
          <w:i/>
          <w:sz w:val="28"/>
          <w:szCs w:val="28"/>
        </w:rPr>
      </w:pPr>
      <w:r w:rsidRPr="00B578EE">
        <w:rPr>
          <w:rFonts w:ascii="Times New Roman" w:hAnsi="Times New Roman"/>
          <w:i/>
          <w:sz w:val="28"/>
          <w:szCs w:val="28"/>
        </w:rPr>
        <w:t>- IX краевой фестиваль хореографического искусства Алтайского края «Навстречу солнцу», Панкрушихинский СДК, Диплом III степени, рук. Калинкина Д.А.</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Краевой фестиваль молодёжных увлечений «Альтернатива»,  Панкрушихинский СДК, Ларионцев Данил номинация «Поколение мы», диплом победителя.</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Краевой видео-конкурс творческих работ режиссёров-постановщиков театральных коллективов «Яркий образ», Панкрушихинский СДК, театрализованная студия «Чародеи» руководитель Цебоева С.В., диплом лауреата.</w:t>
      </w:r>
    </w:p>
    <w:p w:rsidR="00254246" w:rsidRPr="00B578EE" w:rsidRDefault="00254246" w:rsidP="004149A7">
      <w:pPr>
        <w:spacing w:after="0" w:line="240" w:lineRule="auto"/>
        <w:jc w:val="both"/>
        <w:rPr>
          <w:rFonts w:ascii="Times New Roman" w:hAnsi="Times New Roman"/>
          <w:i/>
          <w:sz w:val="28"/>
          <w:szCs w:val="28"/>
        </w:rPr>
      </w:pPr>
      <w:r w:rsidRPr="00B578EE">
        <w:rPr>
          <w:rFonts w:ascii="Times New Roman" w:hAnsi="Times New Roman"/>
          <w:i/>
          <w:sz w:val="28"/>
          <w:szCs w:val="28"/>
        </w:rPr>
        <w:t xml:space="preserve">-  X краевой  фестиваль   вокально-хорового   искусства  имени Л. С.  Калинкина, Подойниковский СДК, диплом 2 степени.                                                                                  </w:t>
      </w:r>
    </w:p>
    <w:p w:rsidR="00254246" w:rsidRPr="00B578EE" w:rsidRDefault="00254246" w:rsidP="004149A7">
      <w:pPr>
        <w:spacing w:after="0" w:line="240" w:lineRule="auto"/>
        <w:jc w:val="both"/>
        <w:rPr>
          <w:rFonts w:ascii="Times New Roman" w:hAnsi="Times New Roman"/>
          <w:sz w:val="28"/>
          <w:szCs w:val="28"/>
        </w:rPr>
      </w:pPr>
      <w:r w:rsidRPr="00B578EE">
        <w:rPr>
          <w:rFonts w:ascii="Times New Roman" w:hAnsi="Times New Roman"/>
          <w:i/>
          <w:sz w:val="28"/>
          <w:szCs w:val="28"/>
        </w:rPr>
        <w:t>- краевой фестиваль семейного творчества «Всей семьёй на сцену». Ансамбль «ТриО», Панкрушихинский СДК, благодарственное письмо.</w:t>
      </w:r>
    </w:p>
    <w:p w:rsidR="001D503B" w:rsidRPr="00B578EE" w:rsidRDefault="001D503B" w:rsidP="004149A7">
      <w:pPr>
        <w:spacing w:after="0" w:line="240" w:lineRule="auto"/>
        <w:jc w:val="both"/>
        <w:rPr>
          <w:rFonts w:ascii="Times New Roman" w:hAnsi="Times New Roman"/>
          <w:sz w:val="28"/>
          <w:szCs w:val="28"/>
        </w:rPr>
      </w:pPr>
    </w:p>
    <w:p w:rsidR="00D1657E" w:rsidRPr="00B578EE" w:rsidRDefault="001D503B" w:rsidP="004149A7">
      <w:pPr>
        <w:spacing w:after="0" w:line="240" w:lineRule="auto"/>
        <w:ind w:firstLine="708"/>
        <w:jc w:val="both"/>
        <w:rPr>
          <w:rFonts w:ascii="Times New Roman" w:hAnsi="Times New Roman"/>
          <w:sz w:val="28"/>
          <w:szCs w:val="28"/>
        </w:rPr>
      </w:pPr>
      <w:r w:rsidRPr="00B578EE">
        <w:rPr>
          <w:rFonts w:ascii="Times New Roman" w:hAnsi="Times New Roman"/>
          <w:sz w:val="28"/>
          <w:szCs w:val="28"/>
        </w:rPr>
        <w:t>На модернизацию и улучшение материально-технической базы учреждений культуры района в отчетном году из местного бюджета выделены средства в размер</w:t>
      </w:r>
      <w:r w:rsidR="00A26FB9" w:rsidRPr="00B578EE">
        <w:rPr>
          <w:rFonts w:ascii="Times New Roman" w:hAnsi="Times New Roman"/>
          <w:sz w:val="28"/>
          <w:szCs w:val="28"/>
        </w:rPr>
        <w:t>е 1 443,0</w:t>
      </w:r>
      <w:r w:rsidRPr="00B578EE">
        <w:rPr>
          <w:rFonts w:ascii="Times New Roman" w:hAnsi="Times New Roman"/>
          <w:sz w:val="28"/>
          <w:szCs w:val="28"/>
        </w:rPr>
        <w:t xml:space="preserve"> тыс. рублей. Приобретены музыкальное оборудование, орг. техника, сценические платья и костюмы, книги.  </w:t>
      </w:r>
    </w:p>
    <w:p w:rsidR="00D1657E" w:rsidRPr="00B578EE" w:rsidRDefault="00D1657E" w:rsidP="004149A7">
      <w:pPr>
        <w:spacing w:after="0" w:line="240" w:lineRule="auto"/>
        <w:ind w:firstLine="708"/>
        <w:jc w:val="both"/>
        <w:rPr>
          <w:rFonts w:ascii="Times New Roman" w:hAnsi="Times New Roman"/>
          <w:sz w:val="28"/>
          <w:szCs w:val="28"/>
        </w:rPr>
      </w:pPr>
    </w:p>
    <w:tbl>
      <w:tblPr>
        <w:tblpPr w:leftFromText="180" w:rightFromText="180" w:vertAnchor="page" w:horzAnchor="margin" w:tblpY="2406"/>
        <w:tblW w:w="9488" w:type="dxa"/>
        <w:shd w:val="clear" w:color="auto" w:fill="FFFFFF"/>
        <w:tblCellMar>
          <w:left w:w="0" w:type="dxa"/>
          <w:right w:w="0" w:type="dxa"/>
        </w:tblCellMar>
        <w:tblLook w:val="04A0" w:firstRow="1" w:lastRow="0" w:firstColumn="1" w:lastColumn="0" w:noHBand="0" w:noVBand="1"/>
      </w:tblPr>
      <w:tblGrid>
        <w:gridCol w:w="427"/>
        <w:gridCol w:w="2115"/>
        <w:gridCol w:w="6946"/>
      </w:tblGrid>
      <w:tr w:rsidR="000030EA" w:rsidRPr="00B578EE" w:rsidTr="005A3AB8">
        <w:trPr>
          <w:trHeight w:val="638"/>
        </w:trPr>
        <w:tc>
          <w:tcPr>
            <w:tcW w:w="427" w:type="dxa"/>
            <w:tcBorders>
              <w:top w:val="single" w:sz="8" w:space="0" w:color="000000"/>
              <w:left w:val="single" w:sz="8" w:space="0" w:color="000000"/>
              <w:bottom w:val="single" w:sz="8" w:space="0" w:color="000000"/>
              <w:right w:val="nil"/>
            </w:tcBorders>
            <w:shd w:val="clear" w:color="auto" w:fill="FFFFFF"/>
            <w:tcMar>
              <w:top w:w="55" w:type="dxa"/>
              <w:left w:w="48" w:type="dxa"/>
              <w:bottom w:w="55" w:type="dxa"/>
              <w:right w:w="55" w:type="dxa"/>
            </w:tcMar>
            <w:hideMark/>
          </w:tcPr>
          <w:p w:rsidR="000030EA" w:rsidRPr="00B578EE" w:rsidRDefault="000030EA" w:rsidP="004149A7">
            <w:pPr>
              <w:spacing w:after="0" w:line="240" w:lineRule="auto"/>
              <w:jc w:val="both"/>
              <w:rPr>
                <w:rFonts w:ascii="Times New Roman" w:hAnsi="Times New Roman"/>
                <w:b/>
                <w:sz w:val="20"/>
                <w:szCs w:val="20"/>
              </w:rPr>
            </w:pPr>
            <w:r w:rsidRPr="00B578EE">
              <w:rPr>
                <w:rFonts w:ascii="Times New Roman" w:hAnsi="Times New Roman"/>
                <w:b/>
                <w:sz w:val="20"/>
                <w:szCs w:val="20"/>
              </w:rPr>
              <w:t>№</w:t>
            </w:r>
          </w:p>
          <w:p w:rsidR="000030EA" w:rsidRPr="00B578EE" w:rsidRDefault="000030EA" w:rsidP="004149A7">
            <w:pPr>
              <w:spacing w:after="0" w:line="240" w:lineRule="auto"/>
              <w:jc w:val="both"/>
              <w:rPr>
                <w:rFonts w:ascii="Times New Roman" w:hAnsi="Times New Roman"/>
                <w:b/>
                <w:sz w:val="20"/>
                <w:szCs w:val="20"/>
              </w:rPr>
            </w:pPr>
            <w:r w:rsidRPr="00B578EE">
              <w:rPr>
                <w:rFonts w:ascii="Times New Roman" w:hAnsi="Times New Roman"/>
                <w:b/>
                <w:sz w:val="20"/>
                <w:szCs w:val="20"/>
              </w:rPr>
              <w:t>п/п</w:t>
            </w:r>
          </w:p>
        </w:tc>
        <w:tc>
          <w:tcPr>
            <w:tcW w:w="2115" w:type="dxa"/>
            <w:tcBorders>
              <w:top w:val="single" w:sz="8" w:space="0" w:color="000000"/>
              <w:left w:val="single" w:sz="8" w:space="0" w:color="000000"/>
              <w:bottom w:val="single" w:sz="8" w:space="0" w:color="000000"/>
              <w:right w:val="nil"/>
            </w:tcBorders>
            <w:shd w:val="clear" w:color="auto" w:fill="FFFFFF"/>
            <w:tcMar>
              <w:top w:w="55" w:type="dxa"/>
              <w:left w:w="48" w:type="dxa"/>
              <w:bottom w:w="55" w:type="dxa"/>
              <w:right w:w="55" w:type="dxa"/>
            </w:tcMar>
            <w:hideMark/>
          </w:tcPr>
          <w:p w:rsidR="000030EA" w:rsidRPr="00B578EE" w:rsidRDefault="000030EA" w:rsidP="004149A7">
            <w:pPr>
              <w:spacing w:after="0" w:line="240" w:lineRule="auto"/>
              <w:jc w:val="both"/>
              <w:rPr>
                <w:rFonts w:ascii="Times New Roman" w:hAnsi="Times New Roman"/>
                <w:b/>
                <w:sz w:val="20"/>
                <w:szCs w:val="20"/>
              </w:rPr>
            </w:pPr>
            <w:r w:rsidRPr="00B578EE">
              <w:rPr>
                <w:rFonts w:ascii="Times New Roman" w:hAnsi="Times New Roman"/>
                <w:b/>
                <w:sz w:val="20"/>
                <w:szCs w:val="20"/>
              </w:rPr>
              <w:t xml:space="preserve">Наименование                     учреждения </w:t>
            </w:r>
          </w:p>
          <w:p w:rsidR="000030EA" w:rsidRPr="00B578EE" w:rsidRDefault="000030EA" w:rsidP="004149A7">
            <w:pPr>
              <w:spacing w:after="0" w:line="240" w:lineRule="auto"/>
              <w:jc w:val="both"/>
              <w:rPr>
                <w:rFonts w:ascii="Times New Roman" w:hAnsi="Times New Roman"/>
                <w:b/>
                <w:sz w:val="20"/>
                <w:szCs w:val="20"/>
              </w:rPr>
            </w:pPr>
          </w:p>
        </w:tc>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55" w:type="dxa"/>
              <w:left w:w="48" w:type="dxa"/>
              <w:bottom w:w="55" w:type="dxa"/>
              <w:right w:w="55" w:type="dxa"/>
            </w:tcMar>
            <w:hideMark/>
          </w:tcPr>
          <w:p w:rsidR="00944463" w:rsidRPr="00B578EE" w:rsidRDefault="000030EA" w:rsidP="004149A7">
            <w:pPr>
              <w:spacing w:after="0" w:line="240" w:lineRule="auto"/>
              <w:jc w:val="both"/>
              <w:rPr>
                <w:rFonts w:ascii="Times New Roman" w:hAnsi="Times New Roman"/>
                <w:b/>
                <w:sz w:val="20"/>
                <w:szCs w:val="20"/>
              </w:rPr>
            </w:pPr>
            <w:r w:rsidRPr="00B578EE">
              <w:rPr>
                <w:rFonts w:ascii="Times New Roman" w:hAnsi="Times New Roman"/>
                <w:b/>
                <w:sz w:val="20"/>
                <w:szCs w:val="20"/>
              </w:rPr>
              <w:t>Наименование оборудования</w:t>
            </w:r>
          </w:p>
          <w:p w:rsidR="000030EA" w:rsidRPr="00B578EE" w:rsidRDefault="00944463" w:rsidP="004149A7">
            <w:pPr>
              <w:spacing w:after="0" w:line="240" w:lineRule="auto"/>
              <w:jc w:val="both"/>
              <w:rPr>
                <w:rFonts w:ascii="Times New Roman" w:hAnsi="Times New Roman"/>
                <w:b/>
                <w:sz w:val="20"/>
                <w:szCs w:val="20"/>
              </w:rPr>
            </w:pPr>
            <w:r w:rsidRPr="00B578EE">
              <w:rPr>
                <w:rFonts w:ascii="Times New Roman" w:hAnsi="Times New Roman"/>
                <w:b/>
                <w:sz w:val="20"/>
                <w:szCs w:val="20"/>
              </w:rPr>
              <w:t xml:space="preserve">приобретенного за счет </w:t>
            </w:r>
            <w:r w:rsidR="00D95C9F" w:rsidRPr="00B578EE">
              <w:rPr>
                <w:rFonts w:ascii="Times New Roman" w:hAnsi="Times New Roman"/>
                <w:b/>
                <w:sz w:val="20"/>
                <w:szCs w:val="20"/>
              </w:rPr>
              <w:t xml:space="preserve">средств </w:t>
            </w:r>
            <w:r w:rsidRPr="00B578EE">
              <w:rPr>
                <w:rFonts w:ascii="Times New Roman" w:hAnsi="Times New Roman"/>
                <w:b/>
                <w:sz w:val="20"/>
                <w:szCs w:val="20"/>
              </w:rPr>
              <w:t>местного бюджета</w:t>
            </w:r>
          </w:p>
        </w:tc>
      </w:tr>
      <w:tr w:rsidR="000030EA" w:rsidRPr="00B578EE" w:rsidTr="005A3AB8">
        <w:tc>
          <w:tcPr>
            <w:tcW w:w="427"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hideMark/>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1</w:t>
            </w:r>
          </w:p>
        </w:tc>
        <w:tc>
          <w:tcPr>
            <w:tcW w:w="2115"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Алексеевский </w:t>
            </w:r>
          </w:p>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сельский клуб</w:t>
            </w:r>
          </w:p>
        </w:tc>
        <w:tc>
          <w:tcPr>
            <w:tcW w:w="6946" w:type="dxa"/>
            <w:tcBorders>
              <w:top w:val="nil"/>
              <w:left w:val="single" w:sz="8" w:space="0" w:color="000000"/>
              <w:bottom w:val="single" w:sz="8" w:space="0" w:color="000000"/>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Xline MD-272A радиосистема двухканальная с двумя ручными передатчиками - 1 шт. </w:t>
            </w:r>
          </w:p>
        </w:tc>
      </w:tr>
      <w:tr w:rsidR="000030EA" w:rsidRPr="00B578EE" w:rsidTr="005A3AB8">
        <w:tc>
          <w:tcPr>
            <w:tcW w:w="427"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hideMark/>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2</w:t>
            </w:r>
          </w:p>
        </w:tc>
        <w:tc>
          <w:tcPr>
            <w:tcW w:w="2115"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Береговской </w:t>
            </w:r>
          </w:p>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сельский клуб </w:t>
            </w:r>
          </w:p>
        </w:tc>
        <w:tc>
          <w:tcPr>
            <w:tcW w:w="6946" w:type="dxa"/>
            <w:tcBorders>
              <w:top w:val="nil"/>
              <w:left w:val="single" w:sz="8" w:space="0" w:color="000000"/>
              <w:bottom w:val="single" w:sz="8" w:space="0" w:color="000000"/>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Xline MD-272A радиосистема двухканальная с двумя ручными передатчиками - 1 шт. </w:t>
            </w:r>
          </w:p>
        </w:tc>
      </w:tr>
      <w:tr w:rsidR="000030EA" w:rsidRPr="00B578EE" w:rsidTr="005A3AB8">
        <w:tc>
          <w:tcPr>
            <w:tcW w:w="427"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3</w:t>
            </w:r>
          </w:p>
        </w:tc>
        <w:tc>
          <w:tcPr>
            <w:tcW w:w="2115"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Березовский </w:t>
            </w:r>
          </w:p>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сельский клуб</w:t>
            </w:r>
          </w:p>
        </w:tc>
        <w:tc>
          <w:tcPr>
            <w:tcW w:w="6946" w:type="dxa"/>
            <w:tcBorders>
              <w:top w:val="nil"/>
              <w:left w:val="single" w:sz="8" w:space="0" w:color="000000"/>
              <w:bottom w:val="single" w:sz="8" w:space="0" w:color="000000"/>
              <w:right w:val="single" w:sz="8" w:space="0" w:color="000000"/>
            </w:tcBorders>
            <w:shd w:val="clear" w:color="auto" w:fill="FFFFFF"/>
            <w:tcMar>
              <w:top w:w="55" w:type="dxa"/>
              <w:left w:w="48" w:type="dxa"/>
              <w:bottom w:w="55" w:type="dxa"/>
              <w:right w:w="55" w:type="dxa"/>
            </w:tcMar>
          </w:tcPr>
          <w:p w:rsidR="000030EA" w:rsidRPr="00B578EE" w:rsidRDefault="00944463" w:rsidP="004149A7">
            <w:pPr>
              <w:spacing w:after="0" w:line="240" w:lineRule="auto"/>
              <w:jc w:val="both"/>
              <w:rPr>
                <w:rFonts w:ascii="Times New Roman" w:hAnsi="Times New Roman"/>
                <w:sz w:val="20"/>
                <w:szCs w:val="20"/>
              </w:rPr>
            </w:pPr>
            <w:r w:rsidRPr="00B578EE">
              <w:rPr>
                <w:rFonts w:ascii="Times New Roman" w:hAnsi="Times New Roman"/>
                <w:sz w:val="20"/>
                <w:szCs w:val="20"/>
              </w:rPr>
              <w:t>Стремянка - 1 шт.</w:t>
            </w:r>
            <w:r w:rsidR="000030EA" w:rsidRPr="00B578EE">
              <w:rPr>
                <w:rFonts w:ascii="Times New Roman" w:hAnsi="Times New Roman"/>
                <w:sz w:val="20"/>
                <w:szCs w:val="20"/>
              </w:rPr>
              <w:t xml:space="preserve">, складной пюпитр 2 шт. </w:t>
            </w:r>
          </w:p>
        </w:tc>
      </w:tr>
      <w:tr w:rsidR="000030EA" w:rsidRPr="00B578EE" w:rsidTr="005A3AB8">
        <w:tc>
          <w:tcPr>
            <w:tcW w:w="427"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hideMark/>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4</w:t>
            </w:r>
          </w:p>
        </w:tc>
        <w:tc>
          <w:tcPr>
            <w:tcW w:w="2115"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Велижанский </w:t>
            </w:r>
          </w:p>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сельский дом культуры                                               </w:t>
            </w:r>
          </w:p>
        </w:tc>
        <w:tc>
          <w:tcPr>
            <w:tcW w:w="6946" w:type="dxa"/>
            <w:tcBorders>
              <w:top w:val="nil"/>
              <w:left w:val="single" w:sz="8" w:space="0" w:color="000000"/>
              <w:bottom w:val="single" w:sz="8" w:space="0" w:color="000000"/>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Вокальные костюмы - 11 шт. </w:t>
            </w:r>
          </w:p>
        </w:tc>
      </w:tr>
      <w:tr w:rsidR="000030EA" w:rsidRPr="00B578EE" w:rsidTr="005A3AB8">
        <w:tc>
          <w:tcPr>
            <w:tcW w:w="427"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hideMark/>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5</w:t>
            </w:r>
          </w:p>
        </w:tc>
        <w:tc>
          <w:tcPr>
            <w:tcW w:w="2115" w:type="dxa"/>
            <w:tcBorders>
              <w:top w:val="nil"/>
              <w:left w:val="single" w:sz="8" w:space="0" w:color="000000"/>
              <w:bottom w:val="single" w:sz="8" w:space="0" w:color="000000"/>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Высокогривский               сельский клуб; </w:t>
            </w:r>
          </w:p>
        </w:tc>
        <w:tc>
          <w:tcPr>
            <w:tcW w:w="6946" w:type="dxa"/>
            <w:tcBorders>
              <w:top w:val="nil"/>
              <w:left w:val="single" w:sz="8" w:space="0" w:color="000000"/>
              <w:bottom w:val="single" w:sz="8" w:space="0" w:color="000000"/>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Xline MD-272A радиосистема двухканальная с двумя ручными передатчиками - 1 шт. </w:t>
            </w:r>
          </w:p>
        </w:tc>
      </w:tr>
      <w:tr w:rsidR="000030EA" w:rsidRPr="00B578EE" w:rsidTr="005A3AB8">
        <w:trPr>
          <w:trHeight w:val="133"/>
        </w:trPr>
        <w:tc>
          <w:tcPr>
            <w:tcW w:w="427"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6</w:t>
            </w:r>
          </w:p>
        </w:tc>
        <w:tc>
          <w:tcPr>
            <w:tcW w:w="2115"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Ленский  </w:t>
            </w:r>
          </w:p>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сельский клуб                   </w:t>
            </w:r>
          </w:p>
        </w:tc>
        <w:tc>
          <w:tcPr>
            <w:tcW w:w="6946" w:type="dxa"/>
            <w:tcBorders>
              <w:top w:val="single" w:sz="4" w:space="0" w:color="auto"/>
              <w:left w:val="single" w:sz="8" w:space="0" w:color="000000"/>
              <w:bottom w:val="single" w:sz="4" w:space="0" w:color="auto"/>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Складной пюпитр - 1 шт. микрофонная стойка - 2 шт. </w:t>
            </w:r>
          </w:p>
        </w:tc>
      </w:tr>
      <w:tr w:rsidR="000030EA" w:rsidRPr="00B578EE" w:rsidTr="005A3AB8">
        <w:trPr>
          <w:trHeight w:val="133"/>
        </w:trPr>
        <w:tc>
          <w:tcPr>
            <w:tcW w:w="427"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7</w:t>
            </w:r>
          </w:p>
        </w:tc>
        <w:tc>
          <w:tcPr>
            <w:tcW w:w="2115"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Луковский </w:t>
            </w:r>
          </w:p>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сельский дом культуры</w:t>
            </w:r>
          </w:p>
        </w:tc>
        <w:tc>
          <w:tcPr>
            <w:tcW w:w="6946" w:type="dxa"/>
            <w:tcBorders>
              <w:top w:val="single" w:sz="4" w:space="0" w:color="auto"/>
              <w:left w:val="single" w:sz="8" w:space="0" w:color="000000"/>
              <w:bottom w:val="single" w:sz="4" w:space="0" w:color="auto"/>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Портативная аудиосистема GINZZU GM-202 - 1 шт</w:t>
            </w:r>
          </w:p>
        </w:tc>
      </w:tr>
      <w:tr w:rsidR="000030EA" w:rsidRPr="00B578EE" w:rsidTr="005A3AB8">
        <w:trPr>
          <w:trHeight w:val="133"/>
        </w:trPr>
        <w:tc>
          <w:tcPr>
            <w:tcW w:w="427"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8</w:t>
            </w:r>
          </w:p>
        </w:tc>
        <w:tc>
          <w:tcPr>
            <w:tcW w:w="2115"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Панкрушихинский сельский дом культуры</w:t>
            </w:r>
          </w:p>
        </w:tc>
        <w:tc>
          <w:tcPr>
            <w:tcW w:w="6946" w:type="dxa"/>
            <w:tcBorders>
              <w:top w:val="single" w:sz="4" w:space="0" w:color="auto"/>
              <w:left w:val="single" w:sz="8" w:space="0" w:color="000000"/>
              <w:bottom w:val="single" w:sz="4" w:space="0" w:color="auto"/>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Нутбук GIGAB</w:t>
            </w:r>
            <w:r w:rsidR="00944463" w:rsidRPr="00B578EE">
              <w:rPr>
                <w:rFonts w:ascii="Times New Roman" w:hAnsi="Times New Roman"/>
                <w:sz w:val="20"/>
                <w:szCs w:val="20"/>
              </w:rPr>
              <w:t xml:space="preserve">YTE G-5 GE, 1 шт., </w:t>
            </w:r>
            <w:r w:rsidRPr="00B578EE">
              <w:rPr>
                <w:rFonts w:ascii="Times New Roman" w:hAnsi="Times New Roman"/>
                <w:sz w:val="20"/>
                <w:szCs w:val="20"/>
              </w:rPr>
              <w:t>BEHRINGER B-1 студийный к</w:t>
            </w:r>
            <w:r w:rsidR="00944463" w:rsidRPr="00B578EE">
              <w:rPr>
                <w:rFonts w:ascii="Times New Roman" w:hAnsi="Times New Roman"/>
                <w:sz w:val="20"/>
                <w:szCs w:val="20"/>
              </w:rPr>
              <w:t>онденсаторный микрофон</w:t>
            </w:r>
            <w:r w:rsidRPr="00B578EE">
              <w:rPr>
                <w:rFonts w:ascii="Times New Roman" w:hAnsi="Times New Roman"/>
                <w:sz w:val="20"/>
                <w:szCs w:val="20"/>
              </w:rPr>
              <w:t xml:space="preserve">- 1 шт, JTS CM-502 Микрофон хоровой - 8 шт.  PSL Linghting LED MINI 740 Световой прибор полного вращения - </w:t>
            </w:r>
            <w:r w:rsidR="00944463" w:rsidRPr="00B578EE">
              <w:rPr>
                <w:rFonts w:ascii="Times New Roman" w:hAnsi="Times New Roman"/>
                <w:sz w:val="20"/>
                <w:szCs w:val="20"/>
              </w:rPr>
              <w:t>2 шт.</w:t>
            </w:r>
            <w:r w:rsidRPr="00B578EE">
              <w:rPr>
                <w:rFonts w:ascii="Times New Roman" w:hAnsi="Times New Roman"/>
                <w:sz w:val="20"/>
                <w:szCs w:val="20"/>
              </w:rPr>
              <w:t xml:space="preserve">, SHURE BLX288E\PG58-M17 вокальная двухканальная радиосистема - 1 шт. XLine Light LC DMX-512 Контроллер </w:t>
            </w:r>
            <w:r w:rsidR="00E458A4" w:rsidRPr="00B578EE">
              <w:rPr>
                <w:rFonts w:ascii="Times New Roman" w:hAnsi="Times New Roman"/>
                <w:sz w:val="20"/>
                <w:szCs w:val="20"/>
              </w:rPr>
              <w:t>DMX 512-канальный пульт - 1 шт.</w:t>
            </w:r>
            <w:r w:rsidRPr="00B578EE">
              <w:rPr>
                <w:rFonts w:ascii="Times New Roman" w:hAnsi="Times New Roman"/>
                <w:sz w:val="20"/>
                <w:szCs w:val="20"/>
              </w:rPr>
              <w:t>, XLine Light X-BSW 150 Z Светодиодный прибор</w:t>
            </w:r>
            <w:r w:rsidR="00E458A4" w:rsidRPr="00B578EE">
              <w:rPr>
                <w:rFonts w:ascii="Times New Roman" w:hAnsi="Times New Roman"/>
                <w:sz w:val="20"/>
                <w:szCs w:val="20"/>
              </w:rPr>
              <w:t xml:space="preserve"> полного движения - 2 шт.</w:t>
            </w:r>
            <w:r w:rsidRPr="00B578EE">
              <w:rPr>
                <w:rFonts w:ascii="Times New Roman" w:hAnsi="Times New Roman"/>
                <w:sz w:val="20"/>
                <w:szCs w:val="20"/>
              </w:rPr>
              <w:t xml:space="preserve">, </w:t>
            </w:r>
            <w:r w:rsidR="00E458A4" w:rsidRPr="00B578EE">
              <w:rPr>
                <w:rFonts w:ascii="Times New Roman" w:hAnsi="Times New Roman"/>
                <w:sz w:val="20"/>
                <w:szCs w:val="20"/>
              </w:rPr>
              <w:t>к</w:t>
            </w:r>
            <w:r w:rsidRPr="00B578EE">
              <w:rPr>
                <w:rFonts w:ascii="Times New Roman" w:hAnsi="Times New Roman"/>
                <w:sz w:val="20"/>
                <w:szCs w:val="20"/>
              </w:rPr>
              <w:t>омпьютерное кресло - 4 шт. костюмы театральные 40 шт., вокальные костюмы 20 шт., костюм</w:t>
            </w:r>
            <w:r w:rsidR="00E458A4" w:rsidRPr="00B578EE">
              <w:rPr>
                <w:rFonts w:ascii="Times New Roman" w:hAnsi="Times New Roman"/>
                <w:sz w:val="20"/>
                <w:szCs w:val="20"/>
              </w:rPr>
              <w:t>ы</w:t>
            </w:r>
            <w:r w:rsidRPr="00B578EE">
              <w:rPr>
                <w:rFonts w:ascii="Times New Roman" w:hAnsi="Times New Roman"/>
                <w:sz w:val="20"/>
                <w:szCs w:val="20"/>
              </w:rPr>
              <w:t xml:space="preserve"> танцевальны</w:t>
            </w:r>
            <w:r w:rsidR="00E458A4" w:rsidRPr="00B578EE">
              <w:rPr>
                <w:rFonts w:ascii="Times New Roman" w:hAnsi="Times New Roman"/>
                <w:sz w:val="20"/>
                <w:szCs w:val="20"/>
              </w:rPr>
              <w:t xml:space="preserve">е 40 шт. </w:t>
            </w:r>
          </w:p>
        </w:tc>
      </w:tr>
      <w:tr w:rsidR="000030EA" w:rsidRPr="00B578EE" w:rsidTr="005A3AB8">
        <w:trPr>
          <w:trHeight w:val="133"/>
        </w:trPr>
        <w:tc>
          <w:tcPr>
            <w:tcW w:w="427"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9</w:t>
            </w:r>
          </w:p>
        </w:tc>
        <w:tc>
          <w:tcPr>
            <w:tcW w:w="2115"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Панкрушихинская </w:t>
            </w:r>
          </w:p>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районная библиотека                                            </w:t>
            </w:r>
          </w:p>
        </w:tc>
        <w:tc>
          <w:tcPr>
            <w:tcW w:w="6946" w:type="dxa"/>
            <w:tcBorders>
              <w:top w:val="single" w:sz="4" w:space="0" w:color="auto"/>
              <w:left w:val="single" w:sz="8" w:space="0" w:color="000000"/>
              <w:bottom w:val="single" w:sz="4" w:space="0" w:color="auto"/>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Телевизор, Библиотечный фонд 420 экз., ёлка искусственная 1шт. </w:t>
            </w:r>
          </w:p>
        </w:tc>
      </w:tr>
      <w:tr w:rsidR="000030EA" w:rsidRPr="00B578EE" w:rsidTr="005A3AB8">
        <w:trPr>
          <w:trHeight w:val="133"/>
        </w:trPr>
        <w:tc>
          <w:tcPr>
            <w:tcW w:w="427"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10</w:t>
            </w:r>
          </w:p>
        </w:tc>
        <w:tc>
          <w:tcPr>
            <w:tcW w:w="2115" w:type="dxa"/>
            <w:tcBorders>
              <w:top w:val="single" w:sz="4" w:space="0" w:color="auto"/>
              <w:left w:val="single" w:sz="8" w:space="0" w:color="000000"/>
              <w:bottom w:val="single" w:sz="4" w:space="0" w:color="auto"/>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Подойниковский </w:t>
            </w:r>
          </w:p>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сельский дом культуры   </w:t>
            </w:r>
          </w:p>
          <w:p w:rsidR="000030EA" w:rsidRPr="00B578EE" w:rsidRDefault="000030EA" w:rsidP="004149A7">
            <w:pPr>
              <w:spacing w:after="0" w:line="240" w:lineRule="auto"/>
              <w:ind w:firstLine="708"/>
              <w:jc w:val="both"/>
              <w:rPr>
                <w:rFonts w:ascii="Times New Roman" w:hAnsi="Times New Roman"/>
                <w:sz w:val="20"/>
                <w:szCs w:val="20"/>
              </w:rPr>
            </w:pPr>
            <w:r w:rsidRPr="00B578EE">
              <w:rPr>
                <w:rFonts w:ascii="Times New Roman" w:hAnsi="Times New Roman"/>
                <w:sz w:val="20"/>
                <w:szCs w:val="20"/>
              </w:rPr>
              <w:t xml:space="preserve">                                                   </w:t>
            </w:r>
          </w:p>
        </w:tc>
        <w:tc>
          <w:tcPr>
            <w:tcW w:w="6946" w:type="dxa"/>
            <w:tcBorders>
              <w:top w:val="single" w:sz="4" w:space="0" w:color="auto"/>
              <w:left w:val="single" w:sz="8" w:space="0" w:color="000000"/>
              <w:bottom w:val="single" w:sz="4" w:space="0" w:color="auto"/>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lang w:val="en-US"/>
              </w:rPr>
              <w:t>Donner</w:t>
            </w:r>
            <w:r w:rsidRPr="00B578EE">
              <w:rPr>
                <w:rFonts w:ascii="Times New Roman" w:hAnsi="Times New Roman"/>
                <w:sz w:val="20"/>
                <w:szCs w:val="20"/>
              </w:rPr>
              <w:t xml:space="preserve"> </w:t>
            </w:r>
            <w:r w:rsidRPr="00B578EE">
              <w:rPr>
                <w:rFonts w:ascii="Times New Roman" w:hAnsi="Times New Roman"/>
                <w:sz w:val="20"/>
                <w:szCs w:val="20"/>
                <w:lang w:val="en-US"/>
              </w:rPr>
              <w:t>Livejack</w:t>
            </w:r>
            <w:r w:rsidRPr="00B578EE">
              <w:rPr>
                <w:rFonts w:ascii="Times New Roman" w:hAnsi="Times New Roman"/>
                <w:sz w:val="20"/>
                <w:szCs w:val="20"/>
              </w:rPr>
              <w:t xml:space="preserve"> </w:t>
            </w:r>
            <w:r w:rsidRPr="00B578EE">
              <w:rPr>
                <w:rFonts w:ascii="Times New Roman" w:hAnsi="Times New Roman"/>
                <w:sz w:val="20"/>
                <w:szCs w:val="20"/>
                <w:lang w:val="en-US"/>
              </w:rPr>
              <w:t>Lite</w:t>
            </w:r>
            <w:r w:rsidRPr="00B578EE">
              <w:rPr>
                <w:rFonts w:ascii="Times New Roman" w:hAnsi="Times New Roman"/>
                <w:sz w:val="20"/>
                <w:szCs w:val="20"/>
              </w:rPr>
              <w:t xml:space="preserve"> </w:t>
            </w:r>
            <w:r w:rsidRPr="00B578EE">
              <w:rPr>
                <w:rFonts w:ascii="Times New Roman" w:hAnsi="Times New Roman"/>
                <w:sz w:val="20"/>
                <w:szCs w:val="20"/>
                <w:lang w:val="en-US"/>
              </w:rPr>
              <w:t>USB</w:t>
            </w:r>
            <w:r w:rsidRPr="00B578EE">
              <w:rPr>
                <w:rFonts w:ascii="Times New Roman" w:hAnsi="Times New Roman"/>
                <w:sz w:val="20"/>
                <w:szCs w:val="20"/>
              </w:rPr>
              <w:t xml:space="preserve"> аудио интерфейс  1 шт</w:t>
            </w:r>
            <w:r w:rsidR="00E458A4" w:rsidRPr="00B578EE">
              <w:rPr>
                <w:rFonts w:ascii="Times New Roman" w:hAnsi="Times New Roman"/>
                <w:sz w:val="20"/>
                <w:szCs w:val="20"/>
              </w:rPr>
              <w:t>.</w:t>
            </w:r>
            <w:r w:rsidRPr="00B578EE">
              <w:rPr>
                <w:rFonts w:ascii="Times New Roman" w:hAnsi="Times New Roman"/>
                <w:sz w:val="20"/>
                <w:szCs w:val="20"/>
              </w:rPr>
              <w:t>, KLARK TEKNIK DF1000 2-канальный автоматический подавитель обратной связи - 1 шт</w:t>
            </w:r>
            <w:r w:rsidR="00E458A4" w:rsidRPr="00B578EE">
              <w:rPr>
                <w:rFonts w:ascii="Times New Roman" w:hAnsi="Times New Roman"/>
                <w:sz w:val="20"/>
                <w:szCs w:val="20"/>
              </w:rPr>
              <w:t>.</w:t>
            </w:r>
            <w:r w:rsidRPr="00B578EE">
              <w:rPr>
                <w:rFonts w:ascii="Times New Roman" w:hAnsi="Times New Roman"/>
                <w:sz w:val="20"/>
                <w:szCs w:val="20"/>
              </w:rPr>
              <w:t>, Проектор Acer X 1128H DLP 4800Lm 1 шт., танцевальны</w:t>
            </w:r>
            <w:r w:rsidR="00E458A4" w:rsidRPr="00B578EE">
              <w:rPr>
                <w:rFonts w:ascii="Times New Roman" w:hAnsi="Times New Roman"/>
                <w:sz w:val="20"/>
                <w:szCs w:val="20"/>
              </w:rPr>
              <w:t>е</w:t>
            </w:r>
            <w:r w:rsidRPr="00B578EE">
              <w:rPr>
                <w:rFonts w:ascii="Times New Roman" w:hAnsi="Times New Roman"/>
                <w:sz w:val="20"/>
                <w:szCs w:val="20"/>
              </w:rPr>
              <w:t xml:space="preserve"> костюм</w:t>
            </w:r>
            <w:r w:rsidR="00E458A4" w:rsidRPr="00B578EE">
              <w:rPr>
                <w:rFonts w:ascii="Times New Roman" w:hAnsi="Times New Roman"/>
                <w:sz w:val="20"/>
                <w:szCs w:val="20"/>
              </w:rPr>
              <w:t>ы</w:t>
            </w:r>
            <w:r w:rsidRPr="00B578EE">
              <w:rPr>
                <w:rFonts w:ascii="Times New Roman" w:hAnsi="Times New Roman"/>
                <w:sz w:val="20"/>
                <w:szCs w:val="20"/>
              </w:rPr>
              <w:t xml:space="preserve"> - 8 шт. </w:t>
            </w:r>
          </w:p>
        </w:tc>
      </w:tr>
      <w:tr w:rsidR="000030EA" w:rsidRPr="000030EA" w:rsidTr="005A3AB8">
        <w:trPr>
          <w:trHeight w:val="133"/>
        </w:trPr>
        <w:tc>
          <w:tcPr>
            <w:tcW w:w="427" w:type="dxa"/>
            <w:tcBorders>
              <w:top w:val="single" w:sz="4" w:space="0" w:color="auto"/>
              <w:left w:val="single" w:sz="8" w:space="0" w:color="000000"/>
              <w:bottom w:val="single" w:sz="8" w:space="0" w:color="000000"/>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11</w:t>
            </w:r>
          </w:p>
        </w:tc>
        <w:tc>
          <w:tcPr>
            <w:tcW w:w="2115" w:type="dxa"/>
            <w:tcBorders>
              <w:top w:val="single" w:sz="4" w:space="0" w:color="auto"/>
              <w:left w:val="single" w:sz="8" w:space="0" w:color="000000"/>
              <w:bottom w:val="single" w:sz="8" w:space="0" w:color="000000"/>
              <w:right w:val="nil"/>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Урываевский </w:t>
            </w:r>
          </w:p>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 xml:space="preserve">сельский дом культуры                                        </w:t>
            </w:r>
          </w:p>
        </w:tc>
        <w:tc>
          <w:tcPr>
            <w:tcW w:w="6946" w:type="dxa"/>
            <w:tcBorders>
              <w:top w:val="single" w:sz="4" w:space="0" w:color="auto"/>
              <w:left w:val="single" w:sz="8" w:space="0" w:color="000000"/>
              <w:bottom w:val="single" w:sz="8" w:space="0" w:color="000000"/>
              <w:right w:val="single" w:sz="8" w:space="0" w:color="000000"/>
            </w:tcBorders>
            <w:shd w:val="clear" w:color="auto" w:fill="FFFFFF"/>
            <w:tcMar>
              <w:top w:w="55" w:type="dxa"/>
              <w:left w:w="48" w:type="dxa"/>
              <w:bottom w:w="55" w:type="dxa"/>
              <w:right w:w="55" w:type="dxa"/>
            </w:tcMar>
          </w:tcPr>
          <w:p w:rsidR="000030EA" w:rsidRPr="00B578EE" w:rsidRDefault="000030EA" w:rsidP="004149A7">
            <w:pPr>
              <w:spacing w:after="0" w:line="240" w:lineRule="auto"/>
              <w:jc w:val="both"/>
              <w:rPr>
                <w:rFonts w:ascii="Times New Roman" w:hAnsi="Times New Roman"/>
                <w:sz w:val="20"/>
                <w:szCs w:val="20"/>
              </w:rPr>
            </w:pPr>
            <w:r w:rsidRPr="00B578EE">
              <w:rPr>
                <w:rFonts w:ascii="Times New Roman" w:hAnsi="Times New Roman"/>
                <w:sz w:val="20"/>
                <w:szCs w:val="20"/>
              </w:rPr>
              <w:t>Одежда сцены</w:t>
            </w:r>
          </w:p>
        </w:tc>
        <w:bookmarkStart w:id="0" w:name="_GoBack"/>
        <w:bookmarkEnd w:id="0"/>
      </w:tr>
    </w:tbl>
    <w:p w:rsidR="001D503B" w:rsidRPr="001D503B" w:rsidRDefault="001D503B" w:rsidP="005A3AB8">
      <w:pPr>
        <w:spacing w:after="0" w:line="240" w:lineRule="auto"/>
        <w:jc w:val="both"/>
        <w:rPr>
          <w:rFonts w:ascii="Times New Roman" w:hAnsi="Times New Roman"/>
          <w:sz w:val="28"/>
          <w:szCs w:val="28"/>
        </w:rPr>
      </w:pPr>
    </w:p>
    <w:p w:rsidR="00E458A4" w:rsidRDefault="00E458A4" w:rsidP="004149A7">
      <w:pPr>
        <w:spacing w:after="0" w:line="240" w:lineRule="auto"/>
        <w:jc w:val="both"/>
        <w:rPr>
          <w:rFonts w:ascii="Times New Roman" w:hAnsi="Times New Roman"/>
          <w:sz w:val="28"/>
          <w:szCs w:val="28"/>
        </w:rPr>
      </w:pPr>
    </w:p>
    <w:p w:rsidR="00D95C9F" w:rsidRDefault="00D95C9F" w:rsidP="004149A7">
      <w:pPr>
        <w:spacing w:after="0" w:line="240" w:lineRule="auto"/>
        <w:jc w:val="both"/>
        <w:rPr>
          <w:rFonts w:ascii="Times New Roman" w:hAnsi="Times New Roman"/>
          <w:sz w:val="28"/>
          <w:szCs w:val="28"/>
        </w:rPr>
      </w:pPr>
    </w:p>
    <w:p w:rsidR="005A3AB8" w:rsidRDefault="005A3AB8" w:rsidP="005A3AB8">
      <w:pPr>
        <w:spacing w:after="0" w:line="240" w:lineRule="auto"/>
        <w:ind w:firstLine="708"/>
        <w:jc w:val="both"/>
        <w:rPr>
          <w:rFonts w:ascii="Times New Roman" w:hAnsi="Times New Roman"/>
          <w:sz w:val="28"/>
          <w:szCs w:val="28"/>
        </w:rPr>
      </w:pPr>
    </w:p>
    <w:p w:rsidR="001D503B" w:rsidRPr="001D503B" w:rsidRDefault="001D503B" w:rsidP="005A3AB8">
      <w:pPr>
        <w:spacing w:after="0" w:line="240" w:lineRule="auto"/>
        <w:ind w:firstLine="708"/>
        <w:jc w:val="both"/>
        <w:rPr>
          <w:rFonts w:ascii="Times New Roman" w:hAnsi="Times New Roman"/>
          <w:sz w:val="28"/>
          <w:szCs w:val="28"/>
        </w:rPr>
      </w:pPr>
      <w:r w:rsidRPr="001D503B">
        <w:rPr>
          <w:rFonts w:ascii="Times New Roman" w:hAnsi="Times New Roman"/>
          <w:sz w:val="28"/>
          <w:szCs w:val="28"/>
        </w:rPr>
        <w:t>Заработанные средства (платные услуги) МБУК «Панкрушихинский МФКЦ»  составили 472, 1тыс. рублей.</w:t>
      </w:r>
    </w:p>
    <w:p w:rsidR="001D503B" w:rsidRPr="001D503B" w:rsidRDefault="001D503B" w:rsidP="004149A7">
      <w:pPr>
        <w:spacing w:after="0" w:line="240" w:lineRule="auto"/>
        <w:jc w:val="both"/>
        <w:rPr>
          <w:rFonts w:ascii="Times New Roman" w:hAnsi="Times New Roman"/>
          <w:sz w:val="28"/>
          <w:szCs w:val="28"/>
        </w:rPr>
      </w:pPr>
    </w:p>
    <w:p w:rsidR="001D503B" w:rsidRPr="001D503B" w:rsidRDefault="001D503B" w:rsidP="004149A7">
      <w:pPr>
        <w:spacing w:after="0" w:line="240" w:lineRule="auto"/>
        <w:ind w:firstLine="708"/>
        <w:jc w:val="both"/>
        <w:rPr>
          <w:rFonts w:ascii="Times New Roman" w:hAnsi="Times New Roman"/>
          <w:sz w:val="28"/>
          <w:szCs w:val="28"/>
        </w:rPr>
      </w:pPr>
      <w:r w:rsidRPr="001D503B">
        <w:rPr>
          <w:rFonts w:ascii="Times New Roman" w:hAnsi="Times New Roman"/>
          <w:sz w:val="28"/>
          <w:szCs w:val="28"/>
        </w:rPr>
        <w:t>В кинотеатре «Спутник» состоялось 2 241 показов на сумму 260,5 тыс. рублей.</w:t>
      </w:r>
      <w:r>
        <w:rPr>
          <w:rFonts w:ascii="Times New Roman" w:hAnsi="Times New Roman"/>
          <w:sz w:val="28"/>
          <w:szCs w:val="28"/>
        </w:rPr>
        <w:t xml:space="preserve"> </w:t>
      </w:r>
      <w:r w:rsidRPr="001D503B">
        <w:rPr>
          <w:rFonts w:ascii="Times New Roman" w:hAnsi="Times New Roman"/>
          <w:sz w:val="28"/>
          <w:szCs w:val="28"/>
        </w:rPr>
        <w:t>Всего посетили кинозал 2 363 человек. Средняя цена билета 110,2 рублей.</w:t>
      </w:r>
    </w:p>
    <w:p w:rsidR="00F46BC1" w:rsidRDefault="0041591D" w:rsidP="004149A7">
      <w:pPr>
        <w:spacing w:line="240" w:lineRule="auto"/>
        <w:ind w:firstLine="708"/>
        <w:jc w:val="both"/>
        <w:rPr>
          <w:rFonts w:ascii="Times New Roman" w:eastAsia="Calibri" w:hAnsi="Times New Roman"/>
          <w:sz w:val="28"/>
          <w:szCs w:val="28"/>
        </w:rPr>
      </w:pPr>
      <w:r w:rsidRPr="0041591D">
        <w:rPr>
          <w:rFonts w:ascii="Times New Roman" w:eastAsia="Calibri" w:hAnsi="Times New Roman"/>
          <w:sz w:val="28"/>
          <w:szCs w:val="28"/>
        </w:rPr>
        <w:t>В библиотеках района в 2024 году зарегистрировано 128</w:t>
      </w:r>
      <w:r>
        <w:rPr>
          <w:rFonts w:ascii="Times New Roman" w:eastAsia="Calibri" w:hAnsi="Times New Roman"/>
          <w:sz w:val="28"/>
          <w:szCs w:val="28"/>
        </w:rPr>
        <w:t xml:space="preserve"> 935 посещений, проведено 887 </w:t>
      </w:r>
      <w:r w:rsidR="00F46BC1">
        <w:rPr>
          <w:rFonts w:ascii="Times New Roman" w:eastAsia="Calibri" w:hAnsi="Times New Roman"/>
          <w:sz w:val="28"/>
          <w:szCs w:val="28"/>
        </w:rPr>
        <w:t>м</w:t>
      </w:r>
      <w:r w:rsidR="00F46BC1" w:rsidRPr="0041591D">
        <w:rPr>
          <w:rFonts w:ascii="Times New Roman" w:eastAsia="Calibri" w:hAnsi="Times New Roman"/>
          <w:sz w:val="28"/>
          <w:szCs w:val="28"/>
        </w:rPr>
        <w:t>ероприятий</w:t>
      </w:r>
      <w:r w:rsidR="00F46BC1">
        <w:rPr>
          <w:rFonts w:ascii="Times New Roman" w:eastAsia="Calibri" w:hAnsi="Times New Roman"/>
          <w:sz w:val="28"/>
          <w:szCs w:val="28"/>
        </w:rPr>
        <w:t xml:space="preserve">, </w:t>
      </w:r>
      <w:r w:rsidR="000C1AC7">
        <w:rPr>
          <w:rFonts w:ascii="Times New Roman" w:eastAsia="Calibri" w:hAnsi="Times New Roman"/>
          <w:sz w:val="28"/>
          <w:szCs w:val="28"/>
        </w:rPr>
        <w:t>традиционно</w:t>
      </w:r>
      <w:r w:rsidR="00F46BC1" w:rsidRPr="00F46BC1">
        <w:rPr>
          <w:rFonts w:ascii="Times New Roman" w:eastAsia="Calibri" w:hAnsi="Times New Roman"/>
          <w:sz w:val="28"/>
          <w:szCs w:val="28"/>
        </w:rPr>
        <w:t xml:space="preserve"> принимали активное участие в </w:t>
      </w:r>
      <w:r w:rsidR="000C1AC7">
        <w:rPr>
          <w:rFonts w:ascii="Times New Roman" w:eastAsia="Calibri" w:hAnsi="Times New Roman"/>
          <w:sz w:val="28"/>
          <w:szCs w:val="28"/>
        </w:rPr>
        <w:t xml:space="preserve">различного уровня </w:t>
      </w:r>
      <w:r w:rsidR="00F46BC1" w:rsidRPr="00F46BC1">
        <w:rPr>
          <w:rFonts w:ascii="Times New Roman" w:eastAsia="Calibri" w:hAnsi="Times New Roman"/>
          <w:sz w:val="28"/>
          <w:szCs w:val="28"/>
        </w:rPr>
        <w:t xml:space="preserve"> акциях и конкурсах</w:t>
      </w:r>
      <w:r w:rsidR="00F46BC1">
        <w:rPr>
          <w:rFonts w:ascii="Times New Roman" w:eastAsia="Calibri" w:hAnsi="Times New Roman"/>
          <w:sz w:val="28"/>
          <w:szCs w:val="28"/>
        </w:rPr>
        <w:t>.</w:t>
      </w:r>
    </w:p>
    <w:p w:rsidR="008A5865" w:rsidRPr="000C1AC7" w:rsidRDefault="00391281" w:rsidP="004149A7">
      <w:pPr>
        <w:tabs>
          <w:tab w:val="left" w:pos="426"/>
        </w:tabs>
        <w:suppressAutoHyphens/>
        <w:spacing w:line="240" w:lineRule="auto"/>
        <w:contextualSpacing/>
        <w:jc w:val="both"/>
        <w:rPr>
          <w:rFonts w:ascii="Times New Roman" w:eastAsia="Calibri" w:hAnsi="Times New Roman"/>
          <w:i/>
          <w:sz w:val="28"/>
          <w:szCs w:val="28"/>
        </w:rPr>
      </w:pPr>
      <w:r>
        <w:rPr>
          <w:rFonts w:ascii="Times New Roman" w:eastAsia="Calibri" w:hAnsi="Times New Roman"/>
          <w:sz w:val="28"/>
          <w:szCs w:val="28"/>
        </w:rPr>
        <w:tab/>
      </w:r>
      <w:r w:rsidR="00146012" w:rsidRPr="00146012">
        <w:rPr>
          <w:rFonts w:ascii="Times New Roman" w:eastAsia="Calibri" w:hAnsi="Times New Roman"/>
          <w:sz w:val="28"/>
          <w:szCs w:val="28"/>
        </w:rPr>
        <w:t>В МБУДО «Панкрушихинская ДМШ» в 2024 –2025 уч. году обучается 103 учащихся их них 59 детей обучаются по предпрофессиональным программам.</w:t>
      </w:r>
      <w:r w:rsidR="008A5865" w:rsidRPr="008A5865">
        <w:rPr>
          <w:rFonts w:ascii="Times New Roman" w:hAnsi="Times New Roman"/>
          <w:sz w:val="28"/>
          <w:szCs w:val="28"/>
        </w:rPr>
        <w:t xml:space="preserve"> </w:t>
      </w:r>
      <w:r w:rsidR="008A5865" w:rsidRPr="008A5865">
        <w:rPr>
          <w:rFonts w:ascii="Times New Roman" w:eastAsia="Calibri" w:hAnsi="Times New Roman"/>
          <w:sz w:val="28"/>
          <w:szCs w:val="28"/>
        </w:rPr>
        <w:t>Охват детей от 5 до 18 лет по Панкрушихинскому району составил 6</w:t>
      </w:r>
      <w:r w:rsidR="008A5865">
        <w:rPr>
          <w:rFonts w:ascii="Times New Roman" w:eastAsia="Calibri" w:hAnsi="Times New Roman"/>
          <w:sz w:val="28"/>
          <w:szCs w:val="28"/>
        </w:rPr>
        <w:t>,4</w:t>
      </w:r>
      <w:r w:rsidR="008A5865" w:rsidRPr="008A5865">
        <w:rPr>
          <w:rFonts w:ascii="Times New Roman" w:eastAsia="Calibri" w:hAnsi="Times New Roman"/>
          <w:sz w:val="28"/>
          <w:szCs w:val="28"/>
        </w:rPr>
        <w:t xml:space="preserve">%.                                                                                           </w:t>
      </w:r>
      <w:r w:rsidR="008A5865" w:rsidRPr="008A5865">
        <w:rPr>
          <w:rFonts w:ascii="Times New Roman" w:eastAsia="Calibri" w:hAnsi="Times New Roman"/>
          <w:i/>
          <w:sz w:val="28"/>
          <w:szCs w:val="28"/>
        </w:rPr>
        <w:t>Преподавательский состав – 6 человек.  В текущем году 1</w:t>
      </w:r>
      <w:r w:rsidR="008A5865">
        <w:rPr>
          <w:rFonts w:ascii="Times New Roman" w:eastAsia="Calibri" w:hAnsi="Times New Roman"/>
          <w:i/>
          <w:sz w:val="28"/>
          <w:szCs w:val="28"/>
        </w:rPr>
        <w:t>2</w:t>
      </w:r>
      <w:r w:rsidR="008A5865" w:rsidRPr="008A5865">
        <w:rPr>
          <w:rFonts w:ascii="Times New Roman" w:eastAsia="Calibri" w:hAnsi="Times New Roman"/>
          <w:i/>
          <w:sz w:val="28"/>
          <w:szCs w:val="28"/>
        </w:rPr>
        <w:t xml:space="preserve"> выпускников.</w:t>
      </w:r>
      <w:r w:rsidR="001B02CE">
        <w:rPr>
          <w:rFonts w:ascii="Times New Roman" w:eastAsia="Calibri" w:hAnsi="Times New Roman"/>
          <w:sz w:val="28"/>
          <w:szCs w:val="28"/>
        </w:rPr>
        <w:t xml:space="preserve">              </w:t>
      </w:r>
      <w:r w:rsidR="008A5865" w:rsidRPr="008A5865">
        <w:rPr>
          <w:rFonts w:ascii="Times New Roman" w:eastAsia="Calibri" w:hAnsi="Times New Roman"/>
          <w:sz w:val="28"/>
          <w:szCs w:val="28"/>
        </w:rPr>
        <w:t>Учащиеся  детской музыкальной школы  активно участ</w:t>
      </w:r>
      <w:r w:rsidR="001B02CE">
        <w:rPr>
          <w:rFonts w:ascii="Times New Roman" w:eastAsia="Calibri" w:hAnsi="Times New Roman"/>
          <w:sz w:val="28"/>
          <w:szCs w:val="28"/>
        </w:rPr>
        <w:t>вовали</w:t>
      </w:r>
      <w:r w:rsidR="008A5865" w:rsidRPr="008A5865">
        <w:rPr>
          <w:rFonts w:ascii="Times New Roman" w:eastAsia="Calibri" w:hAnsi="Times New Roman"/>
          <w:sz w:val="28"/>
          <w:szCs w:val="28"/>
        </w:rPr>
        <w:t xml:space="preserve"> в выступлениях и  </w:t>
      </w:r>
      <w:r w:rsidR="000C1AC7">
        <w:rPr>
          <w:rFonts w:ascii="Times New Roman" w:eastAsia="Calibri" w:hAnsi="Times New Roman"/>
          <w:sz w:val="28"/>
          <w:szCs w:val="28"/>
        </w:rPr>
        <w:t xml:space="preserve">фестивалях и </w:t>
      </w:r>
      <w:r w:rsidR="008A5865" w:rsidRPr="008A5865">
        <w:rPr>
          <w:rFonts w:ascii="Times New Roman" w:eastAsia="Calibri" w:hAnsi="Times New Roman"/>
          <w:sz w:val="28"/>
          <w:szCs w:val="28"/>
        </w:rPr>
        <w:t xml:space="preserve">конкурсах, </w:t>
      </w:r>
      <w:r w:rsidR="00F46BC1" w:rsidRPr="00F46BC1">
        <w:rPr>
          <w:rFonts w:ascii="Times New Roman" w:eastAsia="Calibri" w:hAnsi="Times New Roman"/>
          <w:sz w:val="28"/>
          <w:szCs w:val="28"/>
        </w:rPr>
        <w:t>демонстрируя достойный результат</w:t>
      </w:r>
      <w:r w:rsidR="00F46BC1">
        <w:rPr>
          <w:rFonts w:ascii="Times New Roman" w:eastAsia="Calibri" w:hAnsi="Times New Roman"/>
          <w:sz w:val="28"/>
          <w:szCs w:val="28"/>
        </w:rPr>
        <w:t xml:space="preserve">:           </w:t>
      </w:r>
      <w:r w:rsidR="008A5865" w:rsidRPr="008A5865">
        <w:rPr>
          <w:rFonts w:ascii="Times New Roman" w:eastAsia="Calibri" w:hAnsi="Times New Roman"/>
          <w:sz w:val="28"/>
          <w:szCs w:val="28"/>
        </w:rPr>
        <w:t xml:space="preserve">                                                                                                           </w:t>
      </w:r>
      <w:r w:rsidR="00F46BC1">
        <w:rPr>
          <w:rFonts w:ascii="Times New Roman" w:eastAsia="Calibri" w:hAnsi="Times New Roman"/>
          <w:sz w:val="28"/>
          <w:szCs w:val="28"/>
        </w:rPr>
        <w:t xml:space="preserve">                                                  </w:t>
      </w:r>
      <w:r w:rsidR="008A5865" w:rsidRPr="008A5865">
        <w:rPr>
          <w:rFonts w:ascii="Times New Roman" w:eastAsia="Calibri" w:hAnsi="Times New Roman"/>
          <w:sz w:val="28"/>
          <w:szCs w:val="28"/>
        </w:rPr>
        <w:t>- Всероссийский конкурс национальных культур «Палитра дружбы», Панкрушихинская ДМШ</w:t>
      </w:r>
      <w:r w:rsidR="008A5865" w:rsidRPr="008A5865">
        <w:rPr>
          <w:rFonts w:ascii="Times New Roman" w:eastAsia="Calibri" w:hAnsi="Times New Roman"/>
          <w:i/>
          <w:sz w:val="28"/>
          <w:szCs w:val="28"/>
        </w:rPr>
        <w:t>,  Балыкина М. (преп. Поляничко Е. А.) диплом Лауреата 1 ст., Мелехина А. диплом Лауреата 2 ст., Поляничко Д. диплом Лауреата 3 ст.</w:t>
      </w:r>
      <w:r w:rsidR="00F46BC1">
        <w:rPr>
          <w:rFonts w:ascii="Times New Roman" w:eastAsia="Calibri" w:hAnsi="Times New Roman"/>
          <w:sz w:val="28"/>
          <w:szCs w:val="28"/>
        </w:rPr>
        <w:t xml:space="preserve">                     </w:t>
      </w:r>
      <w:r w:rsidR="008A5865">
        <w:rPr>
          <w:rFonts w:ascii="Times New Roman" w:eastAsia="Calibri" w:hAnsi="Times New Roman"/>
          <w:sz w:val="28"/>
          <w:szCs w:val="28"/>
        </w:rPr>
        <w:t>-</w:t>
      </w:r>
      <w:r w:rsidR="00D1657E">
        <w:rPr>
          <w:rFonts w:ascii="Times New Roman" w:eastAsia="Calibri" w:hAnsi="Times New Roman"/>
          <w:sz w:val="28"/>
          <w:szCs w:val="28"/>
        </w:rPr>
        <w:t xml:space="preserve">  </w:t>
      </w:r>
      <w:r w:rsidR="008A5865" w:rsidRPr="008A5865">
        <w:rPr>
          <w:rFonts w:ascii="Times New Roman" w:eastAsia="Calibri" w:hAnsi="Times New Roman"/>
          <w:sz w:val="28"/>
          <w:szCs w:val="28"/>
        </w:rPr>
        <w:t xml:space="preserve">XXVII краевой конкурс патриотической песни «Пою мое Отечество», Панкрушихинская ДМШ, </w:t>
      </w:r>
      <w:r w:rsidR="008A5865" w:rsidRPr="00F46BC1">
        <w:rPr>
          <w:rFonts w:ascii="Times New Roman" w:eastAsia="Calibri" w:hAnsi="Times New Roman"/>
          <w:i/>
          <w:sz w:val="28"/>
          <w:szCs w:val="28"/>
        </w:rPr>
        <w:t>Гертер С., Кузьмина П. диплом 1 ст., Дитина И. лауреат 3 ст. (преп. Цебоева С.В.), Поляничко Д. лауреат 3 ст., Мелехина А. лауреат 2 ст. (преп. Поляничко Е.А.), Александрова П. диплом 2 ст. (преп. СошнинаК.П</w:t>
      </w:r>
      <w:r w:rsidR="008A5865" w:rsidRPr="000C1AC7">
        <w:rPr>
          <w:rFonts w:ascii="Times New Roman" w:eastAsia="Calibri" w:hAnsi="Times New Roman"/>
          <w:i/>
          <w:sz w:val="28"/>
          <w:szCs w:val="28"/>
        </w:rPr>
        <w:t>.)</w:t>
      </w:r>
      <w:r w:rsidR="00D1657E">
        <w:rPr>
          <w:rFonts w:ascii="Times New Roman" w:eastAsia="Calibri" w:hAnsi="Times New Roman"/>
          <w:i/>
          <w:sz w:val="28"/>
          <w:szCs w:val="28"/>
        </w:rPr>
        <w:t xml:space="preserve">   </w:t>
      </w:r>
      <w:r w:rsidR="008A5865" w:rsidRPr="000C1AC7">
        <w:rPr>
          <w:rFonts w:ascii="Times New Roman" w:eastAsia="Calibri" w:hAnsi="Times New Roman"/>
          <w:i/>
          <w:sz w:val="28"/>
          <w:szCs w:val="28"/>
        </w:rPr>
        <w:t xml:space="preserve">  </w:t>
      </w:r>
      <w:r w:rsidR="00B2272A">
        <w:rPr>
          <w:rFonts w:ascii="Times New Roman" w:eastAsia="Calibri" w:hAnsi="Times New Roman"/>
          <w:i/>
          <w:sz w:val="28"/>
          <w:szCs w:val="28"/>
        </w:rPr>
        <w:t xml:space="preserve">                                                                                                                                                             -</w:t>
      </w:r>
      <w:r w:rsidR="008A5865" w:rsidRPr="000C1AC7">
        <w:rPr>
          <w:rFonts w:ascii="Times New Roman" w:eastAsia="Calibri" w:hAnsi="Times New Roman"/>
          <w:i/>
          <w:sz w:val="28"/>
          <w:szCs w:val="28"/>
        </w:rPr>
        <w:t xml:space="preserve"> </w:t>
      </w:r>
      <w:r w:rsidR="00D1657E">
        <w:rPr>
          <w:rFonts w:ascii="Times New Roman" w:eastAsia="Calibri" w:hAnsi="Times New Roman"/>
          <w:i/>
          <w:sz w:val="28"/>
          <w:szCs w:val="28"/>
        </w:rPr>
        <w:t xml:space="preserve">    </w:t>
      </w:r>
      <w:r w:rsidR="00B2272A">
        <w:rPr>
          <w:rFonts w:ascii="Times New Roman" w:hAnsi="Times New Roman"/>
          <w:sz w:val="28"/>
          <w:szCs w:val="20"/>
        </w:rPr>
        <w:t>XI зональный конкурс</w:t>
      </w:r>
      <w:r w:rsidR="00B2272A" w:rsidRPr="00B2272A">
        <w:rPr>
          <w:rFonts w:ascii="Times New Roman" w:hAnsi="Times New Roman"/>
          <w:sz w:val="28"/>
          <w:szCs w:val="20"/>
        </w:rPr>
        <w:t xml:space="preserve"> исполнителей на музыкальных инструментах «Зимний калейдоскоп». </w:t>
      </w:r>
      <w:r w:rsidR="00B2272A" w:rsidRPr="00D540FE">
        <w:rPr>
          <w:rFonts w:ascii="Times New Roman" w:hAnsi="Times New Roman"/>
          <w:i/>
          <w:sz w:val="28"/>
          <w:szCs w:val="20"/>
        </w:rPr>
        <w:t>Дитина И. -Миллер В. - (преп. Цебоева С. В.)</w:t>
      </w:r>
      <w:r w:rsidR="000C1AC7" w:rsidRPr="000C1AC7">
        <w:rPr>
          <w:rFonts w:ascii="Times New Roman" w:eastAsia="Calibri" w:hAnsi="Times New Roman"/>
          <w:i/>
          <w:sz w:val="28"/>
          <w:szCs w:val="28"/>
        </w:rPr>
        <w:t xml:space="preserve">.                    </w:t>
      </w:r>
      <w:r w:rsidR="008A5865" w:rsidRPr="000C1AC7">
        <w:rPr>
          <w:rFonts w:ascii="Times New Roman" w:eastAsia="Calibri" w:hAnsi="Times New Roman"/>
          <w:i/>
          <w:sz w:val="28"/>
          <w:szCs w:val="28"/>
        </w:rPr>
        <w:t xml:space="preserve"> </w:t>
      </w:r>
    </w:p>
    <w:p w:rsidR="003D5FAC" w:rsidRDefault="00E77989" w:rsidP="004149A7">
      <w:pPr>
        <w:spacing w:line="240" w:lineRule="auto"/>
        <w:jc w:val="both"/>
        <w:rPr>
          <w:rFonts w:ascii="Times New Roman" w:hAnsi="Times New Roman"/>
          <w:sz w:val="28"/>
          <w:szCs w:val="28"/>
        </w:rPr>
      </w:pPr>
      <w:r>
        <w:rPr>
          <w:rFonts w:ascii="Times New Roman" w:eastAsia="Calibri" w:hAnsi="Times New Roman"/>
          <w:sz w:val="28"/>
          <w:szCs w:val="28"/>
        </w:rPr>
        <w:t xml:space="preserve">     </w:t>
      </w:r>
    </w:p>
    <w:p w:rsidR="001B02CE" w:rsidRDefault="007C501C" w:rsidP="004149A7">
      <w:pPr>
        <w:spacing w:line="240" w:lineRule="auto"/>
        <w:ind w:firstLine="708"/>
        <w:jc w:val="both"/>
        <w:rPr>
          <w:rFonts w:ascii="Times New Roman" w:hAnsi="Times New Roman"/>
          <w:sz w:val="28"/>
          <w:szCs w:val="28"/>
        </w:rPr>
      </w:pPr>
      <w:r>
        <w:rPr>
          <w:rFonts w:ascii="Times New Roman" w:hAnsi="Times New Roman"/>
          <w:sz w:val="28"/>
          <w:szCs w:val="28"/>
        </w:rPr>
        <w:t>Основной проблемой отра</w:t>
      </w:r>
      <w:r w:rsidR="00C90C8A">
        <w:rPr>
          <w:rFonts w:ascii="Times New Roman" w:hAnsi="Times New Roman"/>
          <w:sz w:val="28"/>
          <w:szCs w:val="28"/>
        </w:rPr>
        <w:t>сли культуры остается кадровая</w:t>
      </w:r>
      <w:r w:rsidR="002F3F0F">
        <w:rPr>
          <w:rFonts w:ascii="Times New Roman" w:hAnsi="Times New Roman"/>
          <w:sz w:val="28"/>
          <w:szCs w:val="28"/>
        </w:rPr>
        <w:t xml:space="preserve">. В рамках районной программы «Молодежь Панкрушихинского района» на 2021-2025 гг. </w:t>
      </w:r>
      <w:r w:rsidR="00610EDE">
        <w:rPr>
          <w:rFonts w:ascii="Times New Roman" w:hAnsi="Times New Roman"/>
          <w:sz w:val="28"/>
          <w:szCs w:val="28"/>
        </w:rPr>
        <w:t xml:space="preserve"> в отчетном году</w:t>
      </w:r>
      <w:r w:rsidR="002F3F0F">
        <w:rPr>
          <w:rFonts w:ascii="Times New Roman" w:hAnsi="Times New Roman"/>
          <w:sz w:val="28"/>
          <w:szCs w:val="28"/>
        </w:rPr>
        <w:t xml:space="preserve"> </w:t>
      </w:r>
      <w:r w:rsidR="00610EDE">
        <w:rPr>
          <w:rFonts w:ascii="Times New Roman" w:hAnsi="Times New Roman"/>
          <w:sz w:val="28"/>
          <w:szCs w:val="28"/>
        </w:rPr>
        <w:t>произведена оплата по договору о</w:t>
      </w:r>
      <w:r w:rsidR="00A47376">
        <w:rPr>
          <w:rFonts w:ascii="Times New Roman" w:hAnsi="Times New Roman"/>
          <w:sz w:val="28"/>
          <w:szCs w:val="28"/>
        </w:rPr>
        <w:t xml:space="preserve"> </w:t>
      </w:r>
      <w:r w:rsidR="002F3F0F">
        <w:rPr>
          <w:rFonts w:ascii="Times New Roman" w:hAnsi="Times New Roman"/>
          <w:sz w:val="28"/>
          <w:szCs w:val="28"/>
        </w:rPr>
        <w:t>платно</w:t>
      </w:r>
      <w:r w:rsidR="00610EDE">
        <w:rPr>
          <w:rFonts w:ascii="Times New Roman" w:hAnsi="Times New Roman"/>
          <w:sz w:val="28"/>
          <w:szCs w:val="28"/>
        </w:rPr>
        <w:t>м целевом</w:t>
      </w:r>
      <w:r w:rsidR="002F3F0F">
        <w:rPr>
          <w:rFonts w:ascii="Times New Roman" w:hAnsi="Times New Roman"/>
          <w:sz w:val="28"/>
          <w:szCs w:val="28"/>
        </w:rPr>
        <w:t xml:space="preserve"> </w:t>
      </w:r>
      <w:r w:rsidR="00A47376">
        <w:rPr>
          <w:rFonts w:ascii="Times New Roman" w:hAnsi="Times New Roman"/>
          <w:sz w:val="28"/>
          <w:szCs w:val="28"/>
        </w:rPr>
        <w:t>обучени</w:t>
      </w:r>
      <w:r w:rsidR="002C16E9">
        <w:rPr>
          <w:rFonts w:ascii="Times New Roman" w:hAnsi="Times New Roman"/>
          <w:sz w:val="28"/>
          <w:szCs w:val="28"/>
        </w:rPr>
        <w:t>и</w:t>
      </w:r>
      <w:r w:rsidR="00610EDE">
        <w:rPr>
          <w:rFonts w:ascii="Times New Roman" w:hAnsi="Times New Roman"/>
          <w:sz w:val="28"/>
          <w:szCs w:val="28"/>
        </w:rPr>
        <w:t xml:space="preserve">  </w:t>
      </w:r>
      <w:r>
        <w:rPr>
          <w:rFonts w:ascii="Times New Roman" w:hAnsi="Times New Roman"/>
          <w:sz w:val="28"/>
          <w:szCs w:val="28"/>
        </w:rPr>
        <w:t>студент</w:t>
      </w:r>
      <w:r w:rsidR="002F3F0F">
        <w:rPr>
          <w:rFonts w:ascii="Times New Roman" w:hAnsi="Times New Roman"/>
          <w:sz w:val="28"/>
          <w:szCs w:val="28"/>
        </w:rPr>
        <w:t>к</w:t>
      </w:r>
      <w:r w:rsidR="002C16E9">
        <w:rPr>
          <w:rFonts w:ascii="Times New Roman" w:hAnsi="Times New Roman"/>
          <w:sz w:val="28"/>
          <w:szCs w:val="28"/>
        </w:rPr>
        <w:t>и</w:t>
      </w:r>
      <w:r w:rsidR="002F3F0F">
        <w:rPr>
          <w:rFonts w:ascii="Times New Roman" w:hAnsi="Times New Roman"/>
          <w:sz w:val="28"/>
          <w:szCs w:val="28"/>
        </w:rPr>
        <w:t xml:space="preserve"> Алтайского краевого колледжа культуры и искусств</w:t>
      </w:r>
      <w:r w:rsidR="00610EDE">
        <w:rPr>
          <w:rFonts w:ascii="Times New Roman" w:hAnsi="Times New Roman"/>
          <w:sz w:val="28"/>
          <w:szCs w:val="28"/>
        </w:rPr>
        <w:t xml:space="preserve"> (средства районного бюджета </w:t>
      </w:r>
      <w:r w:rsidR="00610EDE" w:rsidRPr="005B7C11">
        <w:rPr>
          <w:rFonts w:ascii="Times New Roman" w:hAnsi="Times New Roman"/>
          <w:sz w:val="28"/>
          <w:szCs w:val="28"/>
        </w:rPr>
        <w:t>41,6 тыс. рублей).</w:t>
      </w:r>
    </w:p>
    <w:p w:rsidR="0028428B" w:rsidRDefault="00610EDE" w:rsidP="004149A7">
      <w:pPr>
        <w:spacing w:line="240" w:lineRule="auto"/>
        <w:jc w:val="both"/>
        <w:rPr>
          <w:rFonts w:ascii="Times New Roman" w:hAnsi="Times New Roman"/>
          <w:sz w:val="28"/>
          <w:szCs w:val="28"/>
        </w:rPr>
      </w:pPr>
      <w:r>
        <w:rPr>
          <w:rFonts w:ascii="Times New Roman" w:hAnsi="Times New Roman"/>
          <w:sz w:val="28"/>
          <w:szCs w:val="28"/>
        </w:rPr>
        <w:t xml:space="preserve"> </w:t>
      </w:r>
      <w:r w:rsidR="00681907">
        <w:rPr>
          <w:rFonts w:ascii="Times New Roman" w:hAnsi="Times New Roman"/>
          <w:sz w:val="28"/>
          <w:szCs w:val="28"/>
        </w:rPr>
        <w:tab/>
      </w:r>
      <w:r w:rsidR="0028428B" w:rsidRPr="0028428B">
        <w:rPr>
          <w:rFonts w:ascii="Times New Roman" w:hAnsi="Times New Roman"/>
          <w:sz w:val="28"/>
          <w:szCs w:val="28"/>
        </w:rPr>
        <w:t xml:space="preserve">Создание условий для систематических занятий физической культурой и спортом, ведения здорового образа жизни, обеспечение равных возможностей для занятий спортом для всех жителей района – основные задачи органов местного самоуправления в области физической культуры и спорта. </w:t>
      </w:r>
    </w:p>
    <w:p w:rsidR="008C45B5" w:rsidRDefault="003A171F" w:rsidP="004149A7">
      <w:pPr>
        <w:spacing w:line="240" w:lineRule="auto"/>
        <w:jc w:val="both"/>
        <w:rPr>
          <w:rFonts w:ascii="Times New Roman" w:hAnsi="Times New Roman"/>
          <w:sz w:val="28"/>
          <w:szCs w:val="28"/>
        </w:rPr>
      </w:pPr>
      <w:r w:rsidRPr="003A171F">
        <w:rPr>
          <w:rFonts w:ascii="Times New Roman" w:hAnsi="Times New Roman"/>
          <w:sz w:val="28"/>
          <w:szCs w:val="28"/>
        </w:rPr>
        <w:t>В районе действует Муниципальная  программа</w:t>
      </w:r>
      <w:r w:rsidR="003361D3">
        <w:rPr>
          <w:rFonts w:ascii="Times New Roman" w:hAnsi="Times New Roman"/>
          <w:sz w:val="28"/>
          <w:szCs w:val="28"/>
        </w:rPr>
        <w:t xml:space="preserve"> </w:t>
      </w:r>
      <w:r>
        <w:rPr>
          <w:rFonts w:ascii="Times New Roman" w:hAnsi="Times New Roman"/>
          <w:sz w:val="28"/>
          <w:szCs w:val="28"/>
        </w:rPr>
        <w:t>«</w:t>
      </w:r>
      <w:r w:rsidRPr="003A171F">
        <w:rPr>
          <w:rFonts w:ascii="Times New Roman" w:hAnsi="Times New Roman"/>
          <w:sz w:val="28"/>
          <w:szCs w:val="28"/>
        </w:rPr>
        <w:t>Развитие физической культуры и спорта в Панкрушихинском районе» на 2020-2024 годы</w:t>
      </w:r>
      <w:r w:rsidR="00610EDE">
        <w:rPr>
          <w:rFonts w:ascii="Times New Roman" w:hAnsi="Times New Roman"/>
          <w:sz w:val="28"/>
          <w:szCs w:val="28"/>
        </w:rPr>
        <w:t xml:space="preserve">.                                                 </w:t>
      </w:r>
      <w:r w:rsidR="002C16E9">
        <w:rPr>
          <w:rFonts w:ascii="Times New Roman" w:hAnsi="Times New Roman"/>
          <w:sz w:val="28"/>
          <w:szCs w:val="28"/>
        </w:rPr>
        <w:t xml:space="preserve">                         </w:t>
      </w:r>
      <w:r w:rsidR="00610EDE">
        <w:rPr>
          <w:rFonts w:ascii="Times New Roman" w:hAnsi="Times New Roman"/>
          <w:sz w:val="28"/>
          <w:szCs w:val="28"/>
        </w:rPr>
        <w:t>О</w:t>
      </w:r>
      <w:r w:rsidR="008C45B5" w:rsidRPr="000157AA">
        <w:rPr>
          <w:rFonts w:ascii="Times New Roman" w:hAnsi="Times New Roman"/>
          <w:sz w:val="28"/>
          <w:szCs w:val="28"/>
        </w:rPr>
        <w:t>бъем финансирования</w:t>
      </w:r>
      <w:r w:rsidR="00610EDE">
        <w:rPr>
          <w:rFonts w:ascii="Times New Roman" w:hAnsi="Times New Roman"/>
          <w:sz w:val="28"/>
          <w:szCs w:val="28"/>
        </w:rPr>
        <w:t xml:space="preserve"> реализации программы</w:t>
      </w:r>
      <w:r w:rsidR="008C45B5" w:rsidRPr="000157AA">
        <w:rPr>
          <w:rFonts w:ascii="Times New Roman" w:hAnsi="Times New Roman"/>
          <w:sz w:val="28"/>
          <w:szCs w:val="28"/>
        </w:rPr>
        <w:t xml:space="preserve"> </w:t>
      </w:r>
      <w:r w:rsidR="00610EDE">
        <w:rPr>
          <w:rFonts w:ascii="Times New Roman" w:hAnsi="Times New Roman"/>
          <w:sz w:val="28"/>
          <w:szCs w:val="28"/>
        </w:rPr>
        <w:t>в 202</w:t>
      </w:r>
      <w:r w:rsidR="006E2B46">
        <w:rPr>
          <w:rFonts w:ascii="Times New Roman" w:hAnsi="Times New Roman"/>
          <w:sz w:val="28"/>
          <w:szCs w:val="28"/>
        </w:rPr>
        <w:t>4  году составил</w:t>
      </w:r>
      <w:r w:rsidR="002C16E9">
        <w:rPr>
          <w:rFonts w:ascii="Times New Roman" w:hAnsi="Times New Roman"/>
          <w:sz w:val="28"/>
          <w:szCs w:val="28"/>
        </w:rPr>
        <w:t xml:space="preserve">  </w:t>
      </w:r>
      <w:r w:rsidR="0028428B">
        <w:rPr>
          <w:rFonts w:ascii="Times New Roman" w:hAnsi="Times New Roman"/>
          <w:sz w:val="28"/>
          <w:szCs w:val="28"/>
        </w:rPr>
        <w:t xml:space="preserve">                                  </w:t>
      </w:r>
      <w:r w:rsidR="00610EDE">
        <w:rPr>
          <w:rFonts w:ascii="Times New Roman" w:hAnsi="Times New Roman"/>
          <w:sz w:val="28"/>
          <w:szCs w:val="28"/>
        </w:rPr>
        <w:t xml:space="preserve"> </w:t>
      </w:r>
      <w:r w:rsidR="006E2B46" w:rsidRPr="006E2B46">
        <w:rPr>
          <w:rFonts w:ascii="Times New Roman" w:hAnsi="Times New Roman"/>
          <w:sz w:val="28"/>
          <w:szCs w:val="28"/>
        </w:rPr>
        <w:t>8</w:t>
      </w:r>
      <w:r w:rsidR="006E2B46">
        <w:rPr>
          <w:rFonts w:ascii="Times New Roman" w:hAnsi="Times New Roman"/>
          <w:sz w:val="28"/>
          <w:szCs w:val="28"/>
        </w:rPr>
        <w:t xml:space="preserve"> </w:t>
      </w:r>
      <w:r w:rsidR="006E2B46" w:rsidRPr="006E2B46">
        <w:rPr>
          <w:rFonts w:ascii="Times New Roman" w:hAnsi="Times New Roman"/>
          <w:sz w:val="28"/>
          <w:szCs w:val="28"/>
        </w:rPr>
        <w:t>839,8</w:t>
      </w:r>
      <w:r w:rsidR="006E2B46">
        <w:rPr>
          <w:rFonts w:ascii="Times New Roman" w:hAnsi="Times New Roman"/>
          <w:sz w:val="28"/>
          <w:szCs w:val="28"/>
        </w:rPr>
        <w:t xml:space="preserve"> тыс. рублей средств местного бюджета</w:t>
      </w:r>
      <w:r w:rsidR="003361D3">
        <w:rPr>
          <w:rFonts w:ascii="Times New Roman" w:hAnsi="Times New Roman"/>
          <w:sz w:val="28"/>
          <w:szCs w:val="28"/>
        </w:rPr>
        <w:t>.</w:t>
      </w:r>
    </w:p>
    <w:p w:rsidR="0028428B" w:rsidRPr="000157AA" w:rsidRDefault="0028428B" w:rsidP="004149A7">
      <w:pPr>
        <w:spacing w:line="240" w:lineRule="auto"/>
        <w:jc w:val="both"/>
        <w:rPr>
          <w:rFonts w:ascii="Times New Roman" w:hAnsi="Times New Roman"/>
          <w:sz w:val="28"/>
          <w:szCs w:val="28"/>
        </w:rPr>
      </w:pPr>
      <w:r w:rsidRPr="0028428B">
        <w:rPr>
          <w:rFonts w:ascii="Times New Roman" w:hAnsi="Times New Roman"/>
          <w:sz w:val="28"/>
          <w:szCs w:val="28"/>
        </w:rPr>
        <w:t xml:space="preserve">127 воспитанников МКУ ДО «Панкрушихинская спортивная школа»  посещают отделения волейбола, футбола, настольного тенниса и лыжных гонок. </w:t>
      </w:r>
      <w:r w:rsidR="00A10023">
        <w:rPr>
          <w:rFonts w:ascii="Times New Roman" w:hAnsi="Times New Roman"/>
          <w:sz w:val="28"/>
          <w:szCs w:val="28"/>
        </w:rPr>
        <w:t xml:space="preserve">                                  </w:t>
      </w:r>
      <w:r w:rsidRPr="0028428B">
        <w:rPr>
          <w:rFonts w:ascii="Times New Roman" w:hAnsi="Times New Roman"/>
          <w:sz w:val="28"/>
          <w:szCs w:val="28"/>
        </w:rPr>
        <w:t xml:space="preserve">На постоянной основе </w:t>
      </w:r>
      <w:r>
        <w:rPr>
          <w:rFonts w:ascii="Times New Roman" w:hAnsi="Times New Roman"/>
          <w:sz w:val="28"/>
          <w:szCs w:val="28"/>
        </w:rPr>
        <w:t>ученики спортшколы участвуют</w:t>
      </w:r>
      <w:r w:rsidRPr="0028428B">
        <w:rPr>
          <w:rFonts w:ascii="Times New Roman" w:hAnsi="Times New Roman"/>
          <w:sz w:val="28"/>
          <w:szCs w:val="28"/>
        </w:rPr>
        <w:t xml:space="preserve"> </w:t>
      </w:r>
      <w:r w:rsidR="00A10023">
        <w:rPr>
          <w:rFonts w:ascii="Times New Roman" w:hAnsi="Times New Roman"/>
          <w:sz w:val="28"/>
          <w:szCs w:val="28"/>
        </w:rPr>
        <w:t xml:space="preserve"> в</w:t>
      </w:r>
      <w:r w:rsidRPr="0028428B">
        <w:rPr>
          <w:rFonts w:ascii="Times New Roman" w:hAnsi="Times New Roman"/>
          <w:sz w:val="28"/>
          <w:szCs w:val="28"/>
        </w:rPr>
        <w:t xml:space="preserve"> различные краевые</w:t>
      </w:r>
      <w:r>
        <w:rPr>
          <w:rFonts w:ascii="Times New Roman" w:hAnsi="Times New Roman"/>
          <w:sz w:val="28"/>
          <w:szCs w:val="28"/>
        </w:rPr>
        <w:t xml:space="preserve"> и районных</w:t>
      </w:r>
      <w:r w:rsidRPr="0028428B">
        <w:rPr>
          <w:rFonts w:ascii="Times New Roman" w:hAnsi="Times New Roman"/>
          <w:sz w:val="28"/>
          <w:szCs w:val="28"/>
        </w:rPr>
        <w:t xml:space="preserve"> соревнования</w:t>
      </w:r>
      <w:r w:rsidR="00A10023">
        <w:rPr>
          <w:rFonts w:ascii="Times New Roman" w:hAnsi="Times New Roman"/>
          <w:sz w:val="28"/>
          <w:szCs w:val="28"/>
        </w:rPr>
        <w:t>х и турнирах</w:t>
      </w:r>
      <w:r w:rsidRPr="0028428B">
        <w:rPr>
          <w:rFonts w:ascii="Times New Roman" w:hAnsi="Times New Roman"/>
          <w:sz w:val="28"/>
          <w:szCs w:val="28"/>
        </w:rPr>
        <w:t xml:space="preserve">. </w:t>
      </w:r>
      <w:r>
        <w:rPr>
          <w:rFonts w:ascii="Times New Roman" w:hAnsi="Times New Roman"/>
          <w:sz w:val="28"/>
          <w:szCs w:val="28"/>
        </w:rPr>
        <w:t xml:space="preserve">                                                                                                                               </w:t>
      </w:r>
      <w:r w:rsidR="00A10023">
        <w:rPr>
          <w:rFonts w:ascii="Times New Roman" w:hAnsi="Times New Roman"/>
          <w:sz w:val="28"/>
          <w:szCs w:val="28"/>
        </w:rPr>
        <w:t xml:space="preserve"> </w:t>
      </w:r>
      <w:r>
        <w:rPr>
          <w:rFonts w:ascii="Times New Roman" w:hAnsi="Times New Roman"/>
          <w:sz w:val="28"/>
          <w:szCs w:val="28"/>
        </w:rPr>
        <w:t>В отчетном году, за</w:t>
      </w:r>
      <w:r w:rsidRPr="0028428B">
        <w:rPr>
          <w:rFonts w:ascii="Times New Roman" w:hAnsi="Times New Roman"/>
          <w:sz w:val="28"/>
          <w:szCs w:val="28"/>
        </w:rPr>
        <w:t xml:space="preserve"> счет м</w:t>
      </w:r>
      <w:r>
        <w:rPr>
          <w:rFonts w:ascii="Times New Roman" w:hAnsi="Times New Roman"/>
          <w:sz w:val="28"/>
          <w:szCs w:val="28"/>
        </w:rPr>
        <w:t xml:space="preserve">естного бюджета,  </w:t>
      </w:r>
      <w:r w:rsidRPr="0028428B">
        <w:rPr>
          <w:rFonts w:ascii="Times New Roman" w:hAnsi="Times New Roman"/>
          <w:sz w:val="28"/>
          <w:szCs w:val="28"/>
        </w:rPr>
        <w:t>на сумму 230 т</w:t>
      </w:r>
      <w:r>
        <w:rPr>
          <w:rFonts w:ascii="Times New Roman" w:hAnsi="Times New Roman"/>
          <w:sz w:val="28"/>
          <w:szCs w:val="28"/>
        </w:rPr>
        <w:t>ыс</w:t>
      </w:r>
      <w:r w:rsidRPr="0028428B">
        <w:rPr>
          <w:rFonts w:ascii="Times New Roman" w:hAnsi="Times New Roman"/>
          <w:sz w:val="28"/>
          <w:szCs w:val="28"/>
        </w:rPr>
        <w:t>.</w:t>
      </w:r>
      <w:r>
        <w:rPr>
          <w:rFonts w:ascii="Times New Roman" w:hAnsi="Times New Roman"/>
          <w:sz w:val="28"/>
          <w:szCs w:val="28"/>
        </w:rPr>
        <w:t xml:space="preserve"> </w:t>
      </w:r>
      <w:r w:rsidRPr="0028428B">
        <w:rPr>
          <w:rFonts w:ascii="Times New Roman" w:hAnsi="Times New Roman"/>
          <w:sz w:val="28"/>
          <w:szCs w:val="28"/>
        </w:rPr>
        <w:t>р</w:t>
      </w:r>
      <w:r>
        <w:rPr>
          <w:rFonts w:ascii="Times New Roman" w:hAnsi="Times New Roman"/>
          <w:sz w:val="28"/>
          <w:szCs w:val="28"/>
        </w:rPr>
        <w:t>ублей</w:t>
      </w:r>
      <w:r w:rsidRPr="0028428B">
        <w:rPr>
          <w:rFonts w:ascii="Times New Roman" w:hAnsi="Times New Roman"/>
          <w:sz w:val="28"/>
          <w:szCs w:val="28"/>
        </w:rPr>
        <w:t xml:space="preserve"> в спортивную школу приобретена</w:t>
      </w:r>
      <w:r w:rsidR="00A10023">
        <w:rPr>
          <w:rFonts w:ascii="Times New Roman" w:hAnsi="Times New Roman"/>
          <w:sz w:val="28"/>
          <w:szCs w:val="28"/>
        </w:rPr>
        <w:t xml:space="preserve"> спортивная </w:t>
      </w:r>
      <w:r w:rsidRPr="0028428B">
        <w:rPr>
          <w:rFonts w:ascii="Times New Roman" w:hAnsi="Times New Roman"/>
          <w:sz w:val="28"/>
          <w:szCs w:val="28"/>
        </w:rPr>
        <w:t xml:space="preserve"> форма, закуплены мячи, теннисный стол.</w:t>
      </w:r>
    </w:p>
    <w:p w:rsidR="00A10023" w:rsidRDefault="00A10023" w:rsidP="004149A7">
      <w:pPr>
        <w:spacing w:line="240" w:lineRule="auto"/>
        <w:ind w:firstLine="708"/>
        <w:jc w:val="both"/>
        <w:rPr>
          <w:rFonts w:ascii="Times New Roman" w:hAnsi="Times New Roman"/>
          <w:sz w:val="28"/>
          <w:szCs w:val="28"/>
        </w:rPr>
      </w:pPr>
      <w:r w:rsidRPr="00A10023">
        <w:rPr>
          <w:rFonts w:ascii="Times New Roman" w:hAnsi="Times New Roman"/>
          <w:sz w:val="28"/>
          <w:szCs w:val="28"/>
        </w:rPr>
        <w:t>По госпрограмме «Развитие физич</w:t>
      </w:r>
      <w:r>
        <w:rPr>
          <w:rFonts w:ascii="Times New Roman" w:hAnsi="Times New Roman"/>
          <w:sz w:val="28"/>
          <w:szCs w:val="28"/>
        </w:rPr>
        <w:t>еской культуры и спорта в Алтай</w:t>
      </w:r>
      <w:r w:rsidRPr="00A10023">
        <w:rPr>
          <w:rFonts w:ascii="Times New Roman" w:hAnsi="Times New Roman"/>
          <w:sz w:val="28"/>
          <w:szCs w:val="28"/>
        </w:rPr>
        <w:t>ском крае» получен новый снегоход «Буран», стоимостью 499,0 тыс. рублей.</w:t>
      </w:r>
      <w:r>
        <w:rPr>
          <w:rFonts w:ascii="Times New Roman" w:hAnsi="Times New Roman"/>
          <w:sz w:val="28"/>
          <w:szCs w:val="28"/>
        </w:rPr>
        <w:t xml:space="preserve"> </w:t>
      </w:r>
    </w:p>
    <w:p w:rsidR="00A10023" w:rsidRDefault="003361D3" w:rsidP="004149A7">
      <w:pPr>
        <w:spacing w:line="240" w:lineRule="auto"/>
        <w:ind w:firstLine="708"/>
        <w:jc w:val="both"/>
        <w:rPr>
          <w:rFonts w:ascii="Times New Roman" w:hAnsi="Times New Roman"/>
          <w:sz w:val="28"/>
          <w:szCs w:val="28"/>
        </w:rPr>
      </w:pPr>
      <w:r>
        <w:rPr>
          <w:rFonts w:ascii="Times New Roman" w:hAnsi="Times New Roman"/>
          <w:sz w:val="28"/>
          <w:szCs w:val="28"/>
        </w:rPr>
        <w:t xml:space="preserve">Для обеспечения активного занятия физкультурой </w:t>
      </w:r>
      <w:r w:rsidR="00466683">
        <w:rPr>
          <w:rFonts w:ascii="Times New Roman" w:hAnsi="Times New Roman"/>
          <w:sz w:val="28"/>
          <w:szCs w:val="28"/>
        </w:rPr>
        <w:t xml:space="preserve"> </w:t>
      </w:r>
      <w:r>
        <w:rPr>
          <w:rFonts w:ascii="Times New Roman" w:hAnsi="Times New Roman"/>
          <w:sz w:val="28"/>
          <w:szCs w:val="28"/>
        </w:rPr>
        <w:t>и</w:t>
      </w:r>
      <w:r w:rsidR="00466683">
        <w:rPr>
          <w:rFonts w:ascii="Times New Roman" w:hAnsi="Times New Roman"/>
          <w:sz w:val="28"/>
          <w:szCs w:val="28"/>
        </w:rPr>
        <w:t xml:space="preserve"> </w:t>
      </w:r>
      <w:r>
        <w:rPr>
          <w:rFonts w:ascii="Times New Roman" w:hAnsi="Times New Roman"/>
          <w:sz w:val="28"/>
          <w:szCs w:val="28"/>
        </w:rPr>
        <w:t xml:space="preserve"> спортом </w:t>
      </w:r>
      <w:r w:rsidR="00466683">
        <w:rPr>
          <w:rFonts w:ascii="Times New Roman" w:hAnsi="Times New Roman"/>
          <w:sz w:val="28"/>
          <w:szCs w:val="28"/>
        </w:rPr>
        <w:t xml:space="preserve"> </w:t>
      </w:r>
      <w:r>
        <w:rPr>
          <w:rFonts w:ascii="Times New Roman" w:hAnsi="Times New Roman"/>
          <w:sz w:val="28"/>
          <w:szCs w:val="28"/>
        </w:rPr>
        <w:t>населения района</w:t>
      </w:r>
      <w:r w:rsidR="00483470">
        <w:rPr>
          <w:rFonts w:ascii="Times New Roman" w:hAnsi="Times New Roman"/>
          <w:sz w:val="28"/>
          <w:szCs w:val="28"/>
        </w:rPr>
        <w:t xml:space="preserve">  продолжена работа</w:t>
      </w:r>
      <w:r w:rsidR="00FE7E53">
        <w:rPr>
          <w:rFonts w:ascii="Times New Roman" w:hAnsi="Times New Roman"/>
          <w:sz w:val="28"/>
          <w:szCs w:val="28"/>
        </w:rPr>
        <w:t xml:space="preserve"> по  </w:t>
      </w:r>
      <w:r w:rsidR="008C45B5" w:rsidRPr="000157AA">
        <w:rPr>
          <w:rFonts w:ascii="Times New Roman" w:hAnsi="Times New Roman"/>
          <w:sz w:val="28"/>
          <w:szCs w:val="28"/>
        </w:rPr>
        <w:t>восстановле</w:t>
      </w:r>
      <w:r w:rsidR="00FE7E53">
        <w:rPr>
          <w:rFonts w:ascii="Times New Roman" w:hAnsi="Times New Roman"/>
          <w:sz w:val="28"/>
          <w:szCs w:val="28"/>
        </w:rPr>
        <w:t>нию районного</w:t>
      </w:r>
      <w:r w:rsidR="008C45B5" w:rsidRPr="000157AA">
        <w:rPr>
          <w:rFonts w:ascii="Times New Roman" w:hAnsi="Times New Roman"/>
          <w:sz w:val="28"/>
          <w:szCs w:val="28"/>
        </w:rPr>
        <w:t xml:space="preserve"> стадиона. В </w:t>
      </w:r>
      <w:r w:rsidR="00466683">
        <w:rPr>
          <w:rFonts w:ascii="Times New Roman" w:hAnsi="Times New Roman"/>
          <w:sz w:val="28"/>
          <w:szCs w:val="28"/>
        </w:rPr>
        <w:t>отчетном</w:t>
      </w:r>
      <w:r w:rsidR="008C45B5" w:rsidRPr="000157AA">
        <w:rPr>
          <w:rFonts w:ascii="Times New Roman" w:hAnsi="Times New Roman"/>
          <w:sz w:val="28"/>
          <w:szCs w:val="28"/>
        </w:rPr>
        <w:t xml:space="preserve"> году </w:t>
      </w:r>
      <w:r w:rsidR="00466683">
        <w:rPr>
          <w:rFonts w:ascii="Times New Roman" w:hAnsi="Times New Roman"/>
          <w:sz w:val="28"/>
          <w:szCs w:val="28"/>
        </w:rPr>
        <w:t xml:space="preserve"> </w:t>
      </w:r>
      <w:r w:rsidR="008C45B5" w:rsidRPr="000157AA">
        <w:rPr>
          <w:rFonts w:ascii="Times New Roman" w:hAnsi="Times New Roman"/>
          <w:sz w:val="28"/>
          <w:szCs w:val="28"/>
        </w:rPr>
        <w:t xml:space="preserve">на </w:t>
      </w:r>
      <w:r w:rsidR="00466683">
        <w:rPr>
          <w:rFonts w:ascii="Times New Roman" w:hAnsi="Times New Roman"/>
          <w:sz w:val="28"/>
          <w:szCs w:val="28"/>
        </w:rPr>
        <w:t xml:space="preserve"> </w:t>
      </w:r>
      <w:r w:rsidR="008C45B5" w:rsidRPr="000157AA">
        <w:rPr>
          <w:rFonts w:ascii="Times New Roman" w:hAnsi="Times New Roman"/>
          <w:sz w:val="28"/>
          <w:szCs w:val="28"/>
        </w:rPr>
        <w:t>стадионе</w:t>
      </w:r>
      <w:r w:rsidR="00466683">
        <w:rPr>
          <w:rFonts w:ascii="Times New Roman" w:hAnsi="Times New Roman"/>
          <w:sz w:val="28"/>
          <w:szCs w:val="28"/>
        </w:rPr>
        <w:t xml:space="preserve"> </w:t>
      </w:r>
      <w:r w:rsidR="006E2B46" w:rsidRPr="006E2B46">
        <w:rPr>
          <w:rFonts w:ascii="Times New Roman" w:hAnsi="Times New Roman"/>
          <w:sz w:val="28"/>
          <w:szCs w:val="28"/>
        </w:rPr>
        <w:t xml:space="preserve"> в судейский домик заведено тепло, те</w:t>
      </w:r>
      <w:r w:rsidR="00792EC9">
        <w:rPr>
          <w:rFonts w:ascii="Times New Roman" w:hAnsi="Times New Roman"/>
          <w:sz w:val="28"/>
          <w:szCs w:val="28"/>
        </w:rPr>
        <w:t>перь в нем</w:t>
      </w:r>
      <w:r w:rsidR="006E2B46">
        <w:rPr>
          <w:rFonts w:ascii="Times New Roman" w:hAnsi="Times New Roman"/>
          <w:sz w:val="28"/>
          <w:szCs w:val="28"/>
        </w:rPr>
        <w:t xml:space="preserve"> находится лыжная база – это </w:t>
      </w:r>
      <w:r w:rsidR="00792EC9">
        <w:rPr>
          <w:rFonts w:ascii="Times New Roman" w:hAnsi="Times New Roman"/>
          <w:sz w:val="28"/>
          <w:szCs w:val="28"/>
        </w:rPr>
        <w:t xml:space="preserve">позволяет </w:t>
      </w:r>
      <w:r w:rsidR="006E2B46">
        <w:rPr>
          <w:rFonts w:ascii="Times New Roman" w:hAnsi="Times New Roman"/>
          <w:sz w:val="28"/>
          <w:szCs w:val="28"/>
        </w:rPr>
        <w:t>качественно</w:t>
      </w:r>
      <w:r w:rsidR="00792EC9">
        <w:rPr>
          <w:rFonts w:ascii="Times New Roman" w:hAnsi="Times New Roman"/>
          <w:sz w:val="28"/>
          <w:szCs w:val="28"/>
        </w:rPr>
        <w:t xml:space="preserve">, в комфортных условиях, </w:t>
      </w:r>
      <w:r w:rsidR="006E2B46">
        <w:rPr>
          <w:rFonts w:ascii="Times New Roman" w:hAnsi="Times New Roman"/>
          <w:sz w:val="28"/>
          <w:szCs w:val="28"/>
        </w:rPr>
        <w:t xml:space="preserve"> </w:t>
      </w:r>
      <w:r w:rsidR="00792EC9">
        <w:rPr>
          <w:rFonts w:ascii="Times New Roman" w:hAnsi="Times New Roman"/>
          <w:sz w:val="28"/>
          <w:szCs w:val="28"/>
        </w:rPr>
        <w:t xml:space="preserve"> </w:t>
      </w:r>
      <w:r w:rsidR="00792EC9" w:rsidRPr="00792EC9">
        <w:rPr>
          <w:rFonts w:ascii="Times New Roman" w:hAnsi="Times New Roman"/>
          <w:sz w:val="28"/>
          <w:szCs w:val="28"/>
        </w:rPr>
        <w:t>отрабатывать технику спортсменам</w:t>
      </w:r>
      <w:r w:rsidR="00792EC9">
        <w:rPr>
          <w:rFonts w:ascii="Times New Roman" w:hAnsi="Times New Roman"/>
          <w:sz w:val="28"/>
          <w:szCs w:val="28"/>
        </w:rPr>
        <w:t xml:space="preserve">, а так же </w:t>
      </w:r>
      <w:r w:rsidR="00792EC9" w:rsidRPr="00792EC9">
        <w:rPr>
          <w:rFonts w:ascii="Times New Roman" w:hAnsi="Times New Roman"/>
          <w:sz w:val="28"/>
          <w:szCs w:val="28"/>
        </w:rPr>
        <w:t xml:space="preserve"> </w:t>
      </w:r>
      <w:r w:rsidR="006E2B46" w:rsidRPr="006E2B46">
        <w:rPr>
          <w:rFonts w:ascii="Times New Roman" w:hAnsi="Times New Roman"/>
          <w:sz w:val="28"/>
          <w:szCs w:val="28"/>
        </w:rPr>
        <w:t>подготов</w:t>
      </w:r>
      <w:r w:rsidR="006E2B46">
        <w:rPr>
          <w:rFonts w:ascii="Times New Roman" w:hAnsi="Times New Roman"/>
          <w:sz w:val="28"/>
          <w:szCs w:val="28"/>
        </w:rPr>
        <w:t>ить</w:t>
      </w:r>
      <w:r w:rsidR="006E2B46" w:rsidRPr="006E2B46">
        <w:rPr>
          <w:rFonts w:ascii="Times New Roman" w:hAnsi="Times New Roman"/>
          <w:sz w:val="28"/>
          <w:szCs w:val="28"/>
        </w:rPr>
        <w:t xml:space="preserve"> инвентар</w:t>
      </w:r>
      <w:r w:rsidR="006E2B46">
        <w:rPr>
          <w:rFonts w:ascii="Times New Roman" w:hAnsi="Times New Roman"/>
          <w:sz w:val="28"/>
          <w:szCs w:val="28"/>
        </w:rPr>
        <w:t>ь</w:t>
      </w:r>
      <w:r w:rsidR="006E2B46" w:rsidRPr="006E2B46">
        <w:rPr>
          <w:rFonts w:ascii="Times New Roman" w:hAnsi="Times New Roman"/>
          <w:sz w:val="28"/>
          <w:szCs w:val="28"/>
        </w:rPr>
        <w:t xml:space="preserve"> к соревнованиям</w:t>
      </w:r>
      <w:r w:rsidR="00792EC9">
        <w:rPr>
          <w:rFonts w:ascii="Times New Roman" w:hAnsi="Times New Roman"/>
          <w:sz w:val="28"/>
          <w:szCs w:val="28"/>
        </w:rPr>
        <w:t>.</w:t>
      </w:r>
      <w:r w:rsidR="00A10023">
        <w:rPr>
          <w:rFonts w:ascii="Times New Roman" w:hAnsi="Times New Roman"/>
          <w:sz w:val="28"/>
          <w:szCs w:val="28"/>
        </w:rPr>
        <w:t xml:space="preserve">                   </w:t>
      </w:r>
      <w:r w:rsidR="00A10023" w:rsidRPr="00A10023">
        <w:rPr>
          <w:rFonts w:ascii="Times New Roman" w:hAnsi="Times New Roman"/>
          <w:sz w:val="28"/>
          <w:szCs w:val="28"/>
        </w:rPr>
        <w:t xml:space="preserve">В </w:t>
      </w:r>
      <w:r w:rsidR="00A10023">
        <w:rPr>
          <w:rFonts w:ascii="Times New Roman" w:hAnsi="Times New Roman"/>
          <w:sz w:val="28"/>
          <w:szCs w:val="28"/>
        </w:rPr>
        <w:t>текущем году</w:t>
      </w:r>
      <w:r w:rsidR="00A10023" w:rsidRPr="00A10023">
        <w:rPr>
          <w:rFonts w:ascii="Times New Roman" w:hAnsi="Times New Roman"/>
          <w:sz w:val="28"/>
          <w:szCs w:val="28"/>
        </w:rPr>
        <w:t xml:space="preserve"> планируем восстановить баскетбольную площадку и беговые </w:t>
      </w:r>
      <w:r w:rsidR="005A3AB8">
        <w:rPr>
          <w:rFonts w:ascii="Times New Roman" w:hAnsi="Times New Roman"/>
          <w:sz w:val="28"/>
          <w:szCs w:val="28"/>
        </w:rPr>
        <w:t xml:space="preserve">   до</w:t>
      </w:r>
      <w:r w:rsidR="00A10023" w:rsidRPr="00A10023">
        <w:rPr>
          <w:rFonts w:ascii="Times New Roman" w:hAnsi="Times New Roman"/>
          <w:sz w:val="28"/>
          <w:szCs w:val="28"/>
        </w:rPr>
        <w:t>рожки</w:t>
      </w:r>
      <w:r w:rsidR="00A10023">
        <w:rPr>
          <w:rFonts w:ascii="Times New Roman" w:hAnsi="Times New Roman"/>
          <w:sz w:val="28"/>
          <w:szCs w:val="28"/>
        </w:rPr>
        <w:t>.</w:t>
      </w:r>
    </w:p>
    <w:p w:rsidR="00A10023" w:rsidRPr="00A10023" w:rsidRDefault="00A10023" w:rsidP="004149A7">
      <w:pPr>
        <w:spacing w:line="240" w:lineRule="auto"/>
        <w:ind w:firstLine="708"/>
        <w:jc w:val="both"/>
        <w:rPr>
          <w:rFonts w:ascii="Times New Roman" w:hAnsi="Times New Roman"/>
          <w:sz w:val="28"/>
          <w:szCs w:val="28"/>
        </w:rPr>
      </w:pPr>
      <w:r w:rsidRPr="00A10023">
        <w:rPr>
          <w:rFonts w:ascii="Times New Roman" w:hAnsi="Times New Roman"/>
          <w:sz w:val="28"/>
          <w:szCs w:val="28"/>
        </w:rPr>
        <w:t xml:space="preserve">В 2024 году было проведено более 30 спортивных мероприятий по разным видам спорта, как среди школьного, так и взрослого населения. </w:t>
      </w:r>
    </w:p>
    <w:p w:rsidR="00642E8B" w:rsidRDefault="00A10023" w:rsidP="004149A7">
      <w:pPr>
        <w:spacing w:line="240" w:lineRule="auto"/>
        <w:ind w:firstLine="708"/>
        <w:jc w:val="both"/>
        <w:rPr>
          <w:rFonts w:ascii="Times New Roman" w:hAnsi="Times New Roman"/>
          <w:sz w:val="28"/>
          <w:szCs w:val="28"/>
        </w:rPr>
      </w:pPr>
      <w:r w:rsidRPr="00A10023">
        <w:rPr>
          <w:rFonts w:ascii="Times New Roman" w:hAnsi="Times New Roman"/>
          <w:sz w:val="28"/>
          <w:szCs w:val="28"/>
        </w:rPr>
        <w:t>Самыми массовыми стали районная олимпиада, первенство по легкой атлетике, всероссийская массовая лыжная гонка «Лыжня России», легкоатлетические пробеги «Кольцо Победы» и «Кросс Нации».</w:t>
      </w:r>
      <w:r w:rsidR="00642E8B">
        <w:rPr>
          <w:rFonts w:ascii="Times New Roman" w:hAnsi="Times New Roman"/>
          <w:sz w:val="28"/>
          <w:szCs w:val="28"/>
        </w:rPr>
        <w:t xml:space="preserve">                                                                                 </w:t>
      </w:r>
      <w:r w:rsidR="00642E8B" w:rsidRPr="00642E8B">
        <w:rPr>
          <w:rFonts w:ascii="Times New Roman" w:hAnsi="Times New Roman"/>
          <w:sz w:val="28"/>
          <w:szCs w:val="28"/>
        </w:rPr>
        <w:t>На краевой зимней олимпиаде сельских спортсменов Алтайского края по виду спорта полиатлон стали призерами в своей категории Сукасян Яна и Шаталов Артем.</w:t>
      </w:r>
    </w:p>
    <w:p w:rsidR="00C62A8C" w:rsidRPr="00642E8B" w:rsidRDefault="00C62A8C" w:rsidP="004149A7">
      <w:pPr>
        <w:spacing w:line="240" w:lineRule="auto"/>
        <w:ind w:firstLine="708"/>
        <w:jc w:val="both"/>
        <w:rPr>
          <w:rFonts w:ascii="Times New Roman" w:hAnsi="Times New Roman"/>
          <w:sz w:val="28"/>
          <w:szCs w:val="28"/>
        </w:rPr>
      </w:pPr>
      <w:r>
        <w:rPr>
          <w:rFonts w:ascii="Times New Roman" w:hAnsi="Times New Roman"/>
          <w:sz w:val="28"/>
          <w:szCs w:val="28"/>
        </w:rPr>
        <w:t xml:space="preserve">В районе остается нерешенной актуальная проблема, </w:t>
      </w:r>
      <w:r w:rsidRPr="00C62A8C">
        <w:rPr>
          <w:rFonts w:ascii="Times New Roman" w:hAnsi="Times New Roman"/>
          <w:sz w:val="28"/>
          <w:szCs w:val="28"/>
        </w:rPr>
        <w:t>которая затрудняет развитие физической культуры и спорта</w:t>
      </w:r>
      <w:r w:rsidR="00D406C1">
        <w:rPr>
          <w:rFonts w:ascii="Times New Roman" w:hAnsi="Times New Roman"/>
          <w:sz w:val="28"/>
          <w:szCs w:val="28"/>
        </w:rPr>
        <w:t xml:space="preserve">, это </w:t>
      </w:r>
      <w:r>
        <w:rPr>
          <w:rFonts w:ascii="Times New Roman" w:hAnsi="Times New Roman"/>
          <w:sz w:val="28"/>
          <w:szCs w:val="28"/>
        </w:rPr>
        <w:t xml:space="preserve">отсутствие спортзалов, соответствующих современным стандартам. </w:t>
      </w:r>
      <w:r w:rsidR="00D406C1">
        <w:rPr>
          <w:rFonts w:ascii="Times New Roman" w:hAnsi="Times New Roman"/>
          <w:sz w:val="28"/>
          <w:szCs w:val="28"/>
        </w:rPr>
        <w:t>Все имеющиеся на территории спортзалы были построены давно и даже размеры их волейбольных и баскетбольных площадок значительно меньше требуемых, а это не позволяет качественно проводить тренировки и готовиться к соревнованиям.</w:t>
      </w:r>
    </w:p>
    <w:p w:rsidR="00A10023" w:rsidRDefault="00642E8B" w:rsidP="004149A7">
      <w:pPr>
        <w:pStyle w:val="ac"/>
        <w:tabs>
          <w:tab w:val="left" w:pos="7797"/>
        </w:tabs>
        <w:jc w:val="both"/>
        <w:rPr>
          <w:rFonts w:ascii="Times New Roman" w:hAnsi="Times New Roman"/>
          <w:sz w:val="28"/>
          <w:szCs w:val="28"/>
        </w:rPr>
      </w:pPr>
      <w:r w:rsidRPr="00642E8B">
        <w:rPr>
          <w:rFonts w:ascii="Times New Roman" w:hAnsi="Times New Roman"/>
          <w:sz w:val="28"/>
          <w:szCs w:val="28"/>
        </w:rPr>
        <w:t>Подводя итоги работы во всех сферах жизнедеятельности райо</w:t>
      </w:r>
      <w:r>
        <w:rPr>
          <w:rFonts w:ascii="Times New Roman" w:hAnsi="Times New Roman"/>
          <w:sz w:val="28"/>
          <w:szCs w:val="28"/>
        </w:rPr>
        <w:t>на, хочется отметить, что не всё</w:t>
      </w:r>
      <w:r w:rsidRPr="00642E8B">
        <w:rPr>
          <w:rFonts w:ascii="Times New Roman" w:hAnsi="Times New Roman"/>
          <w:sz w:val="28"/>
          <w:szCs w:val="28"/>
        </w:rPr>
        <w:t>, но многое нам удалось сделать. Достигнутые районом успехи - это результат упорного и эффективного труда руководителей предприятий и организаций, специалистов, трудовых коллективов, индивидуальных предпринимателей, депутатов всех уровней, глав сельских поселений, активных жителей. Выражаю благодарность всем, кто работал на благо района, кто своим каждодневным трудом вносил вклад в успех общего дела.</w:t>
      </w:r>
    </w:p>
    <w:p w:rsidR="00496DD9" w:rsidRDefault="003B0188" w:rsidP="004149A7">
      <w:pPr>
        <w:pStyle w:val="ac"/>
        <w:tabs>
          <w:tab w:val="left" w:pos="709"/>
        </w:tabs>
        <w:jc w:val="both"/>
        <w:rPr>
          <w:rFonts w:ascii="Times New Roman" w:hAnsi="Times New Roman"/>
          <w:sz w:val="28"/>
          <w:szCs w:val="28"/>
        </w:rPr>
      </w:pPr>
      <w:r>
        <w:rPr>
          <w:rFonts w:ascii="Times New Roman" w:hAnsi="Times New Roman"/>
          <w:sz w:val="28"/>
          <w:szCs w:val="28"/>
        </w:rPr>
        <w:t xml:space="preserve"> </w:t>
      </w:r>
      <w:r w:rsidR="00BC3A08" w:rsidRPr="00BC3A08">
        <w:rPr>
          <w:rFonts w:ascii="Times New Roman" w:hAnsi="Times New Roman"/>
          <w:sz w:val="28"/>
          <w:szCs w:val="28"/>
        </w:rPr>
        <w:t xml:space="preserve"> </w:t>
      </w:r>
    </w:p>
    <w:p w:rsidR="00496DD9" w:rsidRDefault="00496DD9" w:rsidP="004149A7">
      <w:pPr>
        <w:pStyle w:val="ac"/>
        <w:tabs>
          <w:tab w:val="left" w:pos="709"/>
        </w:tabs>
        <w:jc w:val="both"/>
        <w:rPr>
          <w:rFonts w:ascii="Times New Roman" w:hAnsi="Times New Roman"/>
          <w:sz w:val="28"/>
          <w:szCs w:val="28"/>
        </w:rPr>
      </w:pPr>
    </w:p>
    <w:p w:rsidR="006E2B46" w:rsidRDefault="00496DD9" w:rsidP="004149A7">
      <w:pPr>
        <w:pStyle w:val="ac"/>
        <w:tabs>
          <w:tab w:val="left" w:pos="709"/>
        </w:tabs>
        <w:jc w:val="both"/>
        <w:rPr>
          <w:rStyle w:val="af4"/>
          <w:rFonts w:ascii="Times New Roman" w:hAnsi="Times New Roman"/>
          <w:b w:val="0"/>
          <w:bCs w:val="0"/>
          <w:sz w:val="28"/>
          <w:szCs w:val="28"/>
        </w:rPr>
      </w:pPr>
      <w:r>
        <w:rPr>
          <w:rFonts w:ascii="Times New Roman" w:hAnsi="Times New Roman"/>
          <w:sz w:val="28"/>
          <w:szCs w:val="28"/>
        </w:rPr>
        <w:t xml:space="preserve">                                       </w:t>
      </w:r>
      <w:r w:rsidR="005A3AB8">
        <w:rPr>
          <w:rFonts w:ascii="Times New Roman" w:hAnsi="Times New Roman"/>
          <w:sz w:val="28"/>
          <w:szCs w:val="28"/>
        </w:rPr>
        <w:t xml:space="preserve">      </w:t>
      </w:r>
      <w:r>
        <w:rPr>
          <w:rFonts w:ascii="Times New Roman" w:hAnsi="Times New Roman"/>
          <w:sz w:val="28"/>
          <w:szCs w:val="28"/>
        </w:rPr>
        <w:t xml:space="preserve"> </w:t>
      </w:r>
      <w:r w:rsidR="00BC3A08" w:rsidRPr="00BC3A08">
        <w:rPr>
          <w:rFonts w:ascii="Times New Roman" w:hAnsi="Times New Roman"/>
          <w:sz w:val="28"/>
          <w:szCs w:val="28"/>
        </w:rPr>
        <w:t>Спасибо за внимание!</w:t>
      </w:r>
    </w:p>
    <w:p w:rsidR="006E2B46" w:rsidRDefault="006E2B46" w:rsidP="004149A7">
      <w:pPr>
        <w:pStyle w:val="ac"/>
        <w:tabs>
          <w:tab w:val="left" w:pos="709"/>
        </w:tabs>
        <w:jc w:val="both"/>
        <w:rPr>
          <w:rStyle w:val="af4"/>
          <w:rFonts w:ascii="Times New Roman" w:hAnsi="Times New Roman"/>
          <w:b w:val="0"/>
          <w:bCs w:val="0"/>
          <w:sz w:val="28"/>
          <w:szCs w:val="28"/>
        </w:rPr>
      </w:pPr>
    </w:p>
    <w:p w:rsidR="006E2B46" w:rsidRPr="00BC3A08" w:rsidRDefault="006E2B46" w:rsidP="004149A7">
      <w:pPr>
        <w:pStyle w:val="ac"/>
        <w:tabs>
          <w:tab w:val="left" w:pos="709"/>
        </w:tabs>
        <w:jc w:val="both"/>
        <w:rPr>
          <w:rStyle w:val="af4"/>
          <w:rFonts w:ascii="Times New Roman" w:hAnsi="Times New Roman"/>
          <w:b w:val="0"/>
          <w:bCs w:val="0"/>
          <w:sz w:val="28"/>
          <w:szCs w:val="28"/>
        </w:rPr>
      </w:pPr>
    </w:p>
    <w:p w:rsidR="00A25E08" w:rsidRPr="00BC3A08" w:rsidRDefault="00A25E08" w:rsidP="004149A7">
      <w:pPr>
        <w:pStyle w:val="ac"/>
        <w:tabs>
          <w:tab w:val="left" w:pos="7797"/>
        </w:tabs>
        <w:jc w:val="both"/>
        <w:rPr>
          <w:rFonts w:ascii="Times New Roman" w:hAnsi="Times New Roman"/>
          <w:sz w:val="28"/>
          <w:szCs w:val="28"/>
        </w:rPr>
      </w:pPr>
      <w:r w:rsidRPr="00BC3A08">
        <w:rPr>
          <w:rFonts w:ascii="Times New Roman" w:hAnsi="Times New Roman"/>
          <w:sz w:val="28"/>
          <w:szCs w:val="28"/>
        </w:rPr>
        <w:t>Глава района</w:t>
      </w:r>
      <w:r w:rsidRPr="00BC3A08">
        <w:rPr>
          <w:rFonts w:ascii="Times New Roman" w:hAnsi="Times New Roman"/>
          <w:sz w:val="28"/>
          <w:szCs w:val="28"/>
        </w:rPr>
        <w:tab/>
        <w:t>Д.В. Васильев</w:t>
      </w:r>
    </w:p>
    <w:p w:rsidR="007D1F07" w:rsidRPr="00BC3A08" w:rsidRDefault="00224297" w:rsidP="004149A7">
      <w:pPr>
        <w:pStyle w:val="ac"/>
        <w:tabs>
          <w:tab w:val="left" w:pos="7797"/>
        </w:tabs>
        <w:jc w:val="both"/>
        <w:rPr>
          <w:rFonts w:ascii="Times New Roman" w:hAnsi="Times New Roman"/>
          <w:sz w:val="28"/>
          <w:szCs w:val="28"/>
        </w:rPr>
      </w:pPr>
      <w:r>
        <w:rPr>
          <w:rFonts w:ascii="Times New Roman" w:hAnsi="Times New Roman"/>
          <w:sz w:val="28"/>
          <w:szCs w:val="28"/>
        </w:rPr>
        <w:t xml:space="preserve">   </w:t>
      </w:r>
    </w:p>
    <w:p w:rsidR="00D80F8D" w:rsidRDefault="00D80F8D" w:rsidP="004149A7">
      <w:pPr>
        <w:pStyle w:val="ac"/>
        <w:tabs>
          <w:tab w:val="left" w:pos="7797"/>
        </w:tabs>
        <w:jc w:val="both"/>
        <w:rPr>
          <w:rFonts w:ascii="Times New Roman" w:hAnsi="Times New Roman"/>
          <w:sz w:val="28"/>
          <w:szCs w:val="28"/>
        </w:rPr>
      </w:pPr>
    </w:p>
    <w:p w:rsidR="00A45086" w:rsidRDefault="00A45086" w:rsidP="004149A7">
      <w:pPr>
        <w:pStyle w:val="ac"/>
        <w:tabs>
          <w:tab w:val="left" w:pos="7797"/>
        </w:tabs>
        <w:jc w:val="both"/>
        <w:rPr>
          <w:rFonts w:ascii="Times New Roman" w:hAnsi="Times New Roman"/>
          <w:sz w:val="28"/>
          <w:szCs w:val="28"/>
        </w:rPr>
      </w:pPr>
    </w:p>
    <w:p w:rsidR="00872518" w:rsidRDefault="00872518" w:rsidP="004149A7">
      <w:pPr>
        <w:pStyle w:val="ac"/>
        <w:tabs>
          <w:tab w:val="left" w:pos="7797"/>
        </w:tabs>
        <w:jc w:val="both"/>
        <w:rPr>
          <w:rFonts w:ascii="Times New Roman" w:hAnsi="Times New Roman"/>
          <w:sz w:val="28"/>
          <w:szCs w:val="28"/>
        </w:rPr>
      </w:pPr>
    </w:p>
    <w:p w:rsidR="005C3990" w:rsidRDefault="005C3990" w:rsidP="004149A7">
      <w:pPr>
        <w:pStyle w:val="ac"/>
        <w:tabs>
          <w:tab w:val="left" w:pos="7797"/>
        </w:tabs>
        <w:jc w:val="both"/>
        <w:rPr>
          <w:rFonts w:ascii="Times New Roman" w:hAnsi="Times New Roman"/>
          <w:sz w:val="28"/>
          <w:szCs w:val="28"/>
        </w:rPr>
      </w:pPr>
    </w:p>
    <w:p w:rsidR="005C3990" w:rsidRDefault="005C3990" w:rsidP="004149A7">
      <w:pPr>
        <w:pStyle w:val="ac"/>
        <w:tabs>
          <w:tab w:val="left" w:pos="7797"/>
        </w:tabs>
        <w:jc w:val="both"/>
        <w:rPr>
          <w:rFonts w:ascii="Times New Roman" w:hAnsi="Times New Roman"/>
          <w:sz w:val="28"/>
          <w:szCs w:val="28"/>
        </w:rPr>
      </w:pPr>
    </w:p>
    <w:p w:rsidR="005C3990" w:rsidRDefault="005C3990" w:rsidP="004149A7">
      <w:pPr>
        <w:pStyle w:val="ac"/>
        <w:tabs>
          <w:tab w:val="left" w:pos="7797"/>
        </w:tabs>
        <w:jc w:val="both"/>
        <w:rPr>
          <w:rFonts w:ascii="Times New Roman" w:hAnsi="Times New Roman"/>
          <w:sz w:val="28"/>
          <w:szCs w:val="28"/>
        </w:rPr>
      </w:pPr>
    </w:p>
    <w:p w:rsidR="003A0972" w:rsidRDefault="003A0972"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p w:rsidR="00165BA4" w:rsidRDefault="00165BA4" w:rsidP="004149A7">
      <w:pPr>
        <w:pStyle w:val="ac"/>
        <w:tabs>
          <w:tab w:val="left" w:pos="7797"/>
        </w:tabs>
        <w:jc w:val="both"/>
        <w:rPr>
          <w:rFonts w:ascii="Times New Roman" w:hAnsi="Times New Roman"/>
          <w:sz w:val="28"/>
          <w:szCs w:val="28"/>
        </w:rPr>
      </w:pPr>
    </w:p>
    <w:sectPr w:rsidR="00165BA4" w:rsidSect="00DB6BA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252" w:rsidRDefault="00463252" w:rsidP="002A6E72">
      <w:pPr>
        <w:spacing w:after="0" w:line="240" w:lineRule="auto"/>
      </w:pPr>
      <w:r>
        <w:separator/>
      </w:r>
    </w:p>
  </w:endnote>
  <w:endnote w:type="continuationSeparator" w:id="0">
    <w:p w:rsidR="00463252" w:rsidRDefault="00463252" w:rsidP="002A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olo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252" w:rsidRDefault="00463252" w:rsidP="002A6E72">
      <w:pPr>
        <w:spacing w:after="0" w:line="240" w:lineRule="auto"/>
      </w:pPr>
      <w:r>
        <w:separator/>
      </w:r>
    </w:p>
  </w:footnote>
  <w:footnote w:type="continuationSeparator" w:id="0">
    <w:p w:rsidR="00463252" w:rsidRDefault="00463252" w:rsidP="002A6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2"/>
    <w:lvl w:ilvl="0">
      <w:numFmt w:val="decimal"/>
      <w:lvlText w:val=""/>
      <w:lvlJc w:val="left"/>
      <w:pPr>
        <w:tabs>
          <w:tab w:val="num" w:pos="0"/>
        </w:tabs>
        <w:ind w:left="0" w:firstLine="0"/>
      </w:pPr>
    </w:lvl>
  </w:abstractNum>
  <w:abstractNum w:abstractNumId="1" w15:restartNumberingAfterBreak="0">
    <w:nsid w:val="00000003"/>
    <w:multiLevelType w:val="singleLevel"/>
    <w:tmpl w:val="00000003"/>
    <w:name w:val="WW8Num19"/>
    <w:lvl w:ilvl="0">
      <w:numFmt w:val="decimal"/>
      <w:lvlText w:val=""/>
      <w:lvlJc w:val="left"/>
      <w:pPr>
        <w:tabs>
          <w:tab w:val="num" w:pos="0"/>
        </w:tabs>
        <w:ind w:left="0" w:firstLine="0"/>
      </w:pPr>
    </w:lvl>
  </w:abstractNum>
  <w:abstractNum w:abstractNumId="2" w15:restartNumberingAfterBreak="0">
    <w:nsid w:val="08E32922"/>
    <w:multiLevelType w:val="hybridMultilevel"/>
    <w:tmpl w:val="0E043544"/>
    <w:lvl w:ilvl="0" w:tplc="E66ECFCE">
      <w:start w:val="1"/>
      <w:numFmt w:val="bullet"/>
      <w:lvlText w:val=""/>
      <w:lvlJc w:val="left"/>
      <w:pPr>
        <w:tabs>
          <w:tab w:val="num" w:pos="780"/>
        </w:tabs>
        <w:ind w:left="780" w:hanging="360"/>
      </w:pPr>
      <w:rPr>
        <w:rFonts w:ascii="Symbol" w:hAnsi="Symbol" w:hint="default"/>
        <w:sz w:val="22"/>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B893B06"/>
    <w:multiLevelType w:val="hybridMultilevel"/>
    <w:tmpl w:val="2200BB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BF273A7"/>
    <w:multiLevelType w:val="hybridMultilevel"/>
    <w:tmpl w:val="5762B54C"/>
    <w:lvl w:ilvl="0" w:tplc="B148B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C724F"/>
    <w:multiLevelType w:val="hybridMultilevel"/>
    <w:tmpl w:val="E880F76E"/>
    <w:lvl w:ilvl="0" w:tplc="3934FF54">
      <w:start w:val="1"/>
      <w:numFmt w:val="decimal"/>
      <w:lvlText w:val="%1."/>
      <w:lvlJc w:val="left"/>
      <w:pPr>
        <w:ind w:left="1122" w:hanging="55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F138EB"/>
    <w:multiLevelType w:val="hybridMultilevel"/>
    <w:tmpl w:val="C2E20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0E0178"/>
    <w:multiLevelType w:val="hybridMultilevel"/>
    <w:tmpl w:val="0A187D3C"/>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C1A3BEC"/>
    <w:multiLevelType w:val="hybridMultilevel"/>
    <w:tmpl w:val="00BEEC94"/>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0713DF2"/>
    <w:multiLevelType w:val="hybridMultilevel"/>
    <w:tmpl w:val="A89CDBD0"/>
    <w:lvl w:ilvl="0" w:tplc="7298C656">
      <w:start w:val="1"/>
      <w:numFmt w:val="decimal"/>
      <w:suff w:val="space"/>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2375770A"/>
    <w:multiLevelType w:val="multilevel"/>
    <w:tmpl w:val="321A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03114"/>
    <w:multiLevelType w:val="hybridMultilevel"/>
    <w:tmpl w:val="F9AE210C"/>
    <w:lvl w:ilvl="0" w:tplc="0A166D7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3771183"/>
    <w:multiLevelType w:val="hybridMultilevel"/>
    <w:tmpl w:val="F14210F0"/>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588651D"/>
    <w:multiLevelType w:val="hybridMultilevel"/>
    <w:tmpl w:val="0E94C590"/>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37E32BA9"/>
    <w:multiLevelType w:val="hybridMultilevel"/>
    <w:tmpl w:val="9DEE391C"/>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A760E5B"/>
    <w:multiLevelType w:val="hybridMultilevel"/>
    <w:tmpl w:val="F02A1852"/>
    <w:lvl w:ilvl="0" w:tplc="5BCE86B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762DB1"/>
    <w:multiLevelType w:val="hybridMultilevel"/>
    <w:tmpl w:val="17989556"/>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3D1F0734"/>
    <w:multiLevelType w:val="hybridMultilevel"/>
    <w:tmpl w:val="769EE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3C38AB"/>
    <w:multiLevelType w:val="hybridMultilevel"/>
    <w:tmpl w:val="8D2C43CA"/>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FC572BC"/>
    <w:multiLevelType w:val="hybridMultilevel"/>
    <w:tmpl w:val="38E61E3A"/>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7DF42F8"/>
    <w:multiLevelType w:val="hybridMultilevel"/>
    <w:tmpl w:val="B794601C"/>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5FC844B5"/>
    <w:multiLevelType w:val="hybridMultilevel"/>
    <w:tmpl w:val="DB6676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41D6E95"/>
    <w:multiLevelType w:val="hybridMultilevel"/>
    <w:tmpl w:val="51CC91A2"/>
    <w:lvl w:ilvl="0" w:tplc="0A166D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6979E7"/>
    <w:multiLevelType w:val="multilevel"/>
    <w:tmpl w:val="A754F64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71B1766C"/>
    <w:multiLevelType w:val="hybridMultilevel"/>
    <w:tmpl w:val="412463BE"/>
    <w:lvl w:ilvl="0" w:tplc="7DA80CAA">
      <w:start w:val="1"/>
      <w:numFmt w:val="decimal"/>
      <w:suff w:val="space"/>
      <w:lvlText w:val="%1)"/>
      <w:lvlJc w:val="left"/>
      <w:pPr>
        <w:ind w:left="1495"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15:restartNumberingAfterBreak="0">
    <w:nsid w:val="74C32226"/>
    <w:multiLevelType w:val="hybridMultilevel"/>
    <w:tmpl w:val="412463BE"/>
    <w:lvl w:ilvl="0" w:tplc="7DA80CAA">
      <w:start w:val="1"/>
      <w:numFmt w:val="decimal"/>
      <w:suff w:val="space"/>
      <w:lvlText w:val="%1)"/>
      <w:lvlJc w:val="left"/>
      <w:pPr>
        <w:ind w:left="1495"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6" w15:restartNumberingAfterBreak="0">
    <w:nsid w:val="75F05971"/>
    <w:multiLevelType w:val="hybridMultilevel"/>
    <w:tmpl w:val="230876D4"/>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7F0096A"/>
    <w:multiLevelType w:val="hybridMultilevel"/>
    <w:tmpl w:val="BDBA324A"/>
    <w:lvl w:ilvl="0" w:tplc="0A166D7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8BA5B04"/>
    <w:multiLevelType w:val="hybridMultilevel"/>
    <w:tmpl w:val="250A4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3B2757"/>
    <w:multiLevelType w:val="hybridMultilevel"/>
    <w:tmpl w:val="C4882FA2"/>
    <w:lvl w:ilvl="0" w:tplc="586A2F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C2F675B"/>
    <w:multiLevelType w:val="hybridMultilevel"/>
    <w:tmpl w:val="362C7DF0"/>
    <w:lvl w:ilvl="0" w:tplc="335EE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E0B3C9B"/>
    <w:multiLevelType w:val="hybridMultilevel"/>
    <w:tmpl w:val="7BA027C4"/>
    <w:lvl w:ilvl="0" w:tplc="E0BAECD0">
      <w:start w:val="1"/>
      <w:numFmt w:val="decimal"/>
      <w:suff w:val="space"/>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num w:numId="1">
    <w:abstractNumId w:val="9"/>
  </w:num>
  <w:num w:numId="2">
    <w:abstractNumId w:val="2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1"/>
  </w:num>
  <w:num w:numId="6">
    <w:abstractNumId w:val="29"/>
  </w:num>
  <w:num w:numId="7">
    <w:abstractNumId w:val="11"/>
  </w:num>
  <w:num w:numId="8">
    <w:abstractNumId w:val="6"/>
  </w:num>
  <w:num w:numId="9">
    <w:abstractNumId w:val="20"/>
  </w:num>
  <w:num w:numId="10">
    <w:abstractNumId w:val="13"/>
  </w:num>
  <w:num w:numId="11">
    <w:abstractNumId w:val="8"/>
  </w:num>
  <w:num w:numId="12">
    <w:abstractNumId w:val="16"/>
  </w:num>
  <w:num w:numId="13">
    <w:abstractNumId w:val="27"/>
  </w:num>
  <w:num w:numId="14">
    <w:abstractNumId w:val="26"/>
  </w:num>
  <w:num w:numId="15">
    <w:abstractNumId w:val="14"/>
  </w:num>
  <w:num w:numId="16">
    <w:abstractNumId w:val="18"/>
  </w:num>
  <w:num w:numId="17">
    <w:abstractNumId w:val="12"/>
  </w:num>
  <w:num w:numId="18">
    <w:abstractNumId w:val="7"/>
  </w:num>
  <w:num w:numId="19">
    <w:abstractNumId w:val="25"/>
  </w:num>
  <w:num w:numId="20">
    <w:abstractNumId w:val="22"/>
  </w:num>
  <w:num w:numId="21">
    <w:abstractNumId w:val="3"/>
  </w:num>
  <w:num w:numId="22">
    <w:abstractNumId w:val="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
  </w:num>
  <w:num w:numId="26">
    <w:abstractNumId w:val="28"/>
  </w:num>
  <w:num w:numId="27">
    <w:abstractNumId w:val="30"/>
  </w:num>
  <w:num w:numId="28">
    <w:abstractNumId w:val="19"/>
  </w:num>
  <w:num w:numId="29">
    <w:abstractNumId w:val="24"/>
  </w:num>
  <w:num w:numId="30">
    <w:abstractNumId w:val="15"/>
  </w:num>
  <w:num w:numId="31">
    <w:abstractNumId w:val="17"/>
  </w:num>
  <w:num w:numId="32">
    <w:abstractNumId w:val="0"/>
  </w:num>
  <w:num w:numId="33">
    <w:abstractNumId w:val="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0A"/>
    <w:rsid w:val="000015DD"/>
    <w:rsid w:val="0000205D"/>
    <w:rsid w:val="000030EA"/>
    <w:rsid w:val="0000367B"/>
    <w:rsid w:val="0000422C"/>
    <w:rsid w:val="00005308"/>
    <w:rsid w:val="00010C7D"/>
    <w:rsid w:val="0001132C"/>
    <w:rsid w:val="00011980"/>
    <w:rsid w:val="00012EEA"/>
    <w:rsid w:val="000130E0"/>
    <w:rsid w:val="00013AD8"/>
    <w:rsid w:val="00013B37"/>
    <w:rsid w:val="000160A3"/>
    <w:rsid w:val="00016BCD"/>
    <w:rsid w:val="0001758D"/>
    <w:rsid w:val="0002046E"/>
    <w:rsid w:val="00020B09"/>
    <w:rsid w:val="000232C0"/>
    <w:rsid w:val="00023C4D"/>
    <w:rsid w:val="00025A1D"/>
    <w:rsid w:val="00025A5D"/>
    <w:rsid w:val="00030695"/>
    <w:rsid w:val="000319B9"/>
    <w:rsid w:val="00034FB5"/>
    <w:rsid w:val="0003524C"/>
    <w:rsid w:val="000444B2"/>
    <w:rsid w:val="00050589"/>
    <w:rsid w:val="00050CB5"/>
    <w:rsid w:val="00051C99"/>
    <w:rsid w:val="00052DDC"/>
    <w:rsid w:val="00052EEC"/>
    <w:rsid w:val="00054666"/>
    <w:rsid w:val="0005586E"/>
    <w:rsid w:val="00056689"/>
    <w:rsid w:val="00063E73"/>
    <w:rsid w:val="00065516"/>
    <w:rsid w:val="00065CE7"/>
    <w:rsid w:val="00070BDD"/>
    <w:rsid w:val="000712F4"/>
    <w:rsid w:val="00071B6F"/>
    <w:rsid w:val="00074C5C"/>
    <w:rsid w:val="00076276"/>
    <w:rsid w:val="000771D8"/>
    <w:rsid w:val="00077514"/>
    <w:rsid w:val="0008036D"/>
    <w:rsid w:val="00082A9A"/>
    <w:rsid w:val="0008308C"/>
    <w:rsid w:val="00085D0F"/>
    <w:rsid w:val="00086603"/>
    <w:rsid w:val="0008680C"/>
    <w:rsid w:val="000903F1"/>
    <w:rsid w:val="00091E51"/>
    <w:rsid w:val="00093ABA"/>
    <w:rsid w:val="00094651"/>
    <w:rsid w:val="000949EF"/>
    <w:rsid w:val="000958A1"/>
    <w:rsid w:val="0009737A"/>
    <w:rsid w:val="000A03AD"/>
    <w:rsid w:val="000A0DB2"/>
    <w:rsid w:val="000A24A4"/>
    <w:rsid w:val="000A35C1"/>
    <w:rsid w:val="000A4916"/>
    <w:rsid w:val="000A61FA"/>
    <w:rsid w:val="000B1702"/>
    <w:rsid w:val="000B6EC4"/>
    <w:rsid w:val="000B77F9"/>
    <w:rsid w:val="000B7B46"/>
    <w:rsid w:val="000C015B"/>
    <w:rsid w:val="000C1AC7"/>
    <w:rsid w:val="000C22BD"/>
    <w:rsid w:val="000C2E46"/>
    <w:rsid w:val="000C40D3"/>
    <w:rsid w:val="000D0544"/>
    <w:rsid w:val="000D0638"/>
    <w:rsid w:val="000D26F7"/>
    <w:rsid w:val="000D43A6"/>
    <w:rsid w:val="000D4553"/>
    <w:rsid w:val="000D5BE7"/>
    <w:rsid w:val="000D5E35"/>
    <w:rsid w:val="000E04A9"/>
    <w:rsid w:val="000E1745"/>
    <w:rsid w:val="000E1A1F"/>
    <w:rsid w:val="000E3161"/>
    <w:rsid w:val="000E4C94"/>
    <w:rsid w:val="000E548B"/>
    <w:rsid w:val="000F0826"/>
    <w:rsid w:val="000F0C76"/>
    <w:rsid w:val="000F1402"/>
    <w:rsid w:val="000F23BA"/>
    <w:rsid w:val="000F2796"/>
    <w:rsid w:val="000F2FA3"/>
    <w:rsid w:val="000F3F9C"/>
    <w:rsid w:val="000F4B63"/>
    <w:rsid w:val="000F5BCC"/>
    <w:rsid w:val="000F7141"/>
    <w:rsid w:val="000F7EF9"/>
    <w:rsid w:val="00100A30"/>
    <w:rsid w:val="0010251A"/>
    <w:rsid w:val="00105EF3"/>
    <w:rsid w:val="00107E0B"/>
    <w:rsid w:val="00110B8F"/>
    <w:rsid w:val="001115B9"/>
    <w:rsid w:val="00111BBC"/>
    <w:rsid w:val="00112860"/>
    <w:rsid w:val="00113853"/>
    <w:rsid w:val="00115E84"/>
    <w:rsid w:val="00116F62"/>
    <w:rsid w:val="001175E2"/>
    <w:rsid w:val="00117997"/>
    <w:rsid w:val="00117DDA"/>
    <w:rsid w:val="00121C97"/>
    <w:rsid w:val="00122313"/>
    <w:rsid w:val="00122E47"/>
    <w:rsid w:val="00123B42"/>
    <w:rsid w:val="00124083"/>
    <w:rsid w:val="00124E12"/>
    <w:rsid w:val="00126077"/>
    <w:rsid w:val="00126291"/>
    <w:rsid w:val="0012722C"/>
    <w:rsid w:val="00131E96"/>
    <w:rsid w:val="00134EEB"/>
    <w:rsid w:val="0013509E"/>
    <w:rsid w:val="00136555"/>
    <w:rsid w:val="001403E8"/>
    <w:rsid w:val="001405B2"/>
    <w:rsid w:val="0014069D"/>
    <w:rsid w:val="001416E3"/>
    <w:rsid w:val="00141926"/>
    <w:rsid w:val="00144A29"/>
    <w:rsid w:val="00145DB3"/>
    <w:rsid w:val="00145EC1"/>
    <w:rsid w:val="00145FCE"/>
    <w:rsid w:val="00146012"/>
    <w:rsid w:val="00146659"/>
    <w:rsid w:val="00150C87"/>
    <w:rsid w:val="00151D15"/>
    <w:rsid w:val="00151FB6"/>
    <w:rsid w:val="0015485F"/>
    <w:rsid w:val="00156320"/>
    <w:rsid w:val="00156E8D"/>
    <w:rsid w:val="00156FCB"/>
    <w:rsid w:val="00160126"/>
    <w:rsid w:val="001617D9"/>
    <w:rsid w:val="00162066"/>
    <w:rsid w:val="00162A45"/>
    <w:rsid w:val="0016396E"/>
    <w:rsid w:val="00163A26"/>
    <w:rsid w:val="00164086"/>
    <w:rsid w:val="0016453F"/>
    <w:rsid w:val="0016532C"/>
    <w:rsid w:val="00165BA4"/>
    <w:rsid w:val="0016764A"/>
    <w:rsid w:val="00167BB5"/>
    <w:rsid w:val="00170CB5"/>
    <w:rsid w:val="00171F99"/>
    <w:rsid w:val="0017572C"/>
    <w:rsid w:val="00175ABF"/>
    <w:rsid w:val="001760B8"/>
    <w:rsid w:val="00177907"/>
    <w:rsid w:val="00180EC3"/>
    <w:rsid w:val="001817F6"/>
    <w:rsid w:val="00181A2E"/>
    <w:rsid w:val="001845B7"/>
    <w:rsid w:val="00187B1C"/>
    <w:rsid w:val="0019320F"/>
    <w:rsid w:val="00194497"/>
    <w:rsid w:val="00196619"/>
    <w:rsid w:val="001A0902"/>
    <w:rsid w:val="001A0A54"/>
    <w:rsid w:val="001A1D54"/>
    <w:rsid w:val="001A2602"/>
    <w:rsid w:val="001A37FC"/>
    <w:rsid w:val="001A3B27"/>
    <w:rsid w:val="001A3D66"/>
    <w:rsid w:val="001A4A58"/>
    <w:rsid w:val="001A5645"/>
    <w:rsid w:val="001B02CE"/>
    <w:rsid w:val="001B3BD7"/>
    <w:rsid w:val="001B443E"/>
    <w:rsid w:val="001B5902"/>
    <w:rsid w:val="001C071E"/>
    <w:rsid w:val="001C10AA"/>
    <w:rsid w:val="001C234F"/>
    <w:rsid w:val="001C2400"/>
    <w:rsid w:val="001C32F6"/>
    <w:rsid w:val="001C3850"/>
    <w:rsid w:val="001C5769"/>
    <w:rsid w:val="001C64D9"/>
    <w:rsid w:val="001C6BA0"/>
    <w:rsid w:val="001C7EE4"/>
    <w:rsid w:val="001D05CA"/>
    <w:rsid w:val="001D3CB5"/>
    <w:rsid w:val="001D469A"/>
    <w:rsid w:val="001D503B"/>
    <w:rsid w:val="001D5B3B"/>
    <w:rsid w:val="001D697C"/>
    <w:rsid w:val="001D697F"/>
    <w:rsid w:val="001D75D0"/>
    <w:rsid w:val="001D768D"/>
    <w:rsid w:val="001D7E43"/>
    <w:rsid w:val="001E149E"/>
    <w:rsid w:val="001E299F"/>
    <w:rsid w:val="001E2A9F"/>
    <w:rsid w:val="001E2BAA"/>
    <w:rsid w:val="001E3827"/>
    <w:rsid w:val="001E3A0A"/>
    <w:rsid w:val="001E5092"/>
    <w:rsid w:val="001F0FA2"/>
    <w:rsid w:val="001F3DCE"/>
    <w:rsid w:val="001F41B3"/>
    <w:rsid w:val="001F50BE"/>
    <w:rsid w:val="001F6294"/>
    <w:rsid w:val="001F64D9"/>
    <w:rsid w:val="001F67D1"/>
    <w:rsid w:val="001F6B41"/>
    <w:rsid w:val="0020188B"/>
    <w:rsid w:val="0020235B"/>
    <w:rsid w:val="00202FE4"/>
    <w:rsid w:val="00203A54"/>
    <w:rsid w:val="00204FA5"/>
    <w:rsid w:val="00206775"/>
    <w:rsid w:val="00207F56"/>
    <w:rsid w:val="0021195C"/>
    <w:rsid w:val="00212057"/>
    <w:rsid w:val="0021364C"/>
    <w:rsid w:val="002139C2"/>
    <w:rsid w:val="0021603C"/>
    <w:rsid w:val="00220BA3"/>
    <w:rsid w:val="0022115B"/>
    <w:rsid w:val="00221187"/>
    <w:rsid w:val="00221897"/>
    <w:rsid w:val="00223E0D"/>
    <w:rsid w:val="00224297"/>
    <w:rsid w:val="00226230"/>
    <w:rsid w:val="00230EE8"/>
    <w:rsid w:val="002325C4"/>
    <w:rsid w:val="00232975"/>
    <w:rsid w:val="00232DF1"/>
    <w:rsid w:val="002334EA"/>
    <w:rsid w:val="00234175"/>
    <w:rsid w:val="002366D9"/>
    <w:rsid w:val="00236AE5"/>
    <w:rsid w:val="00236D97"/>
    <w:rsid w:val="00236FCC"/>
    <w:rsid w:val="00237A37"/>
    <w:rsid w:val="00240065"/>
    <w:rsid w:val="002405D6"/>
    <w:rsid w:val="00240EB2"/>
    <w:rsid w:val="002425E7"/>
    <w:rsid w:val="00243DEC"/>
    <w:rsid w:val="00244FD2"/>
    <w:rsid w:val="00245ECF"/>
    <w:rsid w:val="00246BE4"/>
    <w:rsid w:val="002512ED"/>
    <w:rsid w:val="00253A41"/>
    <w:rsid w:val="00254246"/>
    <w:rsid w:val="002548DA"/>
    <w:rsid w:val="002556B4"/>
    <w:rsid w:val="0025663E"/>
    <w:rsid w:val="0026089A"/>
    <w:rsid w:val="0026112B"/>
    <w:rsid w:val="00262D97"/>
    <w:rsid w:val="002636F7"/>
    <w:rsid w:val="00271001"/>
    <w:rsid w:val="002731F7"/>
    <w:rsid w:val="0027602F"/>
    <w:rsid w:val="002764D5"/>
    <w:rsid w:val="00276AD8"/>
    <w:rsid w:val="00280467"/>
    <w:rsid w:val="002806CE"/>
    <w:rsid w:val="00282E91"/>
    <w:rsid w:val="0028428B"/>
    <w:rsid w:val="0028646C"/>
    <w:rsid w:val="00286849"/>
    <w:rsid w:val="0028684F"/>
    <w:rsid w:val="002873FE"/>
    <w:rsid w:val="00293A22"/>
    <w:rsid w:val="0029430B"/>
    <w:rsid w:val="00294F1F"/>
    <w:rsid w:val="00295C6B"/>
    <w:rsid w:val="00295CFD"/>
    <w:rsid w:val="0029669F"/>
    <w:rsid w:val="00297111"/>
    <w:rsid w:val="002971AD"/>
    <w:rsid w:val="00297FDC"/>
    <w:rsid w:val="002A0474"/>
    <w:rsid w:val="002A1947"/>
    <w:rsid w:val="002A32D8"/>
    <w:rsid w:val="002A5005"/>
    <w:rsid w:val="002A6E72"/>
    <w:rsid w:val="002A72E6"/>
    <w:rsid w:val="002B08F2"/>
    <w:rsid w:val="002B1BC5"/>
    <w:rsid w:val="002B1CC7"/>
    <w:rsid w:val="002B2ECE"/>
    <w:rsid w:val="002B3066"/>
    <w:rsid w:val="002B7135"/>
    <w:rsid w:val="002C16E9"/>
    <w:rsid w:val="002C2580"/>
    <w:rsid w:val="002C321D"/>
    <w:rsid w:val="002C37F1"/>
    <w:rsid w:val="002C5DB3"/>
    <w:rsid w:val="002D0A72"/>
    <w:rsid w:val="002D0B74"/>
    <w:rsid w:val="002D14C5"/>
    <w:rsid w:val="002D29FF"/>
    <w:rsid w:val="002D48C2"/>
    <w:rsid w:val="002D5A47"/>
    <w:rsid w:val="002E0485"/>
    <w:rsid w:val="002E1F72"/>
    <w:rsid w:val="002E2315"/>
    <w:rsid w:val="002E39C6"/>
    <w:rsid w:val="002E406B"/>
    <w:rsid w:val="002E44ED"/>
    <w:rsid w:val="002E48E3"/>
    <w:rsid w:val="002E70B0"/>
    <w:rsid w:val="002E7A16"/>
    <w:rsid w:val="002F1232"/>
    <w:rsid w:val="002F1345"/>
    <w:rsid w:val="002F3F0F"/>
    <w:rsid w:val="002F4583"/>
    <w:rsid w:val="002F520C"/>
    <w:rsid w:val="00303DAC"/>
    <w:rsid w:val="00303E79"/>
    <w:rsid w:val="0030493B"/>
    <w:rsid w:val="0030706C"/>
    <w:rsid w:val="00311381"/>
    <w:rsid w:val="0031284F"/>
    <w:rsid w:val="00312D49"/>
    <w:rsid w:val="0031338B"/>
    <w:rsid w:val="00315F56"/>
    <w:rsid w:val="00316436"/>
    <w:rsid w:val="003179DE"/>
    <w:rsid w:val="0032008F"/>
    <w:rsid w:val="00321600"/>
    <w:rsid w:val="00322136"/>
    <w:rsid w:val="00322E56"/>
    <w:rsid w:val="0032422F"/>
    <w:rsid w:val="00324D4A"/>
    <w:rsid w:val="00325812"/>
    <w:rsid w:val="003274A3"/>
    <w:rsid w:val="003277CC"/>
    <w:rsid w:val="00327BF8"/>
    <w:rsid w:val="00331E47"/>
    <w:rsid w:val="00333F20"/>
    <w:rsid w:val="003361D3"/>
    <w:rsid w:val="00336DBF"/>
    <w:rsid w:val="00340129"/>
    <w:rsid w:val="003402F2"/>
    <w:rsid w:val="00341FA5"/>
    <w:rsid w:val="00344624"/>
    <w:rsid w:val="00344E7B"/>
    <w:rsid w:val="0034542D"/>
    <w:rsid w:val="00351092"/>
    <w:rsid w:val="003512A7"/>
    <w:rsid w:val="0035152E"/>
    <w:rsid w:val="00352AE9"/>
    <w:rsid w:val="0035383F"/>
    <w:rsid w:val="00354128"/>
    <w:rsid w:val="003566C6"/>
    <w:rsid w:val="00360699"/>
    <w:rsid w:val="003625BC"/>
    <w:rsid w:val="00363ABA"/>
    <w:rsid w:val="00370879"/>
    <w:rsid w:val="0037166B"/>
    <w:rsid w:val="00371DB7"/>
    <w:rsid w:val="00372648"/>
    <w:rsid w:val="00373E13"/>
    <w:rsid w:val="00374364"/>
    <w:rsid w:val="003779F7"/>
    <w:rsid w:val="00383152"/>
    <w:rsid w:val="00386E83"/>
    <w:rsid w:val="00387D62"/>
    <w:rsid w:val="00387EAF"/>
    <w:rsid w:val="00390C74"/>
    <w:rsid w:val="00391281"/>
    <w:rsid w:val="00393B99"/>
    <w:rsid w:val="00396260"/>
    <w:rsid w:val="0039739F"/>
    <w:rsid w:val="003A0972"/>
    <w:rsid w:val="003A171F"/>
    <w:rsid w:val="003A2009"/>
    <w:rsid w:val="003A2B0B"/>
    <w:rsid w:val="003A3B67"/>
    <w:rsid w:val="003B0188"/>
    <w:rsid w:val="003B01C5"/>
    <w:rsid w:val="003B232E"/>
    <w:rsid w:val="003B3681"/>
    <w:rsid w:val="003B382B"/>
    <w:rsid w:val="003B443A"/>
    <w:rsid w:val="003B4D4A"/>
    <w:rsid w:val="003C070E"/>
    <w:rsid w:val="003C1466"/>
    <w:rsid w:val="003C471A"/>
    <w:rsid w:val="003C61A1"/>
    <w:rsid w:val="003C76F2"/>
    <w:rsid w:val="003D0CED"/>
    <w:rsid w:val="003D3236"/>
    <w:rsid w:val="003D4DC5"/>
    <w:rsid w:val="003D5C66"/>
    <w:rsid w:val="003D5FAC"/>
    <w:rsid w:val="003D6E13"/>
    <w:rsid w:val="003D7157"/>
    <w:rsid w:val="003D76F1"/>
    <w:rsid w:val="003E2265"/>
    <w:rsid w:val="003E6D7E"/>
    <w:rsid w:val="003F0431"/>
    <w:rsid w:val="003F0546"/>
    <w:rsid w:val="003F0EE8"/>
    <w:rsid w:val="00400087"/>
    <w:rsid w:val="00400768"/>
    <w:rsid w:val="00400780"/>
    <w:rsid w:val="00404075"/>
    <w:rsid w:val="004040F1"/>
    <w:rsid w:val="004045A2"/>
    <w:rsid w:val="00407AD4"/>
    <w:rsid w:val="00411895"/>
    <w:rsid w:val="004149A7"/>
    <w:rsid w:val="0041550D"/>
    <w:rsid w:val="0041591D"/>
    <w:rsid w:val="00417242"/>
    <w:rsid w:val="00417A56"/>
    <w:rsid w:val="00424425"/>
    <w:rsid w:val="004249E9"/>
    <w:rsid w:val="0042644B"/>
    <w:rsid w:val="00430187"/>
    <w:rsid w:val="00430E4F"/>
    <w:rsid w:val="00431F70"/>
    <w:rsid w:val="00431F73"/>
    <w:rsid w:val="0043245A"/>
    <w:rsid w:val="004331F7"/>
    <w:rsid w:val="0043413A"/>
    <w:rsid w:val="0043442B"/>
    <w:rsid w:val="00434996"/>
    <w:rsid w:val="0043508B"/>
    <w:rsid w:val="0043569A"/>
    <w:rsid w:val="00436CF9"/>
    <w:rsid w:val="004402FE"/>
    <w:rsid w:val="00440A3F"/>
    <w:rsid w:val="004413CD"/>
    <w:rsid w:val="00441E68"/>
    <w:rsid w:val="00445016"/>
    <w:rsid w:val="004452B3"/>
    <w:rsid w:val="004524BE"/>
    <w:rsid w:val="004526DF"/>
    <w:rsid w:val="00453CE8"/>
    <w:rsid w:val="00454436"/>
    <w:rsid w:val="0045491F"/>
    <w:rsid w:val="00455D35"/>
    <w:rsid w:val="0045692C"/>
    <w:rsid w:val="0045763D"/>
    <w:rsid w:val="00460B2D"/>
    <w:rsid w:val="00460F80"/>
    <w:rsid w:val="00462175"/>
    <w:rsid w:val="0046283F"/>
    <w:rsid w:val="00463252"/>
    <w:rsid w:val="00466683"/>
    <w:rsid w:val="0046798C"/>
    <w:rsid w:val="004718A9"/>
    <w:rsid w:val="00472708"/>
    <w:rsid w:val="00472DA0"/>
    <w:rsid w:val="00472E7F"/>
    <w:rsid w:val="00474896"/>
    <w:rsid w:val="0047626F"/>
    <w:rsid w:val="004778F8"/>
    <w:rsid w:val="0048004F"/>
    <w:rsid w:val="00481209"/>
    <w:rsid w:val="004821D1"/>
    <w:rsid w:val="004822D6"/>
    <w:rsid w:val="004824EB"/>
    <w:rsid w:val="00483470"/>
    <w:rsid w:val="00483AC7"/>
    <w:rsid w:val="004853FA"/>
    <w:rsid w:val="00487621"/>
    <w:rsid w:val="004906D3"/>
    <w:rsid w:val="00490DB5"/>
    <w:rsid w:val="0049137B"/>
    <w:rsid w:val="00492F0B"/>
    <w:rsid w:val="00496DD9"/>
    <w:rsid w:val="004972EC"/>
    <w:rsid w:val="004A15F4"/>
    <w:rsid w:val="004A45B6"/>
    <w:rsid w:val="004A4911"/>
    <w:rsid w:val="004A4CBF"/>
    <w:rsid w:val="004A6246"/>
    <w:rsid w:val="004A782F"/>
    <w:rsid w:val="004B026D"/>
    <w:rsid w:val="004B05B0"/>
    <w:rsid w:val="004B064A"/>
    <w:rsid w:val="004B32AA"/>
    <w:rsid w:val="004B6304"/>
    <w:rsid w:val="004B6589"/>
    <w:rsid w:val="004B70F3"/>
    <w:rsid w:val="004C1498"/>
    <w:rsid w:val="004C2B1B"/>
    <w:rsid w:val="004C374F"/>
    <w:rsid w:val="004C407B"/>
    <w:rsid w:val="004C4F8E"/>
    <w:rsid w:val="004C54AB"/>
    <w:rsid w:val="004D3A6D"/>
    <w:rsid w:val="004D4DDB"/>
    <w:rsid w:val="004D63F3"/>
    <w:rsid w:val="004D754E"/>
    <w:rsid w:val="004E0FFC"/>
    <w:rsid w:val="004E138D"/>
    <w:rsid w:val="004E14D4"/>
    <w:rsid w:val="004E42CA"/>
    <w:rsid w:val="004E5AE3"/>
    <w:rsid w:val="004E6CE5"/>
    <w:rsid w:val="004E7E17"/>
    <w:rsid w:val="004F1F72"/>
    <w:rsid w:val="004F544F"/>
    <w:rsid w:val="004F6B37"/>
    <w:rsid w:val="004F6FAC"/>
    <w:rsid w:val="004F78FE"/>
    <w:rsid w:val="0050086B"/>
    <w:rsid w:val="00501603"/>
    <w:rsid w:val="00501656"/>
    <w:rsid w:val="00504BD5"/>
    <w:rsid w:val="0050706D"/>
    <w:rsid w:val="00510B77"/>
    <w:rsid w:val="00511821"/>
    <w:rsid w:val="0051282C"/>
    <w:rsid w:val="00514B05"/>
    <w:rsid w:val="005178AE"/>
    <w:rsid w:val="00517F5E"/>
    <w:rsid w:val="005230E0"/>
    <w:rsid w:val="005303D7"/>
    <w:rsid w:val="00533B46"/>
    <w:rsid w:val="00534744"/>
    <w:rsid w:val="005354E1"/>
    <w:rsid w:val="00540367"/>
    <w:rsid w:val="0054237B"/>
    <w:rsid w:val="00544011"/>
    <w:rsid w:val="0055404F"/>
    <w:rsid w:val="00554560"/>
    <w:rsid w:val="00555E89"/>
    <w:rsid w:val="00556D06"/>
    <w:rsid w:val="005575BA"/>
    <w:rsid w:val="00557A08"/>
    <w:rsid w:val="00560509"/>
    <w:rsid w:val="00561339"/>
    <w:rsid w:val="005614EE"/>
    <w:rsid w:val="00564899"/>
    <w:rsid w:val="00565E6A"/>
    <w:rsid w:val="00565E98"/>
    <w:rsid w:val="00566132"/>
    <w:rsid w:val="00571354"/>
    <w:rsid w:val="005715A6"/>
    <w:rsid w:val="005718BB"/>
    <w:rsid w:val="00571B02"/>
    <w:rsid w:val="00571EBB"/>
    <w:rsid w:val="00574421"/>
    <w:rsid w:val="00574A7D"/>
    <w:rsid w:val="00577564"/>
    <w:rsid w:val="00580951"/>
    <w:rsid w:val="00581DB3"/>
    <w:rsid w:val="00583597"/>
    <w:rsid w:val="00584AB8"/>
    <w:rsid w:val="005854E0"/>
    <w:rsid w:val="0058720B"/>
    <w:rsid w:val="00591015"/>
    <w:rsid w:val="005937F6"/>
    <w:rsid w:val="0059396F"/>
    <w:rsid w:val="00593AAA"/>
    <w:rsid w:val="00593CFE"/>
    <w:rsid w:val="00596B05"/>
    <w:rsid w:val="005A2448"/>
    <w:rsid w:val="005A2A83"/>
    <w:rsid w:val="005A2BAF"/>
    <w:rsid w:val="005A3AB8"/>
    <w:rsid w:val="005A4F9B"/>
    <w:rsid w:val="005A6752"/>
    <w:rsid w:val="005B1E3C"/>
    <w:rsid w:val="005B31A6"/>
    <w:rsid w:val="005B33B6"/>
    <w:rsid w:val="005B37B7"/>
    <w:rsid w:val="005B7A47"/>
    <w:rsid w:val="005B7C11"/>
    <w:rsid w:val="005C14F6"/>
    <w:rsid w:val="005C1CB8"/>
    <w:rsid w:val="005C2079"/>
    <w:rsid w:val="005C333E"/>
    <w:rsid w:val="005C33EA"/>
    <w:rsid w:val="005C3990"/>
    <w:rsid w:val="005C3C02"/>
    <w:rsid w:val="005C40D2"/>
    <w:rsid w:val="005C4334"/>
    <w:rsid w:val="005C6F96"/>
    <w:rsid w:val="005D0404"/>
    <w:rsid w:val="005D4220"/>
    <w:rsid w:val="005D43F1"/>
    <w:rsid w:val="005D74DE"/>
    <w:rsid w:val="005D7F9E"/>
    <w:rsid w:val="005E215A"/>
    <w:rsid w:val="005E28FE"/>
    <w:rsid w:val="005E6F88"/>
    <w:rsid w:val="005E7050"/>
    <w:rsid w:val="005F0199"/>
    <w:rsid w:val="005F0A42"/>
    <w:rsid w:val="005F165C"/>
    <w:rsid w:val="005F169C"/>
    <w:rsid w:val="005F4718"/>
    <w:rsid w:val="005F4CB2"/>
    <w:rsid w:val="005F6127"/>
    <w:rsid w:val="005F7213"/>
    <w:rsid w:val="0060117F"/>
    <w:rsid w:val="0060314D"/>
    <w:rsid w:val="00603BA7"/>
    <w:rsid w:val="0060439D"/>
    <w:rsid w:val="00605C15"/>
    <w:rsid w:val="00607713"/>
    <w:rsid w:val="00610EDE"/>
    <w:rsid w:val="00612CFC"/>
    <w:rsid w:val="006131DA"/>
    <w:rsid w:val="00616A27"/>
    <w:rsid w:val="00616E40"/>
    <w:rsid w:val="006175EA"/>
    <w:rsid w:val="00617C55"/>
    <w:rsid w:val="00620065"/>
    <w:rsid w:val="00623086"/>
    <w:rsid w:val="0062343B"/>
    <w:rsid w:val="00623680"/>
    <w:rsid w:val="0062385D"/>
    <w:rsid w:val="00623889"/>
    <w:rsid w:val="00623927"/>
    <w:rsid w:val="00623D63"/>
    <w:rsid w:val="006240F7"/>
    <w:rsid w:val="00625B24"/>
    <w:rsid w:val="0062647B"/>
    <w:rsid w:val="0063787C"/>
    <w:rsid w:val="00642E8B"/>
    <w:rsid w:val="00645A7A"/>
    <w:rsid w:val="00646CFB"/>
    <w:rsid w:val="0065042D"/>
    <w:rsid w:val="00650EFA"/>
    <w:rsid w:val="006561A5"/>
    <w:rsid w:val="006563FB"/>
    <w:rsid w:val="00656E3B"/>
    <w:rsid w:val="006600A9"/>
    <w:rsid w:val="00660553"/>
    <w:rsid w:val="006616B7"/>
    <w:rsid w:val="006620D3"/>
    <w:rsid w:val="00663034"/>
    <w:rsid w:val="006653FA"/>
    <w:rsid w:val="00667323"/>
    <w:rsid w:val="00671545"/>
    <w:rsid w:val="006746BF"/>
    <w:rsid w:val="00677969"/>
    <w:rsid w:val="00677A80"/>
    <w:rsid w:val="00677EA8"/>
    <w:rsid w:val="00680393"/>
    <w:rsid w:val="006803B0"/>
    <w:rsid w:val="00680605"/>
    <w:rsid w:val="00681506"/>
    <w:rsid w:val="0068189C"/>
    <w:rsid w:val="00681907"/>
    <w:rsid w:val="0068534C"/>
    <w:rsid w:val="00685454"/>
    <w:rsid w:val="006854B5"/>
    <w:rsid w:val="0068610A"/>
    <w:rsid w:val="00691CDB"/>
    <w:rsid w:val="00695759"/>
    <w:rsid w:val="00696263"/>
    <w:rsid w:val="006A11ED"/>
    <w:rsid w:val="006A1357"/>
    <w:rsid w:val="006A2FDA"/>
    <w:rsid w:val="006A4010"/>
    <w:rsid w:val="006A6743"/>
    <w:rsid w:val="006A6D4D"/>
    <w:rsid w:val="006A7B42"/>
    <w:rsid w:val="006B37F9"/>
    <w:rsid w:val="006B4969"/>
    <w:rsid w:val="006B6927"/>
    <w:rsid w:val="006C0249"/>
    <w:rsid w:val="006C409D"/>
    <w:rsid w:val="006C4594"/>
    <w:rsid w:val="006C544A"/>
    <w:rsid w:val="006C5709"/>
    <w:rsid w:val="006C5717"/>
    <w:rsid w:val="006C5BBC"/>
    <w:rsid w:val="006C64DE"/>
    <w:rsid w:val="006C686C"/>
    <w:rsid w:val="006C6E35"/>
    <w:rsid w:val="006D125C"/>
    <w:rsid w:val="006D16D2"/>
    <w:rsid w:val="006D1BC1"/>
    <w:rsid w:val="006D2730"/>
    <w:rsid w:val="006D319E"/>
    <w:rsid w:val="006D3504"/>
    <w:rsid w:val="006D6AD6"/>
    <w:rsid w:val="006D6DE5"/>
    <w:rsid w:val="006D7C71"/>
    <w:rsid w:val="006D7EA7"/>
    <w:rsid w:val="006D7EB7"/>
    <w:rsid w:val="006E0ADB"/>
    <w:rsid w:val="006E209A"/>
    <w:rsid w:val="006E2B46"/>
    <w:rsid w:val="006E2B5C"/>
    <w:rsid w:val="006E2CD6"/>
    <w:rsid w:val="006E6406"/>
    <w:rsid w:val="006E7F67"/>
    <w:rsid w:val="006F5A1C"/>
    <w:rsid w:val="006F5B15"/>
    <w:rsid w:val="006F6CDB"/>
    <w:rsid w:val="0070031F"/>
    <w:rsid w:val="00700F1D"/>
    <w:rsid w:val="00701459"/>
    <w:rsid w:val="00701F65"/>
    <w:rsid w:val="00702149"/>
    <w:rsid w:val="0070264D"/>
    <w:rsid w:val="00704846"/>
    <w:rsid w:val="0070484D"/>
    <w:rsid w:val="00706889"/>
    <w:rsid w:val="00707E9A"/>
    <w:rsid w:val="007114B1"/>
    <w:rsid w:val="00712E56"/>
    <w:rsid w:val="00712E8B"/>
    <w:rsid w:val="007134B5"/>
    <w:rsid w:val="00716606"/>
    <w:rsid w:val="00717C39"/>
    <w:rsid w:val="00720090"/>
    <w:rsid w:val="00721D40"/>
    <w:rsid w:val="00722ACF"/>
    <w:rsid w:val="00722DBF"/>
    <w:rsid w:val="00722EC1"/>
    <w:rsid w:val="0072314A"/>
    <w:rsid w:val="00726C01"/>
    <w:rsid w:val="00730A39"/>
    <w:rsid w:val="00730EED"/>
    <w:rsid w:val="00732406"/>
    <w:rsid w:val="00732CEA"/>
    <w:rsid w:val="007347C1"/>
    <w:rsid w:val="00735BCA"/>
    <w:rsid w:val="007379CC"/>
    <w:rsid w:val="007400C6"/>
    <w:rsid w:val="00741D68"/>
    <w:rsid w:val="00742E97"/>
    <w:rsid w:val="00745514"/>
    <w:rsid w:val="0074624E"/>
    <w:rsid w:val="00747A87"/>
    <w:rsid w:val="00750A95"/>
    <w:rsid w:val="00750ED7"/>
    <w:rsid w:val="0075109B"/>
    <w:rsid w:val="00751378"/>
    <w:rsid w:val="007527F4"/>
    <w:rsid w:val="00752984"/>
    <w:rsid w:val="00754DF7"/>
    <w:rsid w:val="00755855"/>
    <w:rsid w:val="00761936"/>
    <w:rsid w:val="00761E28"/>
    <w:rsid w:val="00762624"/>
    <w:rsid w:val="00765245"/>
    <w:rsid w:val="0076551F"/>
    <w:rsid w:val="0077099C"/>
    <w:rsid w:val="007713FE"/>
    <w:rsid w:val="00772922"/>
    <w:rsid w:val="007763CE"/>
    <w:rsid w:val="00777C5A"/>
    <w:rsid w:val="007860E2"/>
    <w:rsid w:val="0078702D"/>
    <w:rsid w:val="007906A1"/>
    <w:rsid w:val="00792EC9"/>
    <w:rsid w:val="00795A17"/>
    <w:rsid w:val="00796FB1"/>
    <w:rsid w:val="007A0A17"/>
    <w:rsid w:val="007A1C4B"/>
    <w:rsid w:val="007A1C83"/>
    <w:rsid w:val="007A1F16"/>
    <w:rsid w:val="007A3B28"/>
    <w:rsid w:val="007A3D6F"/>
    <w:rsid w:val="007A5297"/>
    <w:rsid w:val="007B0274"/>
    <w:rsid w:val="007B046A"/>
    <w:rsid w:val="007B0962"/>
    <w:rsid w:val="007B09C1"/>
    <w:rsid w:val="007B1C2E"/>
    <w:rsid w:val="007B5C47"/>
    <w:rsid w:val="007C1A09"/>
    <w:rsid w:val="007C1CA7"/>
    <w:rsid w:val="007C2A0C"/>
    <w:rsid w:val="007C2C1D"/>
    <w:rsid w:val="007C3AD5"/>
    <w:rsid w:val="007C501C"/>
    <w:rsid w:val="007C57B1"/>
    <w:rsid w:val="007D0086"/>
    <w:rsid w:val="007D095E"/>
    <w:rsid w:val="007D12D5"/>
    <w:rsid w:val="007D1F07"/>
    <w:rsid w:val="007D26F5"/>
    <w:rsid w:val="007D3FCD"/>
    <w:rsid w:val="007D40DD"/>
    <w:rsid w:val="007D57B4"/>
    <w:rsid w:val="007D60F4"/>
    <w:rsid w:val="007D7755"/>
    <w:rsid w:val="007D7F88"/>
    <w:rsid w:val="007E06FE"/>
    <w:rsid w:val="007E335F"/>
    <w:rsid w:val="007E3694"/>
    <w:rsid w:val="007E3C6B"/>
    <w:rsid w:val="007E4297"/>
    <w:rsid w:val="007E4489"/>
    <w:rsid w:val="007E5BEF"/>
    <w:rsid w:val="007E61F7"/>
    <w:rsid w:val="007E7265"/>
    <w:rsid w:val="007F2CA5"/>
    <w:rsid w:val="007F2CB4"/>
    <w:rsid w:val="007F75CF"/>
    <w:rsid w:val="0080075E"/>
    <w:rsid w:val="00800DA8"/>
    <w:rsid w:val="00802BE4"/>
    <w:rsid w:val="00802CDD"/>
    <w:rsid w:val="00810014"/>
    <w:rsid w:val="0081234B"/>
    <w:rsid w:val="008130B0"/>
    <w:rsid w:val="00815E8F"/>
    <w:rsid w:val="00822E61"/>
    <w:rsid w:val="00823346"/>
    <w:rsid w:val="00825283"/>
    <w:rsid w:val="0082634F"/>
    <w:rsid w:val="00827CDD"/>
    <w:rsid w:val="00830E38"/>
    <w:rsid w:val="00830F51"/>
    <w:rsid w:val="00831BA0"/>
    <w:rsid w:val="00831EA1"/>
    <w:rsid w:val="008322F9"/>
    <w:rsid w:val="008325F8"/>
    <w:rsid w:val="00833DF7"/>
    <w:rsid w:val="008340AE"/>
    <w:rsid w:val="00835755"/>
    <w:rsid w:val="00840028"/>
    <w:rsid w:val="00840B41"/>
    <w:rsid w:val="00841681"/>
    <w:rsid w:val="00841FE0"/>
    <w:rsid w:val="0084459B"/>
    <w:rsid w:val="008452F3"/>
    <w:rsid w:val="00845A95"/>
    <w:rsid w:val="0084657B"/>
    <w:rsid w:val="00847C25"/>
    <w:rsid w:val="00851FDF"/>
    <w:rsid w:val="00855F86"/>
    <w:rsid w:val="00857712"/>
    <w:rsid w:val="00857C7C"/>
    <w:rsid w:val="00860149"/>
    <w:rsid w:val="0086145D"/>
    <w:rsid w:val="00861523"/>
    <w:rsid w:val="0086179F"/>
    <w:rsid w:val="00862201"/>
    <w:rsid w:val="00862B46"/>
    <w:rsid w:val="00864186"/>
    <w:rsid w:val="00864D78"/>
    <w:rsid w:val="00865056"/>
    <w:rsid w:val="00865A75"/>
    <w:rsid w:val="008669C9"/>
    <w:rsid w:val="0087214B"/>
    <w:rsid w:val="00872518"/>
    <w:rsid w:val="00873885"/>
    <w:rsid w:val="00876D4E"/>
    <w:rsid w:val="008771C5"/>
    <w:rsid w:val="00877D49"/>
    <w:rsid w:val="0088006F"/>
    <w:rsid w:val="00880329"/>
    <w:rsid w:val="00881D68"/>
    <w:rsid w:val="00882B77"/>
    <w:rsid w:val="00884DEF"/>
    <w:rsid w:val="00892952"/>
    <w:rsid w:val="00893B59"/>
    <w:rsid w:val="00894141"/>
    <w:rsid w:val="008952F8"/>
    <w:rsid w:val="00895883"/>
    <w:rsid w:val="008979E4"/>
    <w:rsid w:val="008A040B"/>
    <w:rsid w:val="008A2172"/>
    <w:rsid w:val="008A3CDD"/>
    <w:rsid w:val="008A53A1"/>
    <w:rsid w:val="008A5865"/>
    <w:rsid w:val="008A6BCD"/>
    <w:rsid w:val="008A7431"/>
    <w:rsid w:val="008B1265"/>
    <w:rsid w:val="008B3E26"/>
    <w:rsid w:val="008B717A"/>
    <w:rsid w:val="008B7899"/>
    <w:rsid w:val="008C0D8C"/>
    <w:rsid w:val="008C1A3F"/>
    <w:rsid w:val="008C1AAF"/>
    <w:rsid w:val="008C25AC"/>
    <w:rsid w:val="008C45B5"/>
    <w:rsid w:val="008C485A"/>
    <w:rsid w:val="008C524A"/>
    <w:rsid w:val="008C61DB"/>
    <w:rsid w:val="008D1518"/>
    <w:rsid w:val="008D2056"/>
    <w:rsid w:val="008D27FF"/>
    <w:rsid w:val="008D38FB"/>
    <w:rsid w:val="008D3BEB"/>
    <w:rsid w:val="008D6084"/>
    <w:rsid w:val="008D6C55"/>
    <w:rsid w:val="008D6CC2"/>
    <w:rsid w:val="008E037F"/>
    <w:rsid w:val="008E04B8"/>
    <w:rsid w:val="008E050E"/>
    <w:rsid w:val="008E0AC7"/>
    <w:rsid w:val="008E15C0"/>
    <w:rsid w:val="008E3B48"/>
    <w:rsid w:val="008E45E2"/>
    <w:rsid w:val="008E7D75"/>
    <w:rsid w:val="008E7FD0"/>
    <w:rsid w:val="008F018B"/>
    <w:rsid w:val="008F01D9"/>
    <w:rsid w:val="008F2463"/>
    <w:rsid w:val="008F25D8"/>
    <w:rsid w:val="008F28AA"/>
    <w:rsid w:val="008F44C5"/>
    <w:rsid w:val="008F498B"/>
    <w:rsid w:val="008F5247"/>
    <w:rsid w:val="00901ED7"/>
    <w:rsid w:val="00906B56"/>
    <w:rsid w:val="00907F99"/>
    <w:rsid w:val="0091093D"/>
    <w:rsid w:val="0091195D"/>
    <w:rsid w:val="00911A54"/>
    <w:rsid w:val="00913F4F"/>
    <w:rsid w:val="009156DC"/>
    <w:rsid w:val="00916617"/>
    <w:rsid w:val="00922AE7"/>
    <w:rsid w:val="009342BB"/>
    <w:rsid w:val="00935E8D"/>
    <w:rsid w:val="00936873"/>
    <w:rsid w:val="0093692A"/>
    <w:rsid w:val="0094075D"/>
    <w:rsid w:val="00941683"/>
    <w:rsid w:val="00944463"/>
    <w:rsid w:val="00945098"/>
    <w:rsid w:val="0094781B"/>
    <w:rsid w:val="00947977"/>
    <w:rsid w:val="00947BDD"/>
    <w:rsid w:val="009510D4"/>
    <w:rsid w:val="00951E18"/>
    <w:rsid w:val="0096035C"/>
    <w:rsid w:val="00960FED"/>
    <w:rsid w:val="00964797"/>
    <w:rsid w:val="00966DFD"/>
    <w:rsid w:val="00967713"/>
    <w:rsid w:val="00967F2A"/>
    <w:rsid w:val="009721F2"/>
    <w:rsid w:val="009729FC"/>
    <w:rsid w:val="0097435D"/>
    <w:rsid w:val="00974836"/>
    <w:rsid w:val="00974E76"/>
    <w:rsid w:val="009766DA"/>
    <w:rsid w:val="009814DC"/>
    <w:rsid w:val="009816AB"/>
    <w:rsid w:val="00982531"/>
    <w:rsid w:val="0098276E"/>
    <w:rsid w:val="00983279"/>
    <w:rsid w:val="00983AE6"/>
    <w:rsid w:val="00984102"/>
    <w:rsid w:val="00984669"/>
    <w:rsid w:val="00985084"/>
    <w:rsid w:val="00987A78"/>
    <w:rsid w:val="00990133"/>
    <w:rsid w:val="0099139F"/>
    <w:rsid w:val="00994938"/>
    <w:rsid w:val="00995408"/>
    <w:rsid w:val="00996578"/>
    <w:rsid w:val="00996A3C"/>
    <w:rsid w:val="00997C35"/>
    <w:rsid w:val="009A01B7"/>
    <w:rsid w:val="009A01D7"/>
    <w:rsid w:val="009A0D75"/>
    <w:rsid w:val="009A17D1"/>
    <w:rsid w:val="009A53C6"/>
    <w:rsid w:val="009A5CC8"/>
    <w:rsid w:val="009A61C3"/>
    <w:rsid w:val="009B007D"/>
    <w:rsid w:val="009B042E"/>
    <w:rsid w:val="009B0BB9"/>
    <w:rsid w:val="009B0F36"/>
    <w:rsid w:val="009B1F7A"/>
    <w:rsid w:val="009B34CE"/>
    <w:rsid w:val="009B3EBE"/>
    <w:rsid w:val="009B649E"/>
    <w:rsid w:val="009B64BB"/>
    <w:rsid w:val="009B673F"/>
    <w:rsid w:val="009B74E5"/>
    <w:rsid w:val="009B7D0A"/>
    <w:rsid w:val="009B7D5A"/>
    <w:rsid w:val="009B7D9F"/>
    <w:rsid w:val="009C4231"/>
    <w:rsid w:val="009C5F4F"/>
    <w:rsid w:val="009C6ED3"/>
    <w:rsid w:val="009C6FE5"/>
    <w:rsid w:val="009D0504"/>
    <w:rsid w:val="009D1DBD"/>
    <w:rsid w:val="009D25F6"/>
    <w:rsid w:val="009D3CC1"/>
    <w:rsid w:val="009D44A9"/>
    <w:rsid w:val="009D4E95"/>
    <w:rsid w:val="009D5FDD"/>
    <w:rsid w:val="009D6C26"/>
    <w:rsid w:val="009D6DCF"/>
    <w:rsid w:val="009D733F"/>
    <w:rsid w:val="009E0576"/>
    <w:rsid w:val="009E0CB2"/>
    <w:rsid w:val="009E1392"/>
    <w:rsid w:val="009E16D0"/>
    <w:rsid w:val="009E1F49"/>
    <w:rsid w:val="009E235B"/>
    <w:rsid w:val="009E594F"/>
    <w:rsid w:val="009E5D41"/>
    <w:rsid w:val="009E7D28"/>
    <w:rsid w:val="009F07CE"/>
    <w:rsid w:val="009F0857"/>
    <w:rsid w:val="009F2E6F"/>
    <w:rsid w:val="009F2EF8"/>
    <w:rsid w:val="009F5C1D"/>
    <w:rsid w:val="009F601A"/>
    <w:rsid w:val="009F721C"/>
    <w:rsid w:val="009F7A34"/>
    <w:rsid w:val="00A00BE5"/>
    <w:rsid w:val="00A02338"/>
    <w:rsid w:val="00A02A7D"/>
    <w:rsid w:val="00A05FEF"/>
    <w:rsid w:val="00A06BB4"/>
    <w:rsid w:val="00A06E80"/>
    <w:rsid w:val="00A10023"/>
    <w:rsid w:val="00A10025"/>
    <w:rsid w:val="00A10956"/>
    <w:rsid w:val="00A12693"/>
    <w:rsid w:val="00A14C0D"/>
    <w:rsid w:val="00A15C58"/>
    <w:rsid w:val="00A16BB8"/>
    <w:rsid w:val="00A172E6"/>
    <w:rsid w:val="00A201C1"/>
    <w:rsid w:val="00A212A7"/>
    <w:rsid w:val="00A2363A"/>
    <w:rsid w:val="00A236DA"/>
    <w:rsid w:val="00A25D5B"/>
    <w:rsid w:val="00A25E08"/>
    <w:rsid w:val="00A26FB9"/>
    <w:rsid w:val="00A30194"/>
    <w:rsid w:val="00A3165A"/>
    <w:rsid w:val="00A31780"/>
    <w:rsid w:val="00A334FE"/>
    <w:rsid w:val="00A33893"/>
    <w:rsid w:val="00A36FF5"/>
    <w:rsid w:val="00A37430"/>
    <w:rsid w:val="00A40291"/>
    <w:rsid w:val="00A417E8"/>
    <w:rsid w:val="00A434F1"/>
    <w:rsid w:val="00A45086"/>
    <w:rsid w:val="00A45C1E"/>
    <w:rsid w:val="00A47376"/>
    <w:rsid w:val="00A505DE"/>
    <w:rsid w:val="00A52D71"/>
    <w:rsid w:val="00A541A3"/>
    <w:rsid w:val="00A548B2"/>
    <w:rsid w:val="00A54B4D"/>
    <w:rsid w:val="00A564C3"/>
    <w:rsid w:val="00A57492"/>
    <w:rsid w:val="00A57D84"/>
    <w:rsid w:val="00A60E5F"/>
    <w:rsid w:val="00A63895"/>
    <w:rsid w:val="00A67885"/>
    <w:rsid w:val="00A70117"/>
    <w:rsid w:val="00A719F5"/>
    <w:rsid w:val="00A71E5A"/>
    <w:rsid w:val="00A720E2"/>
    <w:rsid w:val="00A73EF0"/>
    <w:rsid w:val="00A743C6"/>
    <w:rsid w:val="00A74A08"/>
    <w:rsid w:val="00A74A28"/>
    <w:rsid w:val="00A76B62"/>
    <w:rsid w:val="00A77994"/>
    <w:rsid w:val="00A819C1"/>
    <w:rsid w:val="00A82D2C"/>
    <w:rsid w:val="00A902BF"/>
    <w:rsid w:val="00A9064D"/>
    <w:rsid w:val="00A92B8C"/>
    <w:rsid w:val="00A93B06"/>
    <w:rsid w:val="00A95A42"/>
    <w:rsid w:val="00A95D0D"/>
    <w:rsid w:val="00AA1EB8"/>
    <w:rsid w:val="00AA223E"/>
    <w:rsid w:val="00AA291D"/>
    <w:rsid w:val="00AA3833"/>
    <w:rsid w:val="00AA3E75"/>
    <w:rsid w:val="00AA4663"/>
    <w:rsid w:val="00AA480C"/>
    <w:rsid w:val="00AA5E2B"/>
    <w:rsid w:val="00AA7164"/>
    <w:rsid w:val="00AA7B8E"/>
    <w:rsid w:val="00AB14C6"/>
    <w:rsid w:val="00AB1782"/>
    <w:rsid w:val="00AB39B8"/>
    <w:rsid w:val="00AB49D3"/>
    <w:rsid w:val="00AB4E9C"/>
    <w:rsid w:val="00AB7101"/>
    <w:rsid w:val="00AC0A4F"/>
    <w:rsid w:val="00AC1BE2"/>
    <w:rsid w:val="00AC2735"/>
    <w:rsid w:val="00AC4351"/>
    <w:rsid w:val="00AC4457"/>
    <w:rsid w:val="00AC4952"/>
    <w:rsid w:val="00AC4C91"/>
    <w:rsid w:val="00AC4F40"/>
    <w:rsid w:val="00AC7E23"/>
    <w:rsid w:val="00AD016E"/>
    <w:rsid w:val="00AD0EF5"/>
    <w:rsid w:val="00AD3408"/>
    <w:rsid w:val="00AD384F"/>
    <w:rsid w:val="00AD483D"/>
    <w:rsid w:val="00AD4F8A"/>
    <w:rsid w:val="00AD5141"/>
    <w:rsid w:val="00AD67DF"/>
    <w:rsid w:val="00AD7EDE"/>
    <w:rsid w:val="00AE35AF"/>
    <w:rsid w:val="00AE6BC9"/>
    <w:rsid w:val="00AF10C2"/>
    <w:rsid w:val="00AF1DDC"/>
    <w:rsid w:val="00AF2A2C"/>
    <w:rsid w:val="00AF4E64"/>
    <w:rsid w:val="00B00565"/>
    <w:rsid w:val="00B00EF2"/>
    <w:rsid w:val="00B01A69"/>
    <w:rsid w:val="00B01B09"/>
    <w:rsid w:val="00B01E4F"/>
    <w:rsid w:val="00B03A79"/>
    <w:rsid w:val="00B06F62"/>
    <w:rsid w:val="00B104A4"/>
    <w:rsid w:val="00B11562"/>
    <w:rsid w:val="00B13659"/>
    <w:rsid w:val="00B15165"/>
    <w:rsid w:val="00B15529"/>
    <w:rsid w:val="00B15D5F"/>
    <w:rsid w:val="00B202A2"/>
    <w:rsid w:val="00B2175B"/>
    <w:rsid w:val="00B21777"/>
    <w:rsid w:val="00B2272A"/>
    <w:rsid w:val="00B23A53"/>
    <w:rsid w:val="00B24118"/>
    <w:rsid w:val="00B26312"/>
    <w:rsid w:val="00B27097"/>
    <w:rsid w:val="00B27BFB"/>
    <w:rsid w:val="00B310F7"/>
    <w:rsid w:val="00B3265A"/>
    <w:rsid w:val="00B3366D"/>
    <w:rsid w:val="00B33B6E"/>
    <w:rsid w:val="00B35DDB"/>
    <w:rsid w:val="00B367A3"/>
    <w:rsid w:val="00B36803"/>
    <w:rsid w:val="00B37629"/>
    <w:rsid w:val="00B37AC0"/>
    <w:rsid w:val="00B37DB0"/>
    <w:rsid w:val="00B423DD"/>
    <w:rsid w:val="00B445C0"/>
    <w:rsid w:val="00B448B1"/>
    <w:rsid w:val="00B44C69"/>
    <w:rsid w:val="00B44D63"/>
    <w:rsid w:val="00B4507C"/>
    <w:rsid w:val="00B468C3"/>
    <w:rsid w:val="00B4785A"/>
    <w:rsid w:val="00B50AFA"/>
    <w:rsid w:val="00B54370"/>
    <w:rsid w:val="00B578EE"/>
    <w:rsid w:val="00B62DA4"/>
    <w:rsid w:val="00B63332"/>
    <w:rsid w:val="00B64AA5"/>
    <w:rsid w:val="00B653A2"/>
    <w:rsid w:val="00B67ACC"/>
    <w:rsid w:val="00B739BD"/>
    <w:rsid w:val="00B74A56"/>
    <w:rsid w:val="00B75E65"/>
    <w:rsid w:val="00B80E4E"/>
    <w:rsid w:val="00B85805"/>
    <w:rsid w:val="00B86CFB"/>
    <w:rsid w:val="00B92A77"/>
    <w:rsid w:val="00B93238"/>
    <w:rsid w:val="00B9345F"/>
    <w:rsid w:val="00B9362E"/>
    <w:rsid w:val="00B945FD"/>
    <w:rsid w:val="00B94E98"/>
    <w:rsid w:val="00B96DF7"/>
    <w:rsid w:val="00BA0795"/>
    <w:rsid w:val="00BA162F"/>
    <w:rsid w:val="00BA187B"/>
    <w:rsid w:val="00BA1D03"/>
    <w:rsid w:val="00BA2EE1"/>
    <w:rsid w:val="00BA34DA"/>
    <w:rsid w:val="00BA5B2E"/>
    <w:rsid w:val="00BA67B7"/>
    <w:rsid w:val="00BA6FB0"/>
    <w:rsid w:val="00BA7704"/>
    <w:rsid w:val="00BB090F"/>
    <w:rsid w:val="00BB17B0"/>
    <w:rsid w:val="00BB3DA9"/>
    <w:rsid w:val="00BC1CDA"/>
    <w:rsid w:val="00BC1F4F"/>
    <w:rsid w:val="00BC3267"/>
    <w:rsid w:val="00BC32F9"/>
    <w:rsid w:val="00BC359F"/>
    <w:rsid w:val="00BC3A08"/>
    <w:rsid w:val="00BC5EAB"/>
    <w:rsid w:val="00BC7071"/>
    <w:rsid w:val="00BD07B5"/>
    <w:rsid w:val="00BD50CC"/>
    <w:rsid w:val="00BD570C"/>
    <w:rsid w:val="00BD6466"/>
    <w:rsid w:val="00BD6DA8"/>
    <w:rsid w:val="00BE125C"/>
    <w:rsid w:val="00BE13E2"/>
    <w:rsid w:val="00BE24AD"/>
    <w:rsid w:val="00BE3A68"/>
    <w:rsid w:val="00BE403A"/>
    <w:rsid w:val="00BE4353"/>
    <w:rsid w:val="00BE5851"/>
    <w:rsid w:val="00BE66ED"/>
    <w:rsid w:val="00BE69A4"/>
    <w:rsid w:val="00BF007D"/>
    <w:rsid w:val="00BF1169"/>
    <w:rsid w:val="00BF1740"/>
    <w:rsid w:val="00BF1BC5"/>
    <w:rsid w:val="00BF2278"/>
    <w:rsid w:val="00BF290A"/>
    <w:rsid w:val="00BF42DA"/>
    <w:rsid w:val="00BF4413"/>
    <w:rsid w:val="00BF4426"/>
    <w:rsid w:val="00BF4588"/>
    <w:rsid w:val="00BF696D"/>
    <w:rsid w:val="00BF6E1C"/>
    <w:rsid w:val="00BF6E24"/>
    <w:rsid w:val="00BF7364"/>
    <w:rsid w:val="00C0130D"/>
    <w:rsid w:val="00C02004"/>
    <w:rsid w:val="00C03185"/>
    <w:rsid w:val="00C04D98"/>
    <w:rsid w:val="00C10AEA"/>
    <w:rsid w:val="00C12EFF"/>
    <w:rsid w:val="00C1459D"/>
    <w:rsid w:val="00C14601"/>
    <w:rsid w:val="00C153A9"/>
    <w:rsid w:val="00C153C2"/>
    <w:rsid w:val="00C20D13"/>
    <w:rsid w:val="00C226D3"/>
    <w:rsid w:val="00C22D3D"/>
    <w:rsid w:val="00C22DDF"/>
    <w:rsid w:val="00C25FAD"/>
    <w:rsid w:val="00C32A5F"/>
    <w:rsid w:val="00C33793"/>
    <w:rsid w:val="00C367B0"/>
    <w:rsid w:val="00C37D3C"/>
    <w:rsid w:val="00C40BB0"/>
    <w:rsid w:val="00C418BB"/>
    <w:rsid w:val="00C427A8"/>
    <w:rsid w:val="00C441E3"/>
    <w:rsid w:val="00C50007"/>
    <w:rsid w:val="00C53371"/>
    <w:rsid w:val="00C53953"/>
    <w:rsid w:val="00C55537"/>
    <w:rsid w:val="00C56F7F"/>
    <w:rsid w:val="00C57381"/>
    <w:rsid w:val="00C6194C"/>
    <w:rsid w:val="00C61B3E"/>
    <w:rsid w:val="00C62A8C"/>
    <w:rsid w:val="00C65422"/>
    <w:rsid w:val="00C70AFC"/>
    <w:rsid w:val="00C7261B"/>
    <w:rsid w:val="00C72BEA"/>
    <w:rsid w:val="00C735C1"/>
    <w:rsid w:val="00C74C7A"/>
    <w:rsid w:val="00C754DE"/>
    <w:rsid w:val="00C75DFB"/>
    <w:rsid w:val="00C77345"/>
    <w:rsid w:val="00C77CE1"/>
    <w:rsid w:val="00C80915"/>
    <w:rsid w:val="00C851B9"/>
    <w:rsid w:val="00C862E9"/>
    <w:rsid w:val="00C90C8A"/>
    <w:rsid w:val="00C90DC8"/>
    <w:rsid w:val="00C925CA"/>
    <w:rsid w:val="00C951FB"/>
    <w:rsid w:val="00C9708E"/>
    <w:rsid w:val="00C97339"/>
    <w:rsid w:val="00CA2252"/>
    <w:rsid w:val="00CA26C2"/>
    <w:rsid w:val="00CA490E"/>
    <w:rsid w:val="00CA5765"/>
    <w:rsid w:val="00CA67D3"/>
    <w:rsid w:val="00CA70AC"/>
    <w:rsid w:val="00CB088C"/>
    <w:rsid w:val="00CB0FDB"/>
    <w:rsid w:val="00CB17CA"/>
    <w:rsid w:val="00CB1D64"/>
    <w:rsid w:val="00CB2B7E"/>
    <w:rsid w:val="00CB503A"/>
    <w:rsid w:val="00CB5BDF"/>
    <w:rsid w:val="00CB7895"/>
    <w:rsid w:val="00CC2A0F"/>
    <w:rsid w:val="00CC461C"/>
    <w:rsid w:val="00CC4A4F"/>
    <w:rsid w:val="00CC4CCD"/>
    <w:rsid w:val="00CC4F7E"/>
    <w:rsid w:val="00CC61DC"/>
    <w:rsid w:val="00CC63DA"/>
    <w:rsid w:val="00CC63DC"/>
    <w:rsid w:val="00CC7C1E"/>
    <w:rsid w:val="00CD0A59"/>
    <w:rsid w:val="00CD0CE2"/>
    <w:rsid w:val="00CD25F6"/>
    <w:rsid w:val="00CD2F1F"/>
    <w:rsid w:val="00CD39B7"/>
    <w:rsid w:val="00CD4496"/>
    <w:rsid w:val="00CD5963"/>
    <w:rsid w:val="00CD5D9F"/>
    <w:rsid w:val="00CD65A0"/>
    <w:rsid w:val="00CE0147"/>
    <w:rsid w:val="00CE095B"/>
    <w:rsid w:val="00CE2CA8"/>
    <w:rsid w:val="00CE3AA5"/>
    <w:rsid w:val="00CE4252"/>
    <w:rsid w:val="00CE498B"/>
    <w:rsid w:val="00CE55C9"/>
    <w:rsid w:val="00CE58FB"/>
    <w:rsid w:val="00CE76FD"/>
    <w:rsid w:val="00CE7ADD"/>
    <w:rsid w:val="00CF2058"/>
    <w:rsid w:val="00CF3666"/>
    <w:rsid w:val="00CF38CA"/>
    <w:rsid w:val="00CF6575"/>
    <w:rsid w:val="00CF67EE"/>
    <w:rsid w:val="00CF7934"/>
    <w:rsid w:val="00D016EF"/>
    <w:rsid w:val="00D02E94"/>
    <w:rsid w:val="00D0342E"/>
    <w:rsid w:val="00D04175"/>
    <w:rsid w:val="00D04D43"/>
    <w:rsid w:val="00D062A6"/>
    <w:rsid w:val="00D07434"/>
    <w:rsid w:val="00D07939"/>
    <w:rsid w:val="00D07A54"/>
    <w:rsid w:val="00D10A25"/>
    <w:rsid w:val="00D1176F"/>
    <w:rsid w:val="00D121E6"/>
    <w:rsid w:val="00D13BDC"/>
    <w:rsid w:val="00D13F51"/>
    <w:rsid w:val="00D1448F"/>
    <w:rsid w:val="00D1476F"/>
    <w:rsid w:val="00D15136"/>
    <w:rsid w:val="00D15410"/>
    <w:rsid w:val="00D1657E"/>
    <w:rsid w:val="00D16866"/>
    <w:rsid w:val="00D20CCB"/>
    <w:rsid w:val="00D21A4A"/>
    <w:rsid w:val="00D232D2"/>
    <w:rsid w:val="00D24341"/>
    <w:rsid w:val="00D25C40"/>
    <w:rsid w:val="00D25E7F"/>
    <w:rsid w:val="00D26D5C"/>
    <w:rsid w:val="00D26FB3"/>
    <w:rsid w:val="00D279E8"/>
    <w:rsid w:val="00D32599"/>
    <w:rsid w:val="00D3442E"/>
    <w:rsid w:val="00D346C5"/>
    <w:rsid w:val="00D34A37"/>
    <w:rsid w:val="00D35EED"/>
    <w:rsid w:val="00D35EF8"/>
    <w:rsid w:val="00D3722D"/>
    <w:rsid w:val="00D406C1"/>
    <w:rsid w:val="00D41B47"/>
    <w:rsid w:val="00D41CD0"/>
    <w:rsid w:val="00D42771"/>
    <w:rsid w:val="00D43939"/>
    <w:rsid w:val="00D44824"/>
    <w:rsid w:val="00D45198"/>
    <w:rsid w:val="00D4553D"/>
    <w:rsid w:val="00D460FB"/>
    <w:rsid w:val="00D46DB7"/>
    <w:rsid w:val="00D5171A"/>
    <w:rsid w:val="00D522FC"/>
    <w:rsid w:val="00D539EB"/>
    <w:rsid w:val="00D540FE"/>
    <w:rsid w:val="00D545B3"/>
    <w:rsid w:val="00D55264"/>
    <w:rsid w:val="00D55EB5"/>
    <w:rsid w:val="00D57B21"/>
    <w:rsid w:val="00D632EE"/>
    <w:rsid w:val="00D63535"/>
    <w:rsid w:val="00D635B6"/>
    <w:rsid w:val="00D64D4F"/>
    <w:rsid w:val="00D65ED8"/>
    <w:rsid w:val="00D70100"/>
    <w:rsid w:val="00D71298"/>
    <w:rsid w:val="00D72012"/>
    <w:rsid w:val="00D72099"/>
    <w:rsid w:val="00D73F3A"/>
    <w:rsid w:val="00D74E2E"/>
    <w:rsid w:val="00D74F3A"/>
    <w:rsid w:val="00D755DD"/>
    <w:rsid w:val="00D778FF"/>
    <w:rsid w:val="00D805F9"/>
    <w:rsid w:val="00D80F8D"/>
    <w:rsid w:val="00D826CD"/>
    <w:rsid w:val="00D84E51"/>
    <w:rsid w:val="00D84F58"/>
    <w:rsid w:val="00D871B0"/>
    <w:rsid w:val="00D8733F"/>
    <w:rsid w:val="00D87A89"/>
    <w:rsid w:val="00D90F23"/>
    <w:rsid w:val="00D93156"/>
    <w:rsid w:val="00D94C76"/>
    <w:rsid w:val="00D95C9F"/>
    <w:rsid w:val="00D97072"/>
    <w:rsid w:val="00D97D25"/>
    <w:rsid w:val="00DA0320"/>
    <w:rsid w:val="00DA19DB"/>
    <w:rsid w:val="00DA1CB5"/>
    <w:rsid w:val="00DA2179"/>
    <w:rsid w:val="00DA2193"/>
    <w:rsid w:val="00DA3D3F"/>
    <w:rsid w:val="00DA6CC5"/>
    <w:rsid w:val="00DA7B1F"/>
    <w:rsid w:val="00DB045E"/>
    <w:rsid w:val="00DB0A56"/>
    <w:rsid w:val="00DB0DDA"/>
    <w:rsid w:val="00DB13DB"/>
    <w:rsid w:val="00DB1D5F"/>
    <w:rsid w:val="00DB34A4"/>
    <w:rsid w:val="00DB3835"/>
    <w:rsid w:val="00DB3A50"/>
    <w:rsid w:val="00DB4EB6"/>
    <w:rsid w:val="00DB6BA0"/>
    <w:rsid w:val="00DC00D2"/>
    <w:rsid w:val="00DC1008"/>
    <w:rsid w:val="00DC37FD"/>
    <w:rsid w:val="00DC5C0A"/>
    <w:rsid w:val="00DC7C5D"/>
    <w:rsid w:val="00DD1D3B"/>
    <w:rsid w:val="00DD1E03"/>
    <w:rsid w:val="00DD2CAD"/>
    <w:rsid w:val="00DD2D56"/>
    <w:rsid w:val="00DD2FB6"/>
    <w:rsid w:val="00DD3946"/>
    <w:rsid w:val="00DD75AE"/>
    <w:rsid w:val="00DD773A"/>
    <w:rsid w:val="00DD79A7"/>
    <w:rsid w:val="00DD7ADB"/>
    <w:rsid w:val="00DD7E62"/>
    <w:rsid w:val="00DE0612"/>
    <w:rsid w:val="00DE474A"/>
    <w:rsid w:val="00DE5180"/>
    <w:rsid w:val="00DE52B5"/>
    <w:rsid w:val="00DE79A5"/>
    <w:rsid w:val="00DF054E"/>
    <w:rsid w:val="00DF1597"/>
    <w:rsid w:val="00DF1AB2"/>
    <w:rsid w:val="00DF1D29"/>
    <w:rsid w:val="00DF3CDD"/>
    <w:rsid w:val="00DF4740"/>
    <w:rsid w:val="00DF4777"/>
    <w:rsid w:val="00E00A51"/>
    <w:rsid w:val="00E024F7"/>
    <w:rsid w:val="00E02D4B"/>
    <w:rsid w:val="00E05CD9"/>
    <w:rsid w:val="00E128FF"/>
    <w:rsid w:val="00E14284"/>
    <w:rsid w:val="00E1499E"/>
    <w:rsid w:val="00E17006"/>
    <w:rsid w:val="00E20527"/>
    <w:rsid w:val="00E2111F"/>
    <w:rsid w:val="00E21260"/>
    <w:rsid w:val="00E2313D"/>
    <w:rsid w:val="00E2437E"/>
    <w:rsid w:val="00E313AE"/>
    <w:rsid w:val="00E31A11"/>
    <w:rsid w:val="00E32294"/>
    <w:rsid w:val="00E329BA"/>
    <w:rsid w:val="00E330B3"/>
    <w:rsid w:val="00E33499"/>
    <w:rsid w:val="00E34060"/>
    <w:rsid w:val="00E34950"/>
    <w:rsid w:val="00E353B7"/>
    <w:rsid w:val="00E35ABA"/>
    <w:rsid w:val="00E35B4F"/>
    <w:rsid w:val="00E3633B"/>
    <w:rsid w:val="00E37669"/>
    <w:rsid w:val="00E37944"/>
    <w:rsid w:val="00E4254E"/>
    <w:rsid w:val="00E42757"/>
    <w:rsid w:val="00E43C1C"/>
    <w:rsid w:val="00E443AE"/>
    <w:rsid w:val="00E458A4"/>
    <w:rsid w:val="00E45C65"/>
    <w:rsid w:val="00E466C0"/>
    <w:rsid w:val="00E50169"/>
    <w:rsid w:val="00E5054A"/>
    <w:rsid w:val="00E527D3"/>
    <w:rsid w:val="00E53021"/>
    <w:rsid w:val="00E553DC"/>
    <w:rsid w:val="00E6104D"/>
    <w:rsid w:val="00E61AAE"/>
    <w:rsid w:val="00E64A49"/>
    <w:rsid w:val="00E67973"/>
    <w:rsid w:val="00E77989"/>
    <w:rsid w:val="00E85D31"/>
    <w:rsid w:val="00E91537"/>
    <w:rsid w:val="00E91901"/>
    <w:rsid w:val="00E9282E"/>
    <w:rsid w:val="00E9376A"/>
    <w:rsid w:val="00E94131"/>
    <w:rsid w:val="00E9478A"/>
    <w:rsid w:val="00EA0253"/>
    <w:rsid w:val="00EA1ED5"/>
    <w:rsid w:val="00EA2705"/>
    <w:rsid w:val="00EA39E5"/>
    <w:rsid w:val="00EA46BB"/>
    <w:rsid w:val="00EA551E"/>
    <w:rsid w:val="00EA77D1"/>
    <w:rsid w:val="00EB0585"/>
    <w:rsid w:val="00EB3CA8"/>
    <w:rsid w:val="00EB40FB"/>
    <w:rsid w:val="00EB525F"/>
    <w:rsid w:val="00EB53F0"/>
    <w:rsid w:val="00EB585B"/>
    <w:rsid w:val="00EC01D1"/>
    <w:rsid w:val="00EC2107"/>
    <w:rsid w:val="00EC2976"/>
    <w:rsid w:val="00EC29F8"/>
    <w:rsid w:val="00EC2E05"/>
    <w:rsid w:val="00EC3DAA"/>
    <w:rsid w:val="00EC6364"/>
    <w:rsid w:val="00EC67B8"/>
    <w:rsid w:val="00ED09DB"/>
    <w:rsid w:val="00ED187D"/>
    <w:rsid w:val="00ED1DDA"/>
    <w:rsid w:val="00ED6973"/>
    <w:rsid w:val="00ED6D09"/>
    <w:rsid w:val="00EE05AF"/>
    <w:rsid w:val="00EE3844"/>
    <w:rsid w:val="00EE50AD"/>
    <w:rsid w:val="00EE78FA"/>
    <w:rsid w:val="00EF3B83"/>
    <w:rsid w:val="00EF4468"/>
    <w:rsid w:val="00EF5347"/>
    <w:rsid w:val="00EF55A7"/>
    <w:rsid w:val="00EF687C"/>
    <w:rsid w:val="00EF68C6"/>
    <w:rsid w:val="00EF7435"/>
    <w:rsid w:val="00F00EE1"/>
    <w:rsid w:val="00F0349B"/>
    <w:rsid w:val="00F03FC7"/>
    <w:rsid w:val="00F1027C"/>
    <w:rsid w:val="00F166E0"/>
    <w:rsid w:val="00F1728F"/>
    <w:rsid w:val="00F20584"/>
    <w:rsid w:val="00F206BF"/>
    <w:rsid w:val="00F2143D"/>
    <w:rsid w:val="00F22966"/>
    <w:rsid w:val="00F234DB"/>
    <w:rsid w:val="00F23D31"/>
    <w:rsid w:val="00F2404F"/>
    <w:rsid w:val="00F24A76"/>
    <w:rsid w:val="00F32782"/>
    <w:rsid w:val="00F338C0"/>
    <w:rsid w:val="00F36721"/>
    <w:rsid w:val="00F40D10"/>
    <w:rsid w:val="00F42EA9"/>
    <w:rsid w:val="00F43D74"/>
    <w:rsid w:val="00F46BC1"/>
    <w:rsid w:val="00F4725C"/>
    <w:rsid w:val="00F50CCA"/>
    <w:rsid w:val="00F5161A"/>
    <w:rsid w:val="00F540C5"/>
    <w:rsid w:val="00F5540A"/>
    <w:rsid w:val="00F5569F"/>
    <w:rsid w:val="00F5646C"/>
    <w:rsid w:val="00F579DC"/>
    <w:rsid w:val="00F6022A"/>
    <w:rsid w:val="00F61527"/>
    <w:rsid w:val="00F63B58"/>
    <w:rsid w:val="00F649F3"/>
    <w:rsid w:val="00F651EB"/>
    <w:rsid w:val="00F6630C"/>
    <w:rsid w:val="00F667B6"/>
    <w:rsid w:val="00F719E5"/>
    <w:rsid w:val="00F73D1D"/>
    <w:rsid w:val="00F75F60"/>
    <w:rsid w:val="00F8044F"/>
    <w:rsid w:val="00F80698"/>
    <w:rsid w:val="00F81DF2"/>
    <w:rsid w:val="00F82011"/>
    <w:rsid w:val="00F82ABE"/>
    <w:rsid w:val="00F83519"/>
    <w:rsid w:val="00F842D3"/>
    <w:rsid w:val="00F84C18"/>
    <w:rsid w:val="00F84C34"/>
    <w:rsid w:val="00F85444"/>
    <w:rsid w:val="00F85982"/>
    <w:rsid w:val="00F86548"/>
    <w:rsid w:val="00F86A2A"/>
    <w:rsid w:val="00F870FF"/>
    <w:rsid w:val="00F87D42"/>
    <w:rsid w:val="00F90236"/>
    <w:rsid w:val="00F92E3C"/>
    <w:rsid w:val="00F936ED"/>
    <w:rsid w:val="00F9493C"/>
    <w:rsid w:val="00F94F97"/>
    <w:rsid w:val="00FA2AF2"/>
    <w:rsid w:val="00FA3CBF"/>
    <w:rsid w:val="00FA4115"/>
    <w:rsid w:val="00FB10A5"/>
    <w:rsid w:val="00FB1EAF"/>
    <w:rsid w:val="00FB269C"/>
    <w:rsid w:val="00FB362E"/>
    <w:rsid w:val="00FB5A20"/>
    <w:rsid w:val="00FB5B8E"/>
    <w:rsid w:val="00FB6B07"/>
    <w:rsid w:val="00FC0F2C"/>
    <w:rsid w:val="00FC1896"/>
    <w:rsid w:val="00FC1FEB"/>
    <w:rsid w:val="00FC396E"/>
    <w:rsid w:val="00FC537B"/>
    <w:rsid w:val="00FC6C5A"/>
    <w:rsid w:val="00FD0983"/>
    <w:rsid w:val="00FD1684"/>
    <w:rsid w:val="00FD336E"/>
    <w:rsid w:val="00FD3943"/>
    <w:rsid w:val="00FD468C"/>
    <w:rsid w:val="00FD6AC2"/>
    <w:rsid w:val="00FD6F4C"/>
    <w:rsid w:val="00FE0EF8"/>
    <w:rsid w:val="00FE1FB1"/>
    <w:rsid w:val="00FE2E05"/>
    <w:rsid w:val="00FE5C86"/>
    <w:rsid w:val="00FE5D95"/>
    <w:rsid w:val="00FE7E53"/>
    <w:rsid w:val="00FF0F61"/>
    <w:rsid w:val="00FF2C36"/>
    <w:rsid w:val="00FF55B9"/>
    <w:rsid w:val="00FF6698"/>
    <w:rsid w:val="00FF76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EA0009-3AFA-47C4-A83F-3E6FDC4E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07D"/>
    <w:pPr>
      <w:spacing w:after="200" w:line="276" w:lineRule="auto"/>
    </w:pPr>
    <w:rPr>
      <w:rFonts w:ascii="Calibri" w:hAnsi="Calibri"/>
      <w:sz w:val="22"/>
      <w:szCs w:val="22"/>
    </w:rPr>
  </w:style>
  <w:style w:type="paragraph" w:styleId="1">
    <w:name w:val="heading 1"/>
    <w:basedOn w:val="a"/>
    <w:next w:val="a"/>
    <w:link w:val="10"/>
    <w:qFormat/>
    <w:rsid w:val="008B717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B717A"/>
    <w:rPr>
      <w:rFonts w:ascii="Cambria" w:eastAsia="Times New Roman" w:hAnsi="Cambria" w:cs="Times New Roman"/>
      <w:b/>
      <w:bCs/>
      <w:kern w:val="32"/>
      <w:sz w:val="32"/>
      <w:szCs w:val="32"/>
    </w:rPr>
  </w:style>
  <w:style w:type="paragraph" w:styleId="a3">
    <w:name w:val="Title"/>
    <w:basedOn w:val="a"/>
    <w:next w:val="a"/>
    <w:link w:val="a4"/>
    <w:qFormat/>
    <w:rsid w:val="008B717A"/>
    <w:pPr>
      <w:spacing w:before="240" w:after="60"/>
      <w:jc w:val="center"/>
      <w:outlineLvl w:val="0"/>
    </w:pPr>
    <w:rPr>
      <w:rFonts w:ascii="Cambria" w:hAnsi="Cambria"/>
      <w:b/>
      <w:bCs/>
      <w:kern w:val="28"/>
      <w:sz w:val="32"/>
      <w:szCs w:val="32"/>
    </w:rPr>
  </w:style>
  <w:style w:type="character" w:customStyle="1" w:styleId="a4">
    <w:name w:val="Название Знак"/>
    <w:link w:val="a3"/>
    <w:rsid w:val="008B717A"/>
    <w:rPr>
      <w:rFonts w:ascii="Cambria" w:eastAsia="Times New Roman" w:hAnsi="Cambria" w:cs="Times New Roman"/>
      <w:b/>
      <w:bCs/>
      <w:kern w:val="28"/>
      <w:sz w:val="32"/>
      <w:szCs w:val="32"/>
    </w:rPr>
  </w:style>
  <w:style w:type="character" w:styleId="a5">
    <w:name w:val="Emphasis"/>
    <w:qFormat/>
    <w:rsid w:val="008B717A"/>
    <w:rPr>
      <w:i/>
      <w:iCs/>
    </w:rPr>
  </w:style>
  <w:style w:type="paragraph" w:styleId="a6">
    <w:name w:val="List Paragraph"/>
    <w:basedOn w:val="a"/>
    <w:uiPriority w:val="34"/>
    <w:qFormat/>
    <w:rsid w:val="00D232D2"/>
    <w:pPr>
      <w:spacing w:after="0" w:line="240" w:lineRule="auto"/>
    </w:pPr>
    <w:rPr>
      <w:rFonts w:ascii="Times New Roman" w:hAnsi="Times New Roman"/>
      <w:sz w:val="24"/>
      <w:szCs w:val="24"/>
    </w:rPr>
  </w:style>
  <w:style w:type="character" w:customStyle="1" w:styleId="a7">
    <w:name w:val="Основной текст Знак"/>
    <w:aliases w:val="Основной текст1 Знак"/>
    <w:link w:val="a8"/>
    <w:locked/>
    <w:rsid w:val="001760B8"/>
    <w:rPr>
      <w:sz w:val="28"/>
    </w:rPr>
  </w:style>
  <w:style w:type="paragraph" w:styleId="a8">
    <w:name w:val="Body Text"/>
    <w:aliases w:val="Основной текст1"/>
    <w:basedOn w:val="a"/>
    <w:link w:val="a7"/>
    <w:rsid w:val="001760B8"/>
    <w:pPr>
      <w:spacing w:after="0" w:line="240" w:lineRule="auto"/>
      <w:jc w:val="both"/>
    </w:pPr>
    <w:rPr>
      <w:rFonts w:ascii="Times New Roman" w:hAnsi="Times New Roman"/>
      <w:sz w:val="28"/>
      <w:szCs w:val="20"/>
    </w:rPr>
  </w:style>
  <w:style w:type="character" w:customStyle="1" w:styleId="11">
    <w:name w:val="Основной текст Знак1"/>
    <w:rsid w:val="001760B8"/>
    <w:rPr>
      <w:rFonts w:ascii="Calibri" w:hAnsi="Calibri"/>
      <w:sz w:val="22"/>
      <w:szCs w:val="22"/>
    </w:rPr>
  </w:style>
  <w:style w:type="paragraph" w:customStyle="1" w:styleId="31">
    <w:name w:val="Основной текст с отступом 31"/>
    <w:basedOn w:val="a"/>
    <w:rsid w:val="001760B8"/>
    <w:pPr>
      <w:spacing w:after="0" w:line="240" w:lineRule="auto"/>
      <w:ind w:firstLine="720"/>
      <w:jc w:val="both"/>
    </w:pPr>
    <w:rPr>
      <w:rFonts w:ascii="Times New Roman" w:hAnsi="Times New Roman"/>
      <w:color w:val="000000"/>
      <w:sz w:val="28"/>
      <w:szCs w:val="20"/>
    </w:rPr>
  </w:style>
  <w:style w:type="paragraph" w:customStyle="1" w:styleId="a9">
    <w:name w:val="Абзац"/>
    <w:basedOn w:val="a"/>
    <w:rsid w:val="001760B8"/>
    <w:pPr>
      <w:widowControl w:val="0"/>
      <w:spacing w:after="0" w:line="240" w:lineRule="auto"/>
      <w:ind w:firstLine="567"/>
    </w:pPr>
    <w:rPr>
      <w:rFonts w:ascii="Times New Roman" w:hAnsi="Times New Roman"/>
      <w:sz w:val="20"/>
      <w:szCs w:val="20"/>
    </w:rPr>
  </w:style>
  <w:style w:type="paragraph" w:customStyle="1" w:styleId="aa">
    <w:name w:val="Òàáëèöà"/>
    <w:basedOn w:val="a"/>
    <w:next w:val="a9"/>
    <w:rsid w:val="001760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szCs w:val="24"/>
    </w:rPr>
  </w:style>
  <w:style w:type="paragraph" w:customStyle="1" w:styleId="32">
    <w:name w:val="Основной текст с отступом 32"/>
    <w:basedOn w:val="a"/>
    <w:rsid w:val="001760B8"/>
    <w:pPr>
      <w:spacing w:after="0" w:line="240" w:lineRule="auto"/>
      <w:ind w:firstLine="720"/>
      <w:jc w:val="both"/>
    </w:pPr>
    <w:rPr>
      <w:rFonts w:ascii="Times New Roman" w:hAnsi="Times New Roman"/>
      <w:color w:val="000000"/>
      <w:sz w:val="28"/>
      <w:szCs w:val="20"/>
    </w:rPr>
  </w:style>
  <w:style w:type="paragraph" w:customStyle="1" w:styleId="textbody">
    <w:name w:val="textbody"/>
    <w:basedOn w:val="a"/>
    <w:rsid w:val="00303E79"/>
    <w:pPr>
      <w:spacing w:before="100" w:beforeAutospacing="1" w:after="100" w:afterAutospacing="1" w:line="240" w:lineRule="auto"/>
    </w:pPr>
    <w:rPr>
      <w:rFonts w:ascii="Times New Roman" w:hAnsi="Times New Roman"/>
      <w:sz w:val="24"/>
      <w:szCs w:val="24"/>
    </w:rPr>
  </w:style>
  <w:style w:type="character" w:customStyle="1" w:styleId="ab">
    <w:name w:val="Без интервала Знак"/>
    <w:link w:val="ac"/>
    <w:rsid w:val="002A6E72"/>
    <w:rPr>
      <w:rFonts w:ascii="Calibri" w:hAnsi="Calibri"/>
      <w:sz w:val="22"/>
      <w:szCs w:val="22"/>
    </w:rPr>
  </w:style>
  <w:style w:type="paragraph" w:styleId="ac">
    <w:name w:val="No Spacing"/>
    <w:basedOn w:val="a"/>
    <w:link w:val="ab"/>
    <w:qFormat/>
    <w:rsid w:val="002A6E72"/>
    <w:pPr>
      <w:spacing w:after="0" w:line="240" w:lineRule="auto"/>
    </w:pPr>
  </w:style>
  <w:style w:type="paragraph" w:styleId="ad">
    <w:name w:val="header"/>
    <w:basedOn w:val="a"/>
    <w:link w:val="ae"/>
    <w:uiPriority w:val="99"/>
    <w:rsid w:val="002A6E72"/>
    <w:pPr>
      <w:tabs>
        <w:tab w:val="center" w:pos="4677"/>
        <w:tab w:val="right" w:pos="9355"/>
      </w:tabs>
    </w:pPr>
  </w:style>
  <w:style w:type="character" w:customStyle="1" w:styleId="ae">
    <w:name w:val="Верхний колонтитул Знак"/>
    <w:link w:val="ad"/>
    <w:uiPriority w:val="99"/>
    <w:rsid w:val="002A6E72"/>
    <w:rPr>
      <w:rFonts w:ascii="Calibri" w:hAnsi="Calibri"/>
      <w:sz w:val="22"/>
      <w:szCs w:val="22"/>
    </w:rPr>
  </w:style>
  <w:style w:type="paragraph" w:styleId="af">
    <w:name w:val="footer"/>
    <w:basedOn w:val="a"/>
    <w:link w:val="af0"/>
    <w:rsid w:val="002A6E72"/>
    <w:pPr>
      <w:tabs>
        <w:tab w:val="center" w:pos="4677"/>
        <w:tab w:val="right" w:pos="9355"/>
      </w:tabs>
    </w:pPr>
  </w:style>
  <w:style w:type="character" w:customStyle="1" w:styleId="af0">
    <w:name w:val="Нижний колонтитул Знак"/>
    <w:link w:val="af"/>
    <w:rsid w:val="002A6E72"/>
    <w:rPr>
      <w:rFonts w:ascii="Calibri" w:hAnsi="Calibri"/>
      <w:sz w:val="22"/>
      <w:szCs w:val="22"/>
    </w:rPr>
  </w:style>
  <w:style w:type="paragraph" w:styleId="af1">
    <w:name w:val="Balloon Text"/>
    <w:basedOn w:val="a"/>
    <w:link w:val="af2"/>
    <w:rsid w:val="00574A7D"/>
    <w:pPr>
      <w:spacing w:after="0" w:line="240" w:lineRule="auto"/>
    </w:pPr>
    <w:rPr>
      <w:rFonts w:ascii="Tahoma" w:hAnsi="Tahoma"/>
      <w:sz w:val="16"/>
      <w:szCs w:val="16"/>
    </w:rPr>
  </w:style>
  <w:style w:type="character" w:customStyle="1" w:styleId="af2">
    <w:name w:val="Текст выноски Знак"/>
    <w:link w:val="af1"/>
    <w:rsid w:val="00574A7D"/>
    <w:rPr>
      <w:rFonts w:ascii="Tahoma" w:hAnsi="Tahoma" w:cs="Tahoma"/>
      <w:sz w:val="16"/>
      <w:szCs w:val="16"/>
    </w:rPr>
  </w:style>
  <w:style w:type="paragraph" w:styleId="af3">
    <w:name w:val="Normal (Web)"/>
    <w:aliases w:val="Обычный (веб) Знак,Обычный (Web) Знак Знак,Обычный (веб) Знак Знак,Обычный (Web) Знак1 Знак,Обычный (Web) Знак Знак Знак,Знак Знак Знак1,Обычный (Web),Знак2,Обычный (веб) Знак1,Знак Знак Знак1 Знак,Знак Знак,Знак Знак Знак Знак"/>
    <w:basedOn w:val="a"/>
    <w:link w:val="2"/>
    <w:uiPriority w:val="99"/>
    <w:unhideWhenUsed/>
    <w:rsid w:val="00CA26C2"/>
    <w:pPr>
      <w:spacing w:before="100" w:beforeAutospacing="1" w:after="100" w:afterAutospacing="1" w:line="240" w:lineRule="auto"/>
    </w:pPr>
    <w:rPr>
      <w:rFonts w:ascii="Times New Roman" w:hAnsi="Times New Roman"/>
      <w:sz w:val="24"/>
      <w:szCs w:val="24"/>
    </w:rPr>
  </w:style>
  <w:style w:type="character" w:styleId="af4">
    <w:name w:val="Strong"/>
    <w:uiPriority w:val="22"/>
    <w:qFormat/>
    <w:rsid w:val="00CA26C2"/>
    <w:rPr>
      <w:b/>
      <w:bCs/>
    </w:rPr>
  </w:style>
  <w:style w:type="paragraph" w:customStyle="1" w:styleId="Default">
    <w:name w:val="Default"/>
    <w:rsid w:val="00CA26C2"/>
    <w:pPr>
      <w:autoSpaceDE w:val="0"/>
      <w:autoSpaceDN w:val="0"/>
      <w:adjustRightInd w:val="0"/>
    </w:pPr>
    <w:rPr>
      <w:rFonts w:ascii="Cambria" w:hAnsi="Cambria" w:cs="Cambria"/>
      <w:color w:val="000000"/>
      <w:sz w:val="24"/>
      <w:szCs w:val="24"/>
    </w:rPr>
  </w:style>
  <w:style w:type="paragraph" w:customStyle="1" w:styleId="12">
    <w:name w:val="Без интервала1"/>
    <w:qFormat/>
    <w:rsid w:val="00CA26C2"/>
    <w:pPr>
      <w:suppressAutoHyphens/>
    </w:pPr>
    <w:rPr>
      <w:rFonts w:ascii="Calibri" w:hAnsi="Calibri"/>
      <w:sz w:val="22"/>
      <w:szCs w:val="22"/>
      <w:lang w:eastAsia="ar-SA"/>
    </w:rPr>
  </w:style>
  <w:style w:type="paragraph" w:customStyle="1" w:styleId="msonormalcxspmiddle">
    <w:name w:val="msonormalcxspmiddle"/>
    <w:basedOn w:val="a"/>
    <w:rsid w:val="00CA26C2"/>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CA26C2"/>
  </w:style>
  <w:style w:type="paragraph" w:customStyle="1" w:styleId="p3">
    <w:name w:val="p3"/>
    <w:basedOn w:val="a"/>
    <w:rsid w:val="00C72BEA"/>
    <w:pPr>
      <w:widowControl w:val="0"/>
      <w:suppressAutoHyphens/>
      <w:spacing w:before="28" w:after="28" w:line="100" w:lineRule="atLeast"/>
    </w:pPr>
    <w:rPr>
      <w:rFonts w:ascii="Times New Roman" w:hAnsi="Times New Roman"/>
      <w:kern w:val="1"/>
      <w:sz w:val="24"/>
      <w:szCs w:val="24"/>
      <w:lang w:eastAsia="zh-CN" w:bidi="hi-IN"/>
    </w:rPr>
  </w:style>
  <w:style w:type="paragraph" w:customStyle="1" w:styleId="ConsPlusNonformat">
    <w:name w:val="ConsPlusNonformat"/>
    <w:rsid w:val="00DA3D3F"/>
    <w:pPr>
      <w:widowControl w:val="0"/>
      <w:autoSpaceDE w:val="0"/>
      <w:autoSpaceDN w:val="0"/>
      <w:adjustRightInd w:val="0"/>
    </w:pPr>
    <w:rPr>
      <w:rFonts w:ascii="Courier New" w:hAnsi="Courier New" w:cs="Courier New"/>
    </w:rPr>
  </w:style>
  <w:style w:type="paragraph" w:customStyle="1" w:styleId="13">
    <w:name w:val="Знак1 Знак Знак Знак Знак Знак Знак Знак Знак Знак Знак Знак Знак"/>
    <w:basedOn w:val="a"/>
    <w:autoRedefine/>
    <w:rsid w:val="00872518"/>
    <w:pPr>
      <w:spacing w:after="160" w:line="360" w:lineRule="auto"/>
    </w:pPr>
    <w:rPr>
      <w:rFonts w:ascii="Times New Roman" w:hAnsi="Times New Roman"/>
      <w:sz w:val="28"/>
      <w:szCs w:val="20"/>
      <w:lang w:val="en-US" w:eastAsia="en-US"/>
    </w:rPr>
  </w:style>
  <w:style w:type="character" w:styleId="af5">
    <w:name w:val="annotation reference"/>
    <w:semiHidden/>
    <w:unhideWhenUsed/>
    <w:rsid w:val="002548DA"/>
    <w:rPr>
      <w:sz w:val="16"/>
      <w:szCs w:val="16"/>
    </w:rPr>
  </w:style>
  <w:style w:type="paragraph" w:styleId="af6">
    <w:name w:val="annotation text"/>
    <w:basedOn w:val="a"/>
    <w:link w:val="af7"/>
    <w:semiHidden/>
    <w:unhideWhenUsed/>
    <w:rsid w:val="002548DA"/>
    <w:pPr>
      <w:spacing w:line="240" w:lineRule="auto"/>
    </w:pPr>
    <w:rPr>
      <w:sz w:val="20"/>
      <w:szCs w:val="20"/>
    </w:rPr>
  </w:style>
  <w:style w:type="character" w:customStyle="1" w:styleId="af7">
    <w:name w:val="Текст примечания Знак"/>
    <w:link w:val="af6"/>
    <w:semiHidden/>
    <w:rsid w:val="002548DA"/>
    <w:rPr>
      <w:rFonts w:ascii="Calibri" w:hAnsi="Calibri"/>
    </w:rPr>
  </w:style>
  <w:style w:type="paragraph" w:styleId="af8">
    <w:name w:val="annotation subject"/>
    <w:basedOn w:val="af6"/>
    <w:next w:val="af6"/>
    <w:link w:val="af9"/>
    <w:semiHidden/>
    <w:unhideWhenUsed/>
    <w:rsid w:val="002548DA"/>
    <w:rPr>
      <w:b/>
      <w:bCs/>
    </w:rPr>
  </w:style>
  <w:style w:type="character" w:customStyle="1" w:styleId="af9">
    <w:name w:val="Тема примечания Знак"/>
    <w:link w:val="af8"/>
    <w:semiHidden/>
    <w:rsid w:val="002548DA"/>
    <w:rPr>
      <w:rFonts w:ascii="Calibri" w:hAnsi="Calibri"/>
      <w:b/>
      <w:bCs/>
    </w:rPr>
  </w:style>
  <w:style w:type="table" w:styleId="afa">
    <w:name w:val="Table Grid"/>
    <w:basedOn w:val="a1"/>
    <w:uiPriority w:val="39"/>
    <w:rsid w:val="007D60F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1"/>
    <w:next w:val="afa"/>
    <w:uiPriority w:val="59"/>
    <w:rsid w:val="0089588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Web) Знак,Знак2 Знак,Обычный (веб) Знак1 Знак"/>
    <w:link w:val="af3"/>
    <w:uiPriority w:val="99"/>
    <w:locked/>
    <w:rsid w:val="009814DC"/>
    <w:rPr>
      <w:sz w:val="24"/>
      <w:szCs w:val="24"/>
    </w:rPr>
  </w:style>
  <w:style w:type="character" w:customStyle="1" w:styleId="20">
    <w:name w:val="Основной текст (2)_"/>
    <w:link w:val="21"/>
    <w:uiPriority w:val="99"/>
    <w:locked/>
    <w:rsid w:val="00B00565"/>
    <w:rPr>
      <w:sz w:val="26"/>
      <w:szCs w:val="26"/>
      <w:shd w:val="clear" w:color="auto" w:fill="FFFFFF"/>
    </w:rPr>
  </w:style>
  <w:style w:type="paragraph" w:customStyle="1" w:styleId="21">
    <w:name w:val="Основной текст (2)1"/>
    <w:basedOn w:val="a"/>
    <w:link w:val="20"/>
    <w:uiPriority w:val="99"/>
    <w:rsid w:val="00B00565"/>
    <w:pPr>
      <w:widowControl w:val="0"/>
      <w:shd w:val="clear" w:color="auto" w:fill="FFFFFF"/>
      <w:spacing w:before="60" w:after="0" w:line="240" w:lineRule="atLeast"/>
      <w:jc w:val="center"/>
    </w:pPr>
    <w:rPr>
      <w:rFonts w:ascii="Times New Roman" w:hAnsi="Times New Roman"/>
      <w:sz w:val="26"/>
      <w:szCs w:val="26"/>
    </w:rPr>
  </w:style>
  <w:style w:type="paragraph" w:styleId="22">
    <w:name w:val="Body Text Indent 2"/>
    <w:basedOn w:val="a"/>
    <w:link w:val="23"/>
    <w:semiHidden/>
    <w:unhideWhenUsed/>
    <w:rsid w:val="00CB0FDB"/>
    <w:pPr>
      <w:spacing w:after="120" w:line="480" w:lineRule="auto"/>
      <w:ind w:left="283"/>
    </w:pPr>
  </w:style>
  <w:style w:type="character" w:customStyle="1" w:styleId="23">
    <w:name w:val="Основной текст с отступом 2 Знак"/>
    <w:basedOn w:val="a0"/>
    <w:link w:val="22"/>
    <w:semiHidden/>
    <w:rsid w:val="00CB0FDB"/>
    <w:rPr>
      <w:rFonts w:ascii="Calibri" w:hAnsi="Calibri"/>
      <w:sz w:val="22"/>
      <w:szCs w:val="22"/>
    </w:rPr>
  </w:style>
  <w:style w:type="paragraph" w:customStyle="1" w:styleId="228bf8a64b8551e1msonormal">
    <w:name w:val="228bf8a64b8551e1msonormal"/>
    <w:basedOn w:val="a"/>
    <w:rsid w:val="00123B42"/>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FA4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A4115"/>
    <w:rPr>
      <w:rFonts w:ascii="Courier New" w:hAnsi="Courier New" w:cs="Courier New"/>
    </w:rPr>
  </w:style>
  <w:style w:type="table" w:customStyle="1" w:styleId="24">
    <w:name w:val="Сетка таблицы2"/>
    <w:basedOn w:val="a1"/>
    <w:next w:val="afa"/>
    <w:uiPriority w:val="39"/>
    <w:rsid w:val="00EA27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386">
      <w:bodyDiv w:val="1"/>
      <w:marLeft w:val="0"/>
      <w:marRight w:val="0"/>
      <w:marTop w:val="0"/>
      <w:marBottom w:val="0"/>
      <w:divBdr>
        <w:top w:val="none" w:sz="0" w:space="0" w:color="auto"/>
        <w:left w:val="none" w:sz="0" w:space="0" w:color="auto"/>
        <w:bottom w:val="none" w:sz="0" w:space="0" w:color="auto"/>
        <w:right w:val="none" w:sz="0" w:space="0" w:color="auto"/>
      </w:divBdr>
    </w:div>
    <w:div w:id="379986532">
      <w:bodyDiv w:val="1"/>
      <w:marLeft w:val="0"/>
      <w:marRight w:val="0"/>
      <w:marTop w:val="0"/>
      <w:marBottom w:val="0"/>
      <w:divBdr>
        <w:top w:val="none" w:sz="0" w:space="0" w:color="auto"/>
        <w:left w:val="none" w:sz="0" w:space="0" w:color="auto"/>
        <w:bottom w:val="none" w:sz="0" w:space="0" w:color="auto"/>
        <w:right w:val="none" w:sz="0" w:space="0" w:color="auto"/>
      </w:divBdr>
    </w:div>
    <w:div w:id="498236994">
      <w:bodyDiv w:val="1"/>
      <w:marLeft w:val="0"/>
      <w:marRight w:val="0"/>
      <w:marTop w:val="0"/>
      <w:marBottom w:val="0"/>
      <w:divBdr>
        <w:top w:val="none" w:sz="0" w:space="0" w:color="auto"/>
        <w:left w:val="none" w:sz="0" w:space="0" w:color="auto"/>
        <w:bottom w:val="none" w:sz="0" w:space="0" w:color="auto"/>
        <w:right w:val="none" w:sz="0" w:space="0" w:color="auto"/>
      </w:divBdr>
    </w:div>
    <w:div w:id="653416659">
      <w:bodyDiv w:val="1"/>
      <w:marLeft w:val="0"/>
      <w:marRight w:val="0"/>
      <w:marTop w:val="0"/>
      <w:marBottom w:val="0"/>
      <w:divBdr>
        <w:top w:val="none" w:sz="0" w:space="0" w:color="auto"/>
        <w:left w:val="none" w:sz="0" w:space="0" w:color="auto"/>
        <w:bottom w:val="none" w:sz="0" w:space="0" w:color="auto"/>
        <w:right w:val="none" w:sz="0" w:space="0" w:color="auto"/>
      </w:divBdr>
      <w:divsChild>
        <w:div w:id="81803949">
          <w:marLeft w:val="150"/>
          <w:marRight w:val="0"/>
          <w:marTop w:val="0"/>
          <w:marBottom w:val="0"/>
          <w:divBdr>
            <w:top w:val="none" w:sz="0" w:space="0" w:color="auto"/>
            <w:left w:val="none" w:sz="0" w:space="0" w:color="auto"/>
            <w:bottom w:val="none" w:sz="0" w:space="0" w:color="auto"/>
            <w:right w:val="none" w:sz="0" w:space="0" w:color="auto"/>
          </w:divBdr>
        </w:div>
      </w:divsChild>
    </w:div>
    <w:div w:id="666833262">
      <w:bodyDiv w:val="1"/>
      <w:marLeft w:val="0"/>
      <w:marRight w:val="0"/>
      <w:marTop w:val="0"/>
      <w:marBottom w:val="0"/>
      <w:divBdr>
        <w:top w:val="none" w:sz="0" w:space="0" w:color="auto"/>
        <w:left w:val="none" w:sz="0" w:space="0" w:color="auto"/>
        <w:bottom w:val="none" w:sz="0" w:space="0" w:color="auto"/>
        <w:right w:val="none" w:sz="0" w:space="0" w:color="auto"/>
      </w:divBdr>
    </w:div>
    <w:div w:id="816728079">
      <w:bodyDiv w:val="1"/>
      <w:marLeft w:val="0"/>
      <w:marRight w:val="0"/>
      <w:marTop w:val="0"/>
      <w:marBottom w:val="0"/>
      <w:divBdr>
        <w:top w:val="none" w:sz="0" w:space="0" w:color="auto"/>
        <w:left w:val="none" w:sz="0" w:space="0" w:color="auto"/>
        <w:bottom w:val="none" w:sz="0" w:space="0" w:color="auto"/>
        <w:right w:val="none" w:sz="0" w:space="0" w:color="auto"/>
      </w:divBdr>
    </w:div>
    <w:div w:id="922647688">
      <w:bodyDiv w:val="1"/>
      <w:marLeft w:val="0"/>
      <w:marRight w:val="0"/>
      <w:marTop w:val="0"/>
      <w:marBottom w:val="0"/>
      <w:divBdr>
        <w:top w:val="none" w:sz="0" w:space="0" w:color="auto"/>
        <w:left w:val="none" w:sz="0" w:space="0" w:color="auto"/>
        <w:bottom w:val="none" w:sz="0" w:space="0" w:color="auto"/>
        <w:right w:val="none" w:sz="0" w:space="0" w:color="auto"/>
      </w:divBdr>
    </w:div>
    <w:div w:id="974062835">
      <w:bodyDiv w:val="1"/>
      <w:marLeft w:val="0"/>
      <w:marRight w:val="0"/>
      <w:marTop w:val="0"/>
      <w:marBottom w:val="0"/>
      <w:divBdr>
        <w:top w:val="none" w:sz="0" w:space="0" w:color="auto"/>
        <w:left w:val="none" w:sz="0" w:space="0" w:color="auto"/>
        <w:bottom w:val="none" w:sz="0" w:space="0" w:color="auto"/>
        <w:right w:val="none" w:sz="0" w:space="0" w:color="auto"/>
      </w:divBdr>
    </w:div>
    <w:div w:id="1109003857">
      <w:bodyDiv w:val="1"/>
      <w:marLeft w:val="0"/>
      <w:marRight w:val="0"/>
      <w:marTop w:val="0"/>
      <w:marBottom w:val="0"/>
      <w:divBdr>
        <w:top w:val="none" w:sz="0" w:space="0" w:color="auto"/>
        <w:left w:val="none" w:sz="0" w:space="0" w:color="auto"/>
        <w:bottom w:val="none" w:sz="0" w:space="0" w:color="auto"/>
        <w:right w:val="none" w:sz="0" w:space="0" w:color="auto"/>
      </w:divBdr>
    </w:div>
    <w:div w:id="1282877159">
      <w:bodyDiv w:val="1"/>
      <w:marLeft w:val="0"/>
      <w:marRight w:val="0"/>
      <w:marTop w:val="0"/>
      <w:marBottom w:val="0"/>
      <w:divBdr>
        <w:top w:val="none" w:sz="0" w:space="0" w:color="auto"/>
        <w:left w:val="none" w:sz="0" w:space="0" w:color="auto"/>
        <w:bottom w:val="none" w:sz="0" w:space="0" w:color="auto"/>
        <w:right w:val="none" w:sz="0" w:space="0" w:color="auto"/>
      </w:divBdr>
    </w:div>
    <w:div w:id="1353921157">
      <w:bodyDiv w:val="1"/>
      <w:marLeft w:val="0"/>
      <w:marRight w:val="0"/>
      <w:marTop w:val="0"/>
      <w:marBottom w:val="0"/>
      <w:divBdr>
        <w:top w:val="none" w:sz="0" w:space="0" w:color="auto"/>
        <w:left w:val="none" w:sz="0" w:space="0" w:color="auto"/>
        <w:bottom w:val="none" w:sz="0" w:space="0" w:color="auto"/>
        <w:right w:val="none" w:sz="0" w:space="0" w:color="auto"/>
      </w:divBdr>
    </w:div>
    <w:div w:id="1366784696">
      <w:bodyDiv w:val="1"/>
      <w:marLeft w:val="0"/>
      <w:marRight w:val="0"/>
      <w:marTop w:val="0"/>
      <w:marBottom w:val="0"/>
      <w:divBdr>
        <w:top w:val="none" w:sz="0" w:space="0" w:color="auto"/>
        <w:left w:val="none" w:sz="0" w:space="0" w:color="auto"/>
        <w:bottom w:val="none" w:sz="0" w:space="0" w:color="auto"/>
        <w:right w:val="none" w:sz="0" w:space="0" w:color="auto"/>
      </w:divBdr>
    </w:div>
    <w:div w:id="1379931621">
      <w:bodyDiv w:val="1"/>
      <w:marLeft w:val="0"/>
      <w:marRight w:val="0"/>
      <w:marTop w:val="0"/>
      <w:marBottom w:val="0"/>
      <w:divBdr>
        <w:top w:val="none" w:sz="0" w:space="0" w:color="auto"/>
        <w:left w:val="none" w:sz="0" w:space="0" w:color="auto"/>
        <w:bottom w:val="none" w:sz="0" w:space="0" w:color="auto"/>
        <w:right w:val="none" w:sz="0" w:space="0" w:color="auto"/>
      </w:divBdr>
    </w:div>
    <w:div w:id="1397049308">
      <w:bodyDiv w:val="1"/>
      <w:marLeft w:val="0"/>
      <w:marRight w:val="0"/>
      <w:marTop w:val="0"/>
      <w:marBottom w:val="0"/>
      <w:divBdr>
        <w:top w:val="none" w:sz="0" w:space="0" w:color="auto"/>
        <w:left w:val="none" w:sz="0" w:space="0" w:color="auto"/>
        <w:bottom w:val="none" w:sz="0" w:space="0" w:color="auto"/>
        <w:right w:val="none" w:sz="0" w:space="0" w:color="auto"/>
      </w:divBdr>
    </w:div>
    <w:div w:id="1539590497">
      <w:bodyDiv w:val="1"/>
      <w:marLeft w:val="0"/>
      <w:marRight w:val="0"/>
      <w:marTop w:val="0"/>
      <w:marBottom w:val="0"/>
      <w:divBdr>
        <w:top w:val="none" w:sz="0" w:space="0" w:color="auto"/>
        <w:left w:val="none" w:sz="0" w:space="0" w:color="auto"/>
        <w:bottom w:val="none" w:sz="0" w:space="0" w:color="auto"/>
        <w:right w:val="none" w:sz="0" w:space="0" w:color="auto"/>
      </w:divBdr>
    </w:div>
    <w:div w:id="1763408677">
      <w:bodyDiv w:val="1"/>
      <w:marLeft w:val="0"/>
      <w:marRight w:val="0"/>
      <w:marTop w:val="0"/>
      <w:marBottom w:val="0"/>
      <w:divBdr>
        <w:top w:val="none" w:sz="0" w:space="0" w:color="auto"/>
        <w:left w:val="none" w:sz="0" w:space="0" w:color="auto"/>
        <w:bottom w:val="none" w:sz="0" w:space="0" w:color="auto"/>
        <w:right w:val="none" w:sz="0" w:space="0" w:color="auto"/>
      </w:divBdr>
    </w:div>
    <w:div w:id="1769228603">
      <w:bodyDiv w:val="1"/>
      <w:marLeft w:val="0"/>
      <w:marRight w:val="0"/>
      <w:marTop w:val="0"/>
      <w:marBottom w:val="0"/>
      <w:divBdr>
        <w:top w:val="none" w:sz="0" w:space="0" w:color="auto"/>
        <w:left w:val="none" w:sz="0" w:space="0" w:color="auto"/>
        <w:bottom w:val="none" w:sz="0" w:space="0" w:color="auto"/>
        <w:right w:val="none" w:sz="0" w:space="0" w:color="auto"/>
      </w:divBdr>
    </w:div>
    <w:div w:id="1860465653">
      <w:bodyDiv w:val="1"/>
      <w:marLeft w:val="0"/>
      <w:marRight w:val="0"/>
      <w:marTop w:val="0"/>
      <w:marBottom w:val="0"/>
      <w:divBdr>
        <w:top w:val="none" w:sz="0" w:space="0" w:color="auto"/>
        <w:left w:val="none" w:sz="0" w:space="0" w:color="auto"/>
        <w:bottom w:val="none" w:sz="0" w:space="0" w:color="auto"/>
        <w:right w:val="none" w:sz="0" w:space="0" w:color="auto"/>
      </w:divBdr>
    </w:div>
    <w:div w:id="207011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5B3B-5E6F-4C84-A22D-BD7A4083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21</Pages>
  <Words>6067</Words>
  <Characters>43451</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Nadegda</dc:creator>
  <cp:lastModifiedBy>contr3</cp:lastModifiedBy>
  <cp:revision>42</cp:revision>
  <cp:lastPrinted>2025-03-31T08:55:00Z</cp:lastPrinted>
  <dcterms:created xsi:type="dcterms:W3CDTF">2024-04-09T06:57:00Z</dcterms:created>
  <dcterms:modified xsi:type="dcterms:W3CDTF">2025-04-03T09:34:00Z</dcterms:modified>
</cp:coreProperties>
</file>