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08" w:rsidRPr="00290A08" w:rsidRDefault="00290A08" w:rsidP="009D7B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A08">
        <w:rPr>
          <w:rFonts w:ascii="Times New Roman" w:hAnsi="Times New Roman" w:cs="Times New Roman"/>
          <w:b/>
          <w:sz w:val="32"/>
          <w:szCs w:val="32"/>
        </w:rPr>
        <w:t>ПАНКРУШИХИНСКИЙ РАЙОННЫЙ СОВЕТ ДЕПУТАТОВ</w:t>
      </w:r>
    </w:p>
    <w:p w:rsidR="00290A08" w:rsidRPr="00A4462A" w:rsidRDefault="00290A08" w:rsidP="009D7B7C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290A08" w:rsidRDefault="00290A08" w:rsidP="009D7B7C">
      <w:pPr>
        <w:spacing w:after="0" w:line="240" w:lineRule="auto"/>
        <w:jc w:val="center"/>
        <w:rPr>
          <w:b/>
          <w:sz w:val="28"/>
          <w:szCs w:val="28"/>
        </w:rPr>
      </w:pPr>
    </w:p>
    <w:p w:rsidR="00E255E8" w:rsidRPr="00A4462A" w:rsidRDefault="00E255E8" w:rsidP="009D7B7C">
      <w:pPr>
        <w:spacing w:after="0" w:line="240" w:lineRule="auto"/>
        <w:jc w:val="center"/>
        <w:rPr>
          <w:b/>
          <w:sz w:val="28"/>
          <w:szCs w:val="28"/>
        </w:rPr>
      </w:pPr>
    </w:p>
    <w:p w:rsidR="00290A08" w:rsidRDefault="00290A08" w:rsidP="009D7B7C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4462A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E255E8" w:rsidRDefault="00E255E8" w:rsidP="009D7B7C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E255E8" w:rsidRPr="00A4462A" w:rsidRDefault="00E255E8" w:rsidP="009D7B7C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263BE4" w:rsidRDefault="004F6BC9" w:rsidP="00263BE4">
      <w:pPr>
        <w:tabs>
          <w:tab w:val="left" w:pos="567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</w:t>
      </w:r>
      <w:r w:rsidR="005945F5">
        <w:rPr>
          <w:rFonts w:ascii="Times New Roman" w:hAnsi="Times New Roman"/>
          <w:sz w:val="28"/>
          <w:szCs w:val="28"/>
        </w:rPr>
        <w:t>2024</w:t>
      </w:r>
      <w:r w:rsidR="00263B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263BE4">
        <w:rPr>
          <w:rFonts w:ascii="Times New Roman" w:hAnsi="Times New Roman"/>
          <w:sz w:val="28"/>
          <w:szCs w:val="28"/>
        </w:rPr>
        <w:t xml:space="preserve">№ </w:t>
      </w:r>
      <w:r w:rsidR="00B71B73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РС</w:t>
      </w:r>
    </w:p>
    <w:p w:rsidR="00290A08" w:rsidRDefault="00290A08" w:rsidP="009D7B7C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с. Панкрушиха</w:t>
      </w:r>
    </w:p>
    <w:p w:rsidR="009D7B7C" w:rsidRDefault="009D7B7C" w:rsidP="009D7B7C">
      <w:pPr>
        <w:pStyle w:val="a5"/>
        <w:ind w:right="56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B7C" w:rsidRDefault="009D7B7C" w:rsidP="009D7B7C">
      <w:pPr>
        <w:pStyle w:val="a5"/>
        <w:ind w:right="56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B7C" w:rsidRDefault="005945F5" w:rsidP="004B19A0">
      <w:pPr>
        <w:pStyle w:val="a5"/>
        <w:spacing w:line="240" w:lineRule="exact"/>
        <w:ind w:righ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районного Совета депутатов от </w:t>
      </w:r>
      <w:r w:rsidR="00345784">
        <w:rPr>
          <w:rFonts w:ascii="Times New Roman" w:hAnsi="Times New Roman" w:cs="Times New Roman"/>
          <w:sz w:val="28"/>
          <w:szCs w:val="28"/>
          <w:lang w:eastAsia="ru-RU"/>
        </w:rPr>
        <w:t>18.11.2022 №27РС «</w:t>
      </w:r>
      <w:r w:rsidR="009D7B7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9D7B7C" w:rsidRPr="00290A08">
        <w:rPr>
          <w:rFonts w:ascii="Times New Roman" w:hAnsi="Times New Roman" w:cs="Times New Roman"/>
          <w:sz w:val="28"/>
          <w:szCs w:val="28"/>
          <w:lang w:eastAsia="ru-RU"/>
        </w:rPr>
        <w:t>о порядке назначения и выплаты</w:t>
      </w:r>
      <w:r w:rsidR="009D7B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7B7C" w:rsidRPr="00290A08">
        <w:rPr>
          <w:rFonts w:ascii="Times New Roman" w:hAnsi="Times New Roman" w:cs="Times New Roman"/>
          <w:sz w:val="28"/>
          <w:szCs w:val="28"/>
          <w:lang w:eastAsia="ru-RU"/>
        </w:rPr>
        <w:t>пенсии за выслугу лет, ежемесячной доплаты к пенсии</w:t>
      </w:r>
      <w:r w:rsidR="0034578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90A08" w:rsidRDefault="00290A08" w:rsidP="009D7B7C">
      <w:pPr>
        <w:spacing w:after="0" w:line="240" w:lineRule="auto"/>
        <w:jc w:val="both"/>
        <w:rPr>
          <w:sz w:val="28"/>
          <w:szCs w:val="28"/>
        </w:rPr>
      </w:pPr>
    </w:p>
    <w:p w:rsidR="00345784" w:rsidRDefault="00345784" w:rsidP="009D7B7C">
      <w:pPr>
        <w:spacing w:after="0" w:line="240" w:lineRule="auto"/>
        <w:jc w:val="both"/>
        <w:rPr>
          <w:sz w:val="28"/>
          <w:szCs w:val="28"/>
        </w:rPr>
      </w:pPr>
    </w:p>
    <w:p w:rsidR="007A2F5A" w:rsidRDefault="009D7B7C" w:rsidP="004F6B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290A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N 25-ФЗ "О муниципальной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лужбе в Российской Федерации", З</w:t>
      </w: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аконами Алтайского края от 07.12.2007 </w:t>
      </w:r>
      <w:hyperlink r:id="rId6" w:history="1">
        <w:r w:rsidRPr="00290A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134-ЗС</w:t>
        </w:r>
      </w:hyperlink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Алтайском крае", </w:t>
      </w:r>
      <w:proofErr w:type="spellStart"/>
      <w:r w:rsidR="00FE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 w:rsidR="00FE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</w:t>
      </w:r>
      <w:r w:rsidR="004F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F5A"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D7B7C" w:rsidRPr="00290A08" w:rsidRDefault="009D7B7C" w:rsidP="009D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784" w:rsidRPr="00345784" w:rsidRDefault="00345784" w:rsidP="009D7B7C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B75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решение «О внесении изменений в решение районного Совета депутатов от 18.11.2022 №27РС «Об утверждении Положения о порядке назначения и выплаты пенсии за выслугу лет, ежемесячной доплаты к пенсии» (прилагается).</w:t>
      </w:r>
    </w:p>
    <w:p w:rsidR="00306944" w:rsidRDefault="00306944" w:rsidP="009D7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944" w:rsidRDefault="00306944" w:rsidP="009D7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784" w:rsidRDefault="00345784" w:rsidP="003457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45784" w:rsidRPr="000E78DE" w:rsidRDefault="00345784" w:rsidP="003457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                                </w:t>
      </w:r>
      <w:r w:rsidR="004F6BC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Д.С. Горин</w:t>
      </w:r>
    </w:p>
    <w:p w:rsidR="00306944" w:rsidRDefault="0030694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4F6BC9" w:rsidRDefault="004F6BC9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4F6BC9" w:rsidRDefault="004F6BC9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4F6BC9" w:rsidRDefault="004F6BC9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45784" w:rsidRDefault="0034578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06944" w:rsidRPr="007A2F5A" w:rsidRDefault="00306944" w:rsidP="009D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B7C" w:rsidRPr="004F6BC9" w:rsidRDefault="004F6BC9" w:rsidP="009D7B7C">
      <w:pPr>
        <w:pStyle w:val="a7"/>
        <w:tabs>
          <w:tab w:val="left" w:pos="4820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D7B7C" w:rsidRPr="004F6BC9">
        <w:rPr>
          <w:rFonts w:ascii="Times New Roman" w:hAnsi="Times New Roman"/>
          <w:sz w:val="28"/>
          <w:szCs w:val="28"/>
        </w:rPr>
        <w:t xml:space="preserve">Приложение </w:t>
      </w:r>
    </w:p>
    <w:p w:rsidR="004F6BC9" w:rsidRDefault="004F6BC9" w:rsidP="009D7B7C">
      <w:pPr>
        <w:pStyle w:val="a7"/>
        <w:tabs>
          <w:tab w:val="left" w:pos="4820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4F6BC9">
        <w:rPr>
          <w:rFonts w:ascii="Times New Roman" w:hAnsi="Times New Roman"/>
          <w:sz w:val="28"/>
          <w:szCs w:val="28"/>
        </w:rPr>
        <w:t xml:space="preserve"> </w:t>
      </w:r>
      <w:r w:rsidR="009D7B7C" w:rsidRPr="004F6BC9"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 w:rsidR="009D7B7C" w:rsidRPr="004F6BC9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9D7B7C" w:rsidRPr="004F6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F6BC9" w:rsidRDefault="004F6BC9" w:rsidP="009D7B7C">
      <w:pPr>
        <w:pStyle w:val="a7"/>
        <w:tabs>
          <w:tab w:val="left" w:pos="4820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D7B7C" w:rsidRPr="004F6BC9">
        <w:rPr>
          <w:rFonts w:ascii="Times New Roman" w:hAnsi="Times New Roman"/>
          <w:sz w:val="28"/>
          <w:szCs w:val="28"/>
        </w:rPr>
        <w:t xml:space="preserve">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D7B7C" w:rsidRPr="004F6BC9" w:rsidRDefault="004F6BC9" w:rsidP="009D7B7C">
      <w:pPr>
        <w:pStyle w:val="a7"/>
        <w:tabs>
          <w:tab w:val="left" w:pos="4820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D7B7C" w:rsidRPr="004F6BC9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9D7B7C" w:rsidRPr="004F6BC9" w:rsidRDefault="004F6BC9" w:rsidP="009D7B7C">
      <w:pPr>
        <w:tabs>
          <w:tab w:val="left" w:pos="4820"/>
          <w:tab w:val="left" w:pos="6237"/>
          <w:tab w:val="left" w:pos="7938"/>
          <w:tab w:val="left" w:pos="9639"/>
        </w:tabs>
        <w:spacing w:after="0" w:line="240" w:lineRule="auto"/>
        <w:ind w:left="5387" w:right="-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D7B7C" w:rsidRPr="004F6BC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23 декабря 2024г. </w:t>
      </w:r>
      <w:r w:rsidR="009D7B7C" w:rsidRPr="004F6BC9">
        <w:rPr>
          <w:rFonts w:ascii="Times New Roman" w:hAnsi="Times New Roman"/>
          <w:sz w:val="28"/>
          <w:szCs w:val="28"/>
        </w:rPr>
        <w:t xml:space="preserve">№ </w:t>
      </w:r>
      <w:r w:rsidR="00B71B73">
        <w:rPr>
          <w:rFonts w:ascii="Times New Roman" w:hAnsi="Times New Roman"/>
          <w:sz w:val="28"/>
          <w:szCs w:val="28"/>
        </w:rPr>
        <w:t>50</w:t>
      </w:r>
      <w:bookmarkStart w:id="0" w:name="_GoBack"/>
      <w:bookmarkEnd w:id="0"/>
      <w:r w:rsidR="00263BE4" w:rsidRPr="004F6BC9">
        <w:rPr>
          <w:rFonts w:ascii="Times New Roman" w:hAnsi="Times New Roman"/>
          <w:sz w:val="28"/>
          <w:szCs w:val="28"/>
        </w:rPr>
        <w:t>РС</w:t>
      </w:r>
    </w:p>
    <w:p w:rsidR="00306944" w:rsidRDefault="00306944" w:rsidP="009D7B7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306944" w:rsidRDefault="00306944" w:rsidP="009D7B7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345784" w:rsidRDefault="00345784" w:rsidP="009D7B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C52D7D" w:rsidRDefault="00345784" w:rsidP="009D7B7C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решение районного Совета депутатов от 18.11.2022 </w:t>
      </w:r>
      <w:r w:rsidR="004F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F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27РС «Об утверждении Положения о порядке назначения и выплаты пенсии за выслугу лет, ежемесячной доплаты к пенсии»</w:t>
      </w:r>
    </w:p>
    <w:p w:rsidR="00345784" w:rsidRPr="009D7B7C" w:rsidRDefault="00345784" w:rsidP="009D7B7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45784" w:rsidRPr="00652CF3" w:rsidRDefault="00345784" w:rsidP="00652CF3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52CF3">
        <w:rPr>
          <w:rFonts w:ascii="Times New Roman" w:hAnsi="Times New Roman"/>
          <w:sz w:val="28"/>
          <w:szCs w:val="28"/>
        </w:rPr>
        <w:t xml:space="preserve">Внести следующие изменения в решение </w:t>
      </w:r>
      <w:proofErr w:type="spellStart"/>
      <w:r w:rsidRPr="00652CF3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652CF3">
        <w:rPr>
          <w:rFonts w:ascii="Times New Roman" w:hAnsi="Times New Roman"/>
          <w:sz w:val="28"/>
          <w:szCs w:val="28"/>
        </w:rPr>
        <w:t xml:space="preserve"> районного Совета депутатов от </w:t>
      </w:r>
      <w:r w:rsidRPr="0065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18.11.2022 №27РС</w:t>
      </w:r>
      <w:r w:rsidRPr="00652CF3">
        <w:rPr>
          <w:rFonts w:ascii="Times New Roman" w:hAnsi="Times New Roman"/>
          <w:sz w:val="28"/>
          <w:szCs w:val="28"/>
        </w:rPr>
        <w:t>:</w:t>
      </w:r>
    </w:p>
    <w:p w:rsidR="00652CF3" w:rsidRPr="00652CF3" w:rsidRDefault="00652CF3" w:rsidP="0065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подпункты «б», «в» пункта 12 исключить из Положения о порядке назначения и выплаты пенсии за выслугу лет, ежемесячной доплаты к пенсии, утвержденного данным решением.</w:t>
      </w:r>
    </w:p>
    <w:p w:rsidR="00345784" w:rsidRPr="002F33C0" w:rsidRDefault="00345784" w:rsidP="00483602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на официальном сайте Администрации </w:t>
      </w:r>
      <w:proofErr w:type="spellStart"/>
      <w:r w:rsidRPr="002F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Pr="002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45784" w:rsidRPr="00517C60" w:rsidRDefault="00345784" w:rsidP="003457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45784" w:rsidRDefault="00345784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784" w:rsidRDefault="00345784" w:rsidP="0034578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784" w:rsidRDefault="00345784" w:rsidP="0034578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        Д.В. Васильев</w:t>
      </w:r>
    </w:p>
    <w:sectPr w:rsidR="00345784" w:rsidSect="00290A0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E7C0A"/>
    <w:multiLevelType w:val="hybridMultilevel"/>
    <w:tmpl w:val="44CE14FE"/>
    <w:lvl w:ilvl="0" w:tplc="B58AE59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E14905"/>
    <w:multiLevelType w:val="hybridMultilevel"/>
    <w:tmpl w:val="D37AA2AC"/>
    <w:lvl w:ilvl="0" w:tplc="B14AE0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5A"/>
    <w:rsid w:val="0001086A"/>
    <w:rsid w:val="000C218B"/>
    <w:rsid w:val="00113947"/>
    <w:rsid w:val="001946F2"/>
    <w:rsid w:val="00197C74"/>
    <w:rsid w:val="001A5F54"/>
    <w:rsid w:val="002230BC"/>
    <w:rsid w:val="00263BE4"/>
    <w:rsid w:val="00290A08"/>
    <w:rsid w:val="0029145A"/>
    <w:rsid w:val="002F33C0"/>
    <w:rsid w:val="00306944"/>
    <w:rsid w:val="003437BC"/>
    <w:rsid w:val="003453D9"/>
    <w:rsid w:val="00345784"/>
    <w:rsid w:val="0037311C"/>
    <w:rsid w:val="004950A9"/>
    <w:rsid w:val="004B19A0"/>
    <w:rsid w:val="004F6BC9"/>
    <w:rsid w:val="004F7C80"/>
    <w:rsid w:val="005039FC"/>
    <w:rsid w:val="00560E3F"/>
    <w:rsid w:val="005945F5"/>
    <w:rsid w:val="00626E43"/>
    <w:rsid w:val="00652CF3"/>
    <w:rsid w:val="006F5F69"/>
    <w:rsid w:val="007661AA"/>
    <w:rsid w:val="007A2F5A"/>
    <w:rsid w:val="007B53B5"/>
    <w:rsid w:val="00806DDF"/>
    <w:rsid w:val="008D39A5"/>
    <w:rsid w:val="009C2F18"/>
    <w:rsid w:val="009D7B7C"/>
    <w:rsid w:val="009E4F35"/>
    <w:rsid w:val="00A04E3F"/>
    <w:rsid w:val="00A23E67"/>
    <w:rsid w:val="00A81302"/>
    <w:rsid w:val="00A87A81"/>
    <w:rsid w:val="00A9737E"/>
    <w:rsid w:val="00AA117D"/>
    <w:rsid w:val="00B24517"/>
    <w:rsid w:val="00B71B73"/>
    <w:rsid w:val="00B7557A"/>
    <w:rsid w:val="00BD1E35"/>
    <w:rsid w:val="00C27DC2"/>
    <w:rsid w:val="00C52D7D"/>
    <w:rsid w:val="00C6048A"/>
    <w:rsid w:val="00D33857"/>
    <w:rsid w:val="00D52497"/>
    <w:rsid w:val="00E255E8"/>
    <w:rsid w:val="00E2586C"/>
    <w:rsid w:val="00E83F91"/>
    <w:rsid w:val="00EE47F1"/>
    <w:rsid w:val="00F2172F"/>
    <w:rsid w:val="00F94B59"/>
    <w:rsid w:val="00FB4E48"/>
    <w:rsid w:val="00FC42ED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B35A4-D770-453E-B067-FC8ABC74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91"/>
  </w:style>
  <w:style w:type="paragraph" w:styleId="1">
    <w:name w:val="heading 1"/>
    <w:basedOn w:val="a"/>
    <w:next w:val="a"/>
    <w:link w:val="10"/>
    <w:uiPriority w:val="9"/>
    <w:qFormat/>
    <w:rsid w:val="00290A0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F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A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290A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0A08"/>
    <w:pPr>
      <w:ind w:left="720"/>
      <w:contextualSpacing/>
    </w:pPr>
  </w:style>
  <w:style w:type="paragraph" w:styleId="a7">
    <w:name w:val="Body Text"/>
    <w:basedOn w:val="a"/>
    <w:link w:val="a8"/>
    <w:unhideWhenUsed/>
    <w:rsid w:val="009D7B7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9D7B7C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9D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E4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rsid w:val="00EE47F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43DC9BF267CE14489EBB02A000B5177B95CC48BE056278A9673FDE305681110805C3901A28888ABD6BBDl2T7J" TargetMode="External"/><Relationship Id="rId5" Type="http://schemas.openxmlformats.org/officeDocument/2006/relationships/hyperlink" Target="consultantplus://offline/ref=9443DC9BF267CE14489EA50FB66CEB1B7F9E9241BA0D6F2DF338648367l5T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contr3</cp:lastModifiedBy>
  <cp:revision>4</cp:revision>
  <cp:lastPrinted>2024-12-17T04:59:00Z</cp:lastPrinted>
  <dcterms:created xsi:type="dcterms:W3CDTF">2024-11-29T08:29:00Z</dcterms:created>
  <dcterms:modified xsi:type="dcterms:W3CDTF">2024-12-17T05:13:00Z</dcterms:modified>
</cp:coreProperties>
</file>