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FD" w:rsidRPr="00A4462A" w:rsidRDefault="000F5CFD" w:rsidP="000F5CFD">
      <w:pPr>
        <w:jc w:val="center"/>
        <w:rPr>
          <w:b/>
          <w:sz w:val="32"/>
          <w:szCs w:val="32"/>
        </w:rPr>
      </w:pPr>
      <w:r w:rsidRPr="00A4462A">
        <w:rPr>
          <w:b/>
          <w:sz w:val="32"/>
          <w:szCs w:val="32"/>
        </w:rPr>
        <w:t>ПАНКРУШИХИНСКИЙ РАЙОННЫЙ СОВЕТ ДЕПУТАТОВ</w:t>
      </w:r>
    </w:p>
    <w:p w:rsidR="000F5CFD" w:rsidRPr="00A4462A" w:rsidRDefault="000F5CFD" w:rsidP="000F5CFD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</w:rPr>
      </w:pPr>
      <w:r w:rsidRPr="00A4462A">
        <w:rPr>
          <w:rFonts w:ascii="Times New Roman" w:hAnsi="Times New Roman"/>
        </w:rPr>
        <w:t>АЛТАЙСКОГО КРАЯ</w:t>
      </w:r>
    </w:p>
    <w:p w:rsidR="000F5CFD" w:rsidRPr="00A4462A" w:rsidRDefault="000F5CFD" w:rsidP="000F5CFD">
      <w:pPr>
        <w:jc w:val="center"/>
        <w:rPr>
          <w:b/>
          <w:sz w:val="28"/>
          <w:szCs w:val="28"/>
        </w:rPr>
      </w:pPr>
    </w:p>
    <w:p w:rsidR="000F5CFD" w:rsidRPr="00F32445" w:rsidRDefault="000F5CFD" w:rsidP="000F5CFD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F32445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0F5CFD" w:rsidRPr="00A4462A" w:rsidRDefault="000F5CFD" w:rsidP="000F5CFD">
      <w:pPr>
        <w:jc w:val="both"/>
        <w:rPr>
          <w:sz w:val="28"/>
          <w:szCs w:val="28"/>
        </w:rPr>
      </w:pPr>
    </w:p>
    <w:p w:rsidR="000F5CFD" w:rsidRPr="00A4462A" w:rsidRDefault="000F5CFD" w:rsidP="000F5CFD">
      <w:pPr>
        <w:jc w:val="both"/>
        <w:rPr>
          <w:sz w:val="28"/>
          <w:szCs w:val="28"/>
        </w:rPr>
      </w:pPr>
    </w:p>
    <w:p w:rsidR="000F5CFD" w:rsidRPr="00A4462A" w:rsidRDefault="0034044A" w:rsidP="000F5CFD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F3244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F32445">
        <w:rPr>
          <w:sz w:val="28"/>
          <w:szCs w:val="28"/>
        </w:rPr>
        <w:t>.</w:t>
      </w:r>
      <w:r w:rsidR="000F5CFD" w:rsidRPr="00A4462A">
        <w:rPr>
          <w:sz w:val="28"/>
          <w:szCs w:val="28"/>
        </w:rPr>
        <w:t>20</w:t>
      </w:r>
      <w:r w:rsidR="00602675">
        <w:rPr>
          <w:sz w:val="28"/>
          <w:szCs w:val="28"/>
        </w:rPr>
        <w:t>2</w:t>
      </w:r>
      <w:r w:rsidR="00F32445">
        <w:rPr>
          <w:sz w:val="28"/>
          <w:szCs w:val="28"/>
        </w:rPr>
        <w:t xml:space="preserve">3            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0F5CFD" w:rsidRPr="00A4462A">
        <w:rPr>
          <w:sz w:val="28"/>
          <w:szCs w:val="28"/>
        </w:rPr>
        <w:t>№</w:t>
      </w:r>
      <w:r>
        <w:rPr>
          <w:sz w:val="28"/>
          <w:szCs w:val="28"/>
        </w:rPr>
        <w:t xml:space="preserve"> 56</w:t>
      </w:r>
      <w:r w:rsidR="00DF442F" w:rsidRPr="00922B2E">
        <w:rPr>
          <w:sz w:val="28"/>
          <w:szCs w:val="28"/>
        </w:rPr>
        <w:t>РС</w:t>
      </w:r>
    </w:p>
    <w:p w:rsidR="000F5CFD" w:rsidRPr="00F32445" w:rsidRDefault="000F5CFD" w:rsidP="000F5CFD">
      <w:pPr>
        <w:tabs>
          <w:tab w:val="left" w:pos="567"/>
          <w:tab w:val="left" w:pos="2410"/>
          <w:tab w:val="left" w:pos="4536"/>
          <w:tab w:val="left" w:pos="7938"/>
        </w:tabs>
        <w:jc w:val="center"/>
        <w:rPr>
          <w:rFonts w:ascii="Arial" w:hAnsi="Arial" w:cs="Arial"/>
          <w:b/>
          <w:sz w:val="20"/>
          <w:szCs w:val="20"/>
        </w:rPr>
      </w:pPr>
      <w:r w:rsidRPr="00F32445">
        <w:rPr>
          <w:rFonts w:ascii="Arial" w:hAnsi="Arial" w:cs="Arial"/>
          <w:b/>
          <w:sz w:val="20"/>
          <w:szCs w:val="20"/>
        </w:rPr>
        <w:t>с. Панкрушиха</w:t>
      </w:r>
    </w:p>
    <w:p w:rsidR="00E72D3F" w:rsidRDefault="00E72D3F" w:rsidP="00CD231F">
      <w:pPr>
        <w:jc w:val="both"/>
        <w:rPr>
          <w:sz w:val="28"/>
          <w:szCs w:val="28"/>
        </w:rPr>
      </w:pPr>
    </w:p>
    <w:p w:rsidR="000F5CFD" w:rsidRPr="00576D29" w:rsidRDefault="000F5CFD" w:rsidP="00CD231F">
      <w:pPr>
        <w:jc w:val="both"/>
        <w:rPr>
          <w:sz w:val="28"/>
          <w:szCs w:val="28"/>
        </w:rPr>
      </w:pPr>
    </w:p>
    <w:p w:rsidR="00F32445" w:rsidRDefault="00576D29" w:rsidP="00F32445">
      <w:pPr>
        <w:tabs>
          <w:tab w:val="num" w:pos="540"/>
          <w:tab w:val="left" w:pos="709"/>
          <w:tab w:val="left" w:pos="993"/>
          <w:tab w:val="left" w:pos="113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A3D0C">
        <w:rPr>
          <w:sz w:val="28"/>
          <w:szCs w:val="28"/>
        </w:rPr>
        <w:t xml:space="preserve">рассмотрении </w:t>
      </w:r>
      <w:r w:rsidR="00682439">
        <w:rPr>
          <w:sz w:val="28"/>
          <w:szCs w:val="28"/>
        </w:rPr>
        <w:t>протеста</w:t>
      </w:r>
      <w:r w:rsidR="00F32445">
        <w:rPr>
          <w:sz w:val="28"/>
          <w:szCs w:val="28"/>
        </w:rPr>
        <w:t xml:space="preserve">  </w:t>
      </w:r>
      <w:r w:rsidR="00902CE9">
        <w:rPr>
          <w:sz w:val="28"/>
          <w:szCs w:val="28"/>
        </w:rPr>
        <w:t>проку</w:t>
      </w:r>
      <w:r w:rsidR="00682439">
        <w:rPr>
          <w:sz w:val="28"/>
          <w:szCs w:val="28"/>
        </w:rPr>
        <w:t>ратуры</w:t>
      </w:r>
    </w:p>
    <w:p w:rsidR="00F32445" w:rsidRDefault="003E6271" w:rsidP="00F32445">
      <w:pPr>
        <w:tabs>
          <w:tab w:val="num" w:pos="540"/>
          <w:tab w:val="left" w:pos="709"/>
          <w:tab w:val="left" w:pos="993"/>
          <w:tab w:val="left" w:pos="113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F32445">
        <w:rPr>
          <w:sz w:val="28"/>
          <w:szCs w:val="28"/>
        </w:rPr>
        <w:t xml:space="preserve"> </w:t>
      </w:r>
      <w:r w:rsidR="00602675">
        <w:rPr>
          <w:sz w:val="28"/>
          <w:szCs w:val="28"/>
        </w:rPr>
        <w:t xml:space="preserve">на решение </w:t>
      </w:r>
      <w:r w:rsidR="00F32445">
        <w:rPr>
          <w:sz w:val="28"/>
          <w:szCs w:val="28"/>
        </w:rPr>
        <w:t xml:space="preserve"> </w:t>
      </w:r>
      <w:r w:rsidR="00602675">
        <w:rPr>
          <w:sz w:val="28"/>
          <w:szCs w:val="28"/>
        </w:rPr>
        <w:t>районного</w:t>
      </w:r>
      <w:r w:rsidR="00F32445">
        <w:rPr>
          <w:sz w:val="28"/>
          <w:szCs w:val="28"/>
        </w:rPr>
        <w:t xml:space="preserve">  </w:t>
      </w:r>
      <w:r w:rsidR="00602675">
        <w:rPr>
          <w:sz w:val="28"/>
          <w:szCs w:val="28"/>
        </w:rPr>
        <w:t xml:space="preserve"> Совета </w:t>
      </w:r>
    </w:p>
    <w:p w:rsidR="00F32445" w:rsidRDefault="00602675" w:rsidP="00F32445">
      <w:pPr>
        <w:tabs>
          <w:tab w:val="num" w:pos="540"/>
          <w:tab w:val="left" w:pos="709"/>
          <w:tab w:val="left" w:pos="993"/>
          <w:tab w:val="left" w:pos="113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депутатов</w:t>
      </w:r>
      <w:r w:rsidR="00F3244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от</w:t>
      </w:r>
      <w:r w:rsidR="00F324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32445">
        <w:rPr>
          <w:sz w:val="28"/>
          <w:szCs w:val="28"/>
        </w:rPr>
        <w:t xml:space="preserve">19.04.2018    № 26РС </w:t>
      </w:r>
      <w:r w:rsidR="00F32445" w:rsidRPr="001215FC">
        <w:rPr>
          <w:sz w:val="28"/>
          <w:szCs w:val="28"/>
        </w:rPr>
        <w:t xml:space="preserve"> </w:t>
      </w:r>
    </w:p>
    <w:p w:rsidR="00F32445" w:rsidRDefault="00F32445" w:rsidP="00F32445">
      <w:pPr>
        <w:tabs>
          <w:tab w:val="num" w:pos="540"/>
          <w:tab w:val="left" w:pos="709"/>
          <w:tab w:val="left" w:pos="993"/>
          <w:tab w:val="left" w:pos="1134"/>
        </w:tabs>
        <w:ind w:right="-1"/>
        <w:jc w:val="both"/>
        <w:rPr>
          <w:sz w:val="28"/>
          <w:szCs w:val="28"/>
        </w:rPr>
      </w:pPr>
      <w:r w:rsidRPr="001215FC">
        <w:rPr>
          <w:sz w:val="28"/>
          <w:szCs w:val="28"/>
        </w:rPr>
        <w:t>«Об утверждении По</w:t>
      </w:r>
      <w:r>
        <w:rPr>
          <w:sz w:val="28"/>
          <w:szCs w:val="28"/>
        </w:rPr>
        <w:t>рядка формирова-</w:t>
      </w:r>
    </w:p>
    <w:p w:rsidR="00F32445" w:rsidRDefault="00754898" w:rsidP="00F32445">
      <w:pPr>
        <w:tabs>
          <w:tab w:val="num" w:pos="540"/>
          <w:tab w:val="left" w:pos="709"/>
          <w:tab w:val="left" w:pos="993"/>
          <w:tab w:val="left" w:pos="113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32445">
        <w:rPr>
          <w:sz w:val="28"/>
          <w:szCs w:val="28"/>
        </w:rPr>
        <w:t xml:space="preserve">ия  и    использования      бюджетных </w:t>
      </w:r>
    </w:p>
    <w:p w:rsidR="00F32445" w:rsidRDefault="00F32445" w:rsidP="00F32445">
      <w:pPr>
        <w:tabs>
          <w:tab w:val="num" w:pos="540"/>
          <w:tab w:val="left" w:pos="709"/>
          <w:tab w:val="left" w:pos="993"/>
          <w:tab w:val="left" w:pos="113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Ассигнований              муниципального </w:t>
      </w:r>
    </w:p>
    <w:p w:rsidR="00F32445" w:rsidRDefault="00F32445" w:rsidP="00F32445">
      <w:pPr>
        <w:tabs>
          <w:tab w:val="num" w:pos="540"/>
          <w:tab w:val="left" w:pos="709"/>
          <w:tab w:val="left" w:pos="993"/>
          <w:tab w:val="left" w:pos="1134"/>
          <w:tab w:val="left" w:pos="48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Дорожного     фонда  </w:t>
      </w:r>
      <w:r w:rsidRPr="001215FC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1215FC">
        <w:rPr>
          <w:sz w:val="28"/>
          <w:szCs w:val="28"/>
        </w:rPr>
        <w:t xml:space="preserve"> </w:t>
      </w:r>
    </w:p>
    <w:p w:rsidR="00F32445" w:rsidRDefault="00F32445" w:rsidP="00F32445">
      <w:pPr>
        <w:tabs>
          <w:tab w:val="num" w:pos="540"/>
          <w:tab w:val="left" w:pos="709"/>
          <w:tab w:val="left" w:pos="993"/>
          <w:tab w:val="left" w:pos="1134"/>
          <w:tab w:val="left" w:pos="4820"/>
        </w:tabs>
        <w:ind w:right="-1"/>
        <w:jc w:val="both"/>
        <w:rPr>
          <w:sz w:val="28"/>
          <w:szCs w:val="28"/>
        </w:rPr>
      </w:pPr>
      <w:r w:rsidRPr="001215FC">
        <w:rPr>
          <w:sz w:val="28"/>
          <w:szCs w:val="28"/>
        </w:rPr>
        <w:t>образо</w:t>
      </w:r>
      <w:r>
        <w:rPr>
          <w:sz w:val="28"/>
          <w:szCs w:val="28"/>
        </w:rPr>
        <w:t>вания</w:t>
      </w:r>
      <w:r w:rsidRPr="001215FC">
        <w:rPr>
          <w:sz w:val="28"/>
          <w:szCs w:val="28"/>
        </w:rPr>
        <w:t xml:space="preserve"> Панкрушихинский</w:t>
      </w:r>
      <w:r>
        <w:rPr>
          <w:sz w:val="28"/>
          <w:szCs w:val="28"/>
        </w:rPr>
        <w:t xml:space="preserve">  </w:t>
      </w:r>
      <w:r w:rsidRPr="001215FC">
        <w:rPr>
          <w:sz w:val="28"/>
          <w:szCs w:val="28"/>
        </w:rPr>
        <w:t xml:space="preserve"> район</w:t>
      </w:r>
    </w:p>
    <w:p w:rsidR="00F32445" w:rsidRDefault="00F32445" w:rsidP="00F32445">
      <w:pPr>
        <w:tabs>
          <w:tab w:val="num" w:pos="540"/>
          <w:tab w:val="left" w:pos="709"/>
          <w:tab w:val="left" w:pos="993"/>
          <w:tab w:val="left" w:pos="1134"/>
        </w:tabs>
        <w:ind w:right="-1"/>
        <w:jc w:val="both"/>
        <w:rPr>
          <w:sz w:val="28"/>
          <w:szCs w:val="28"/>
        </w:rPr>
      </w:pPr>
      <w:r w:rsidRPr="001215FC">
        <w:rPr>
          <w:sz w:val="28"/>
          <w:szCs w:val="28"/>
        </w:rPr>
        <w:t xml:space="preserve">Алтайского </w:t>
      </w:r>
      <w:r>
        <w:rPr>
          <w:sz w:val="28"/>
          <w:szCs w:val="28"/>
        </w:rPr>
        <w:t xml:space="preserve">  </w:t>
      </w:r>
      <w:r w:rsidRPr="001215FC">
        <w:rPr>
          <w:sz w:val="28"/>
          <w:szCs w:val="28"/>
        </w:rPr>
        <w:t>края»</w:t>
      </w:r>
      <w:r>
        <w:rPr>
          <w:sz w:val="28"/>
          <w:szCs w:val="28"/>
        </w:rPr>
        <w:t xml:space="preserve"> </w:t>
      </w:r>
    </w:p>
    <w:p w:rsidR="00064A8D" w:rsidRDefault="00064A8D" w:rsidP="00CD231F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576D29" w:rsidRDefault="00576D29" w:rsidP="00CD231F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2D429B" w:rsidRDefault="001C1BF8" w:rsidP="002D42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A48F7">
        <w:rPr>
          <w:sz w:val="28"/>
          <w:szCs w:val="28"/>
        </w:rPr>
        <w:t xml:space="preserve">с Уставом муниципального образования Панкрушихинский район Алтайского края, </w:t>
      </w:r>
      <w:r w:rsidR="00162E97">
        <w:rPr>
          <w:sz w:val="28"/>
          <w:szCs w:val="28"/>
        </w:rPr>
        <w:t>Регламентом</w:t>
      </w:r>
      <w:r>
        <w:rPr>
          <w:sz w:val="28"/>
          <w:szCs w:val="28"/>
        </w:rPr>
        <w:t xml:space="preserve"> Панкрушихинского районного Совета депутатов</w:t>
      </w:r>
      <w:r w:rsidR="0034044A">
        <w:rPr>
          <w:sz w:val="28"/>
          <w:szCs w:val="28"/>
        </w:rPr>
        <w:t xml:space="preserve"> </w:t>
      </w:r>
      <w:r w:rsidR="00F0516E">
        <w:rPr>
          <w:sz w:val="28"/>
          <w:szCs w:val="28"/>
        </w:rPr>
        <w:t>Алтай</w:t>
      </w:r>
      <w:r w:rsidR="00DA48F7">
        <w:rPr>
          <w:sz w:val="28"/>
          <w:szCs w:val="28"/>
        </w:rPr>
        <w:t>ского края</w:t>
      </w:r>
      <w:r w:rsidR="00162E97">
        <w:rPr>
          <w:sz w:val="28"/>
          <w:szCs w:val="28"/>
        </w:rPr>
        <w:t>,</w:t>
      </w:r>
      <w:r w:rsidR="004B0ED0">
        <w:rPr>
          <w:sz w:val="28"/>
          <w:szCs w:val="28"/>
        </w:rPr>
        <w:t xml:space="preserve"> </w:t>
      </w:r>
      <w:r w:rsidR="002D429B">
        <w:rPr>
          <w:color w:val="000000"/>
          <w:sz w:val="28"/>
          <w:szCs w:val="28"/>
        </w:rPr>
        <w:t>Панкрушихинский районный Совет</w:t>
      </w:r>
      <w:r w:rsidR="002D429B" w:rsidRPr="00E877D2">
        <w:rPr>
          <w:color w:val="000000"/>
          <w:sz w:val="28"/>
          <w:szCs w:val="28"/>
        </w:rPr>
        <w:t xml:space="preserve"> депутатов</w:t>
      </w:r>
      <w:r w:rsidR="002D429B">
        <w:rPr>
          <w:color w:val="000000"/>
          <w:sz w:val="28"/>
          <w:szCs w:val="28"/>
        </w:rPr>
        <w:t xml:space="preserve"> Алтайского края </w:t>
      </w:r>
    </w:p>
    <w:p w:rsidR="002D429B" w:rsidRDefault="002D429B" w:rsidP="002D42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2D429B" w:rsidRPr="00E877D2" w:rsidRDefault="002D429B" w:rsidP="002D429B">
      <w:pPr>
        <w:shd w:val="clear" w:color="auto" w:fill="FFFFFF"/>
        <w:ind w:firstLine="708"/>
        <w:jc w:val="center"/>
        <w:rPr>
          <w:rFonts w:ascii="Tahoma" w:hAnsi="Tahoma" w:cs="Tahoma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Р Е Ш И Л:</w:t>
      </w:r>
    </w:p>
    <w:p w:rsidR="002D429B" w:rsidRDefault="002D429B" w:rsidP="002D429B">
      <w:pPr>
        <w:jc w:val="both"/>
        <w:rPr>
          <w:rFonts w:ascii="Arial" w:hAnsi="Arial" w:cs="Arial"/>
        </w:rPr>
      </w:pPr>
    </w:p>
    <w:p w:rsidR="004B0ED0" w:rsidRDefault="00682439" w:rsidP="004B0ED0">
      <w:pPr>
        <w:tabs>
          <w:tab w:val="num" w:pos="540"/>
          <w:tab w:val="left" w:pos="709"/>
          <w:tab w:val="left" w:pos="993"/>
          <w:tab w:val="left" w:pos="113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Протест прокуратуры</w:t>
      </w:r>
      <w:r w:rsidR="00FC73EC">
        <w:rPr>
          <w:sz w:val="28"/>
          <w:szCs w:val="28"/>
        </w:rPr>
        <w:t xml:space="preserve"> района </w:t>
      </w:r>
      <w:r w:rsidR="00602675">
        <w:rPr>
          <w:sz w:val="28"/>
          <w:szCs w:val="28"/>
        </w:rPr>
        <w:t>на решение</w:t>
      </w:r>
      <w:r w:rsidR="00922B2E">
        <w:rPr>
          <w:sz w:val="28"/>
          <w:szCs w:val="28"/>
        </w:rPr>
        <w:t xml:space="preserve"> районного Совета депутатов от </w:t>
      </w:r>
      <w:r w:rsidR="004B0ED0">
        <w:rPr>
          <w:sz w:val="28"/>
          <w:szCs w:val="28"/>
        </w:rPr>
        <w:t xml:space="preserve">19.04.2018               № 26РС </w:t>
      </w:r>
      <w:r w:rsidR="004B0ED0" w:rsidRPr="001215FC">
        <w:rPr>
          <w:sz w:val="28"/>
          <w:szCs w:val="28"/>
        </w:rPr>
        <w:t xml:space="preserve"> «Об утверждении По</w:t>
      </w:r>
      <w:r w:rsidR="004B0ED0">
        <w:rPr>
          <w:sz w:val="28"/>
          <w:szCs w:val="28"/>
        </w:rPr>
        <w:t xml:space="preserve">рядка формирования и использования бюджетных ассигнований муниципального дорожного фонда </w:t>
      </w:r>
      <w:r w:rsidR="004B0ED0" w:rsidRPr="001215FC">
        <w:rPr>
          <w:sz w:val="28"/>
          <w:szCs w:val="28"/>
        </w:rPr>
        <w:t xml:space="preserve"> муниципально</w:t>
      </w:r>
      <w:r w:rsidR="004B0ED0">
        <w:rPr>
          <w:sz w:val="28"/>
          <w:szCs w:val="28"/>
        </w:rPr>
        <w:t>го</w:t>
      </w:r>
      <w:r w:rsidR="004B0ED0" w:rsidRPr="001215FC">
        <w:rPr>
          <w:sz w:val="28"/>
          <w:szCs w:val="28"/>
        </w:rPr>
        <w:t xml:space="preserve"> образо</w:t>
      </w:r>
      <w:r w:rsidR="004B0ED0">
        <w:rPr>
          <w:sz w:val="28"/>
          <w:szCs w:val="28"/>
        </w:rPr>
        <w:t>вания</w:t>
      </w:r>
      <w:r w:rsidR="004B0ED0" w:rsidRPr="001215FC">
        <w:rPr>
          <w:sz w:val="28"/>
          <w:szCs w:val="28"/>
        </w:rPr>
        <w:t xml:space="preserve"> Панкрушихинский район Алтайского края»</w:t>
      </w:r>
      <w:r w:rsidR="004B0ED0">
        <w:rPr>
          <w:sz w:val="28"/>
          <w:szCs w:val="28"/>
        </w:rPr>
        <w:t xml:space="preserve"> (в редакции от 14.10.2022    № 18РС)</w:t>
      </w:r>
    </w:p>
    <w:p w:rsidR="00FC73EC" w:rsidRPr="004B0ED0" w:rsidRDefault="00FC73EC" w:rsidP="004B0ED0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4B0ED0">
        <w:rPr>
          <w:sz w:val="28"/>
          <w:szCs w:val="28"/>
        </w:rPr>
        <w:t xml:space="preserve">считать рассмотренным. </w:t>
      </w:r>
    </w:p>
    <w:p w:rsidR="00DA48F7" w:rsidRPr="00602675" w:rsidRDefault="00602675" w:rsidP="005F5E83">
      <w:pPr>
        <w:pStyle w:val="a7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602675">
        <w:rPr>
          <w:sz w:val="28"/>
          <w:szCs w:val="28"/>
        </w:rPr>
        <w:t xml:space="preserve">Администрации района </w:t>
      </w:r>
      <w:r w:rsidR="005F5E83">
        <w:rPr>
          <w:sz w:val="28"/>
          <w:szCs w:val="28"/>
        </w:rPr>
        <w:t xml:space="preserve">подготовить проект решения о внесении </w:t>
      </w:r>
      <w:r w:rsidRPr="00602675">
        <w:rPr>
          <w:sz w:val="28"/>
          <w:szCs w:val="28"/>
        </w:rPr>
        <w:t>изменени</w:t>
      </w:r>
      <w:r w:rsidR="005F5E83">
        <w:rPr>
          <w:sz w:val="28"/>
          <w:szCs w:val="28"/>
        </w:rPr>
        <w:t>й</w:t>
      </w:r>
      <w:r w:rsidRPr="00602675">
        <w:rPr>
          <w:sz w:val="28"/>
          <w:szCs w:val="28"/>
        </w:rPr>
        <w:t xml:space="preserve"> в вышеуказанное решение.</w:t>
      </w:r>
    </w:p>
    <w:p w:rsidR="00902CE9" w:rsidRDefault="00902CE9" w:rsidP="00DA3D0C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рассмотрения протеста сообщить прокурору района.</w:t>
      </w:r>
    </w:p>
    <w:p w:rsidR="00423B4D" w:rsidRPr="00AC4FA0" w:rsidRDefault="00FD1B6E" w:rsidP="00902CE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Обнародо</w:t>
      </w:r>
      <w:r w:rsidRPr="00177F1F">
        <w:rPr>
          <w:sz w:val="28"/>
          <w:szCs w:val="28"/>
        </w:rPr>
        <w:t>вать настоящее</w:t>
      </w:r>
      <w:r>
        <w:rPr>
          <w:sz w:val="28"/>
          <w:szCs w:val="28"/>
        </w:rPr>
        <w:t xml:space="preserve"> решение на официальном сайте Администрации района.</w:t>
      </w:r>
    </w:p>
    <w:p w:rsidR="00E72D3F" w:rsidRDefault="00E72D3F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E72D3F" w:rsidRDefault="00E72D3F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DA48F7" w:rsidRDefault="00DA48F7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9A7E89" w:rsidRDefault="005F5E83" w:rsidP="000F5CFD">
      <w:pPr>
        <w:shd w:val="clear" w:color="auto" w:fill="FFFFFF"/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5F5E83" w:rsidRDefault="005F5E83" w:rsidP="000F5CFD">
      <w:pPr>
        <w:shd w:val="clear" w:color="auto" w:fill="FFFFFF"/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</w:t>
      </w:r>
      <w:r w:rsidR="004B0ED0">
        <w:rPr>
          <w:sz w:val="28"/>
          <w:szCs w:val="28"/>
        </w:rPr>
        <w:t xml:space="preserve">                                  </w:t>
      </w:r>
      <w:r w:rsidR="0034044A">
        <w:rPr>
          <w:sz w:val="28"/>
          <w:szCs w:val="28"/>
        </w:rPr>
        <w:t xml:space="preserve">       </w:t>
      </w:r>
      <w:r w:rsidR="004B0ED0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4B0ED0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4B0ED0">
        <w:rPr>
          <w:sz w:val="28"/>
          <w:szCs w:val="28"/>
        </w:rPr>
        <w:t>Горин</w:t>
      </w:r>
      <w:r>
        <w:rPr>
          <w:sz w:val="28"/>
          <w:szCs w:val="28"/>
        </w:rPr>
        <w:t xml:space="preserve"> </w:t>
      </w:r>
    </w:p>
    <w:p w:rsidR="00146A22" w:rsidRDefault="00146A22" w:rsidP="003E6271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  <w:bookmarkStart w:id="0" w:name="_GoBack"/>
      <w:bookmarkEnd w:id="0"/>
    </w:p>
    <w:sectPr w:rsidR="00146A22" w:rsidSect="00311A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292" w:rsidRDefault="00012292" w:rsidP="003E6271">
      <w:r>
        <w:separator/>
      </w:r>
    </w:p>
  </w:endnote>
  <w:endnote w:type="continuationSeparator" w:id="0">
    <w:p w:rsidR="00012292" w:rsidRDefault="00012292" w:rsidP="003E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292" w:rsidRDefault="00012292" w:rsidP="003E6271">
      <w:r>
        <w:separator/>
      </w:r>
    </w:p>
  </w:footnote>
  <w:footnote w:type="continuationSeparator" w:id="0">
    <w:p w:rsidR="00012292" w:rsidRDefault="00012292" w:rsidP="003E6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71A3C"/>
    <w:multiLevelType w:val="hybridMultilevel"/>
    <w:tmpl w:val="EE20C958"/>
    <w:lvl w:ilvl="0" w:tplc="DCF6488E">
      <w:start w:val="1"/>
      <w:numFmt w:val="decimal"/>
      <w:lvlText w:val="%1."/>
      <w:lvlJc w:val="left"/>
      <w:pPr>
        <w:ind w:left="1557" w:hanging="99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70494A"/>
    <w:multiLevelType w:val="multilevel"/>
    <w:tmpl w:val="D8501186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592F17E6"/>
    <w:multiLevelType w:val="multilevel"/>
    <w:tmpl w:val="D8501186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 w15:restartNumberingAfterBreak="0">
    <w:nsid w:val="5A1778FD"/>
    <w:multiLevelType w:val="multilevel"/>
    <w:tmpl w:val="8B3CF7EC"/>
    <w:lvl w:ilvl="0">
      <w:start w:val="2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4" w15:restartNumberingAfterBreak="0">
    <w:nsid w:val="5F2B380B"/>
    <w:multiLevelType w:val="hybridMultilevel"/>
    <w:tmpl w:val="990842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2755F4"/>
    <w:multiLevelType w:val="hybridMultilevel"/>
    <w:tmpl w:val="9B4A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31F"/>
    <w:rsid w:val="00012292"/>
    <w:rsid w:val="0006134F"/>
    <w:rsid w:val="00064A8D"/>
    <w:rsid w:val="000E48E4"/>
    <w:rsid w:val="000F5CFD"/>
    <w:rsid w:val="00146A22"/>
    <w:rsid w:val="001529B9"/>
    <w:rsid w:val="00162E97"/>
    <w:rsid w:val="001665DC"/>
    <w:rsid w:val="001C1BF8"/>
    <w:rsid w:val="001C7598"/>
    <w:rsid w:val="002432D0"/>
    <w:rsid w:val="0024702E"/>
    <w:rsid w:val="002626B9"/>
    <w:rsid w:val="002D429B"/>
    <w:rsid w:val="002F018D"/>
    <w:rsid w:val="00311A54"/>
    <w:rsid w:val="0032460F"/>
    <w:rsid w:val="00335CFA"/>
    <w:rsid w:val="00335D8E"/>
    <w:rsid w:val="0034044A"/>
    <w:rsid w:val="003E6271"/>
    <w:rsid w:val="00423B4D"/>
    <w:rsid w:val="004337CE"/>
    <w:rsid w:val="00442F2B"/>
    <w:rsid w:val="00484BC5"/>
    <w:rsid w:val="004B0ED0"/>
    <w:rsid w:val="004C5E83"/>
    <w:rsid w:val="005215F0"/>
    <w:rsid w:val="00576D29"/>
    <w:rsid w:val="005B0926"/>
    <w:rsid w:val="005F5E83"/>
    <w:rsid w:val="005F6656"/>
    <w:rsid w:val="00602675"/>
    <w:rsid w:val="00682439"/>
    <w:rsid w:val="006A5F9C"/>
    <w:rsid w:val="006D1EEA"/>
    <w:rsid w:val="00754898"/>
    <w:rsid w:val="00785653"/>
    <w:rsid w:val="007B44FB"/>
    <w:rsid w:val="007C7C1C"/>
    <w:rsid w:val="00824008"/>
    <w:rsid w:val="00852528"/>
    <w:rsid w:val="0089190F"/>
    <w:rsid w:val="008A256E"/>
    <w:rsid w:val="008B4FD3"/>
    <w:rsid w:val="00902CE9"/>
    <w:rsid w:val="00922B2E"/>
    <w:rsid w:val="00930446"/>
    <w:rsid w:val="009508B1"/>
    <w:rsid w:val="00965DA8"/>
    <w:rsid w:val="009A7E89"/>
    <w:rsid w:val="009D0C3E"/>
    <w:rsid w:val="00A17EBE"/>
    <w:rsid w:val="00A433AD"/>
    <w:rsid w:val="00A566A9"/>
    <w:rsid w:val="00A75107"/>
    <w:rsid w:val="00AB52BE"/>
    <w:rsid w:val="00AD00DC"/>
    <w:rsid w:val="00B02CAA"/>
    <w:rsid w:val="00B232CD"/>
    <w:rsid w:val="00B309E7"/>
    <w:rsid w:val="00B35B0A"/>
    <w:rsid w:val="00B4465F"/>
    <w:rsid w:val="00B91033"/>
    <w:rsid w:val="00C0329C"/>
    <w:rsid w:val="00C1269A"/>
    <w:rsid w:val="00C822DE"/>
    <w:rsid w:val="00CC285D"/>
    <w:rsid w:val="00CD231F"/>
    <w:rsid w:val="00CE2014"/>
    <w:rsid w:val="00D63AAD"/>
    <w:rsid w:val="00DA3D0C"/>
    <w:rsid w:val="00DA48F7"/>
    <w:rsid w:val="00DE07E2"/>
    <w:rsid w:val="00DF3C51"/>
    <w:rsid w:val="00DF442F"/>
    <w:rsid w:val="00E05E81"/>
    <w:rsid w:val="00E23494"/>
    <w:rsid w:val="00E24706"/>
    <w:rsid w:val="00E250D3"/>
    <w:rsid w:val="00E452A5"/>
    <w:rsid w:val="00E72D3F"/>
    <w:rsid w:val="00EC5E41"/>
    <w:rsid w:val="00F0516E"/>
    <w:rsid w:val="00F160DE"/>
    <w:rsid w:val="00F32445"/>
    <w:rsid w:val="00F548A7"/>
    <w:rsid w:val="00FA5861"/>
    <w:rsid w:val="00FC73EC"/>
    <w:rsid w:val="00FD1B6E"/>
    <w:rsid w:val="00FD4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A3779-423A-44FF-BFEF-2DB218B2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5CF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11"/>
    <w:uiPriority w:val="99"/>
    <w:rsid w:val="00CD231F"/>
    <w:rPr>
      <w:spacing w:val="4"/>
      <w:sz w:val="25"/>
      <w:szCs w:val="25"/>
      <w:shd w:val="clear" w:color="auto" w:fill="FFFFFF"/>
    </w:rPr>
  </w:style>
  <w:style w:type="paragraph" w:customStyle="1" w:styleId="11">
    <w:name w:val="Оглавление1"/>
    <w:basedOn w:val="a"/>
    <w:link w:val="a3"/>
    <w:uiPriority w:val="99"/>
    <w:rsid w:val="00CD231F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2">
    <w:name w:val="Основной текст Знак1"/>
    <w:basedOn w:val="a0"/>
    <w:link w:val="a4"/>
    <w:uiPriority w:val="99"/>
    <w:rsid w:val="00CD231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12"/>
    <w:uiPriority w:val="99"/>
    <w:rsid w:val="00CD231F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CD2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5E41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965DA8"/>
    <w:rPr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3E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E62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E6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E62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62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5CF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contr3</cp:lastModifiedBy>
  <cp:revision>8</cp:revision>
  <cp:lastPrinted>2023-12-21T03:21:00Z</cp:lastPrinted>
  <dcterms:created xsi:type="dcterms:W3CDTF">2022-02-14T04:15:00Z</dcterms:created>
  <dcterms:modified xsi:type="dcterms:W3CDTF">2023-12-21T03:22:00Z</dcterms:modified>
</cp:coreProperties>
</file>