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FAE" w:rsidRPr="00761FAE" w:rsidRDefault="00761FAE" w:rsidP="00761FAE">
      <w:pPr>
        <w:jc w:val="center"/>
        <w:rPr>
          <w:rFonts w:ascii="Times New Roman" w:hAnsi="Times New Roman"/>
          <w:b/>
          <w:spacing w:val="20"/>
          <w:sz w:val="28"/>
          <w:szCs w:val="28"/>
        </w:rPr>
      </w:pPr>
      <w:r w:rsidRPr="00761FAE">
        <w:rPr>
          <w:rFonts w:ascii="Times New Roman" w:hAnsi="Times New Roman"/>
          <w:b/>
          <w:spacing w:val="20"/>
          <w:sz w:val="28"/>
          <w:szCs w:val="28"/>
        </w:rPr>
        <w:t>ПАНКРУШИХИНСКИЙ РАЙОННЫЙ СОВЕТ ДЕПУТАТОВ</w:t>
      </w:r>
    </w:p>
    <w:p w:rsidR="00761FAE" w:rsidRPr="00761FAE" w:rsidRDefault="00761FAE" w:rsidP="00761FAE">
      <w:pPr>
        <w:jc w:val="center"/>
        <w:rPr>
          <w:rFonts w:ascii="Times New Roman" w:hAnsi="Times New Roman"/>
          <w:b/>
          <w:spacing w:val="20"/>
          <w:sz w:val="28"/>
          <w:szCs w:val="28"/>
        </w:rPr>
      </w:pPr>
      <w:r w:rsidRPr="00761FAE">
        <w:rPr>
          <w:rFonts w:ascii="Times New Roman" w:hAnsi="Times New Roman"/>
          <w:b/>
          <w:spacing w:val="20"/>
          <w:sz w:val="28"/>
          <w:szCs w:val="28"/>
        </w:rPr>
        <w:t>АЛТАЙСКОГО КРАЯ</w:t>
      </w:r>
    </w:p>
    <w:p w:rsidR="00761FAE" w:rsidRPr="00761FAE" w:rsidRDefault="00761FAE" w:rsidP="00761FAE">
      <w:pPr>
        <w:jc w:val="center"/>
        <w:rPr>
          <w:rFonts w:ascii="Times New Roman" w:hAnsi="Times New Roman"/>
          <w:b/>
          <w:spacing w:val="84"/>
          <w:sz w:val="28"/>
          <w:szCs w:val="28"/>
        </w:rPr>
      </w:pPr>
    </w:p>
    <w:p w:rsidR="00543C8F" w:rsidRDefault="00543C8F" w:rsidP="00761FAE">
      <w:pPr>
        <w:jc w:val="center"/>
        <w:rPr>
          <w:rFonts w:cs="Arial"/>
          <w:b/>
          <w:spacing w:val="60"/>
          <w:sz w:val="28"/>
          <w:szCs w:val="28"/>
        </w:rPr>
      </w:pPr>
    </w:p>
    <w:p w:rsidR="00761FAE" w:rsidRPr="008E2A48" w:rsidRDefault="00761FAE" w:rsidP="00761FAE">
      <w:pPr>
        <w:jc w:val="center"/>
        <w:rPr>
          <w:rFonts w:cs="Arial"/>
          <w:b/>
          <w:spacing w:val="60"/>
          <w:sz w:val="28"/>
          <w:szCs w:val="28"/>
        </w:rPr>
      </w:pPr>
      <w:r w:rsidRPr="008E2A48">
        <w:rPr>
          <w:rFonts w:cs="Arial"/>
          <w:b/>
          <w:spacing w:val="60"/>
          <w:sz w:val="28"/>
          <w:szCs w:val="28"/>
        </w:rPr>
        <w:t>РЕШЕНИЕ</w:t>
      </w:r>
    </w:p>
    <w:p w:rsidR="00761FAE" w:rsidRPr="00761FAE" w:rsidRDefault="00761FAE" w:rsidP="00761FAE">
      <w:pPr>
        <w:jc w:val="center"/>
        <w:rPr>
          <w:rFonts w:ascii="Times New Roman" w:hAnsi="Times New Roman"/>
          <w:b/>
          <w:spacing w:val="84"/>
          <w:sz w:val="26"/>
          <w:szCs w:val="26"/>
        </w:rPr>
      </w:pPr>
    </w:p>
    <w:p w:rsidR="00761FAE" w:rsidRPr="00761FAE" w:rsidRDefault="00761FAE" w:rsidP="00761FAE">
      <w:pPr>
        <w:jc w:val="center"/>
        <w:rPr>
          <w:rFonts w:ascii="Times New Roman" w:hAnsi="Times New Roman"/>
          <w:b/>
          <w:spacing w:val="84"/>
          <w:sz w:val="28"/>
          <w:szCs w:val="28"/>
        </w:rPr>
      </w:pPr>
    </w:p>
    <w:p w:rsidR="00761FAE" w:rsidRPr="00761FAE" w:rsidRDefault="00543C8F" w:rsidP="00761FAE">
      <w:pPr>
        <w:tabs>
          <w:tab w:val="left" w:pos="567"/>
          <w:tab w:val="left" w:pos="2410"/>
          <w:tab w:val="left" w:pos="8789"/>
          <w:tab w:val="left" w:pos="9639"/>
        </w:tabs>
        <w:jc w:val="both"/>
        <w:rPr>
          <w:rFonts w:ascii="Times New Roman" w:hAnsi="Times New Roman"/>
          <w:sz w:val="28"/>
          <w:szCs w:val="28"/>
        </w:rPr>
      </w:pPr>
      <w:r>
        <w:rPr>
          <w:rFonts w:ascii="Times New Roman" w:hAnsi="Times New Roman"/>
          <w:sz w:val="28"/>
          <w:szCs w:val="28"/>
        </w:rPr>
        <w:t>22</w:t>
      </w:r>
      <w:r w:rsidR="006C2EBB">
        <w:rPr>
          <w:rFonts w:ascii="Times New Roman" w:hAnsi="Times New Roman"/>
          <w:sz w:val="28"/>
          <w:szCs w:val="28"/>
        </w:rPr>
        <w:t>.</w:t>
      </w:r>
      <w:r>
        <w:rPr>
          <w:rFonts w:ascii="Times New Roman" w:hAnsi="Times New Roman"/>
          <w:sz w:val="28"/>
          <w:szCs w:val="28"/>
        </w:rPr>
        <w:t>12</w:t>
      </w:r>
      <w:r w:rsidR="006C2EBB">
        <w:rPr>
          <w:rFonts w:ascii="Times New Roman" w:hAnsi="Times New Roman"/>
          <w:sz w:val="28"/>
          <w:szCs w:val="28"/>
        </w:rPr>
        <w:t>.</w:t>
      </w:r>
      <w:r w:rsidR="00862F62">
        <w:rPr>
          <w:rFonts w:ascii="Times New Roman" w:hAnsi="Times New Roman"/>
          <w:sz w:val="28"/>
          <w:szCs w:val="28"/>
        </w:rPr>
        <w:t>2023</w:t>
      </w:r>
      <w:r w:rsidR="00761FAE" w:rsidRPr="00761FAE">
        <w:rPr>
          <w:rFonts w:ascii="Times New Roman" w:hAnsi="Times New Roman"/>
          <w:sz w:val="28"/>
          <w:szCs w:val="28"/>
        </w:rPr>
        <w:t xml:space="preserve">                                                                         </w:t>
      </w:r>
      <w:r>
        <w:rPr>
          <w:rFonts w:ascii="Times New Roman" w:hAnsi="Times New Roman"/>
          <w:sz w:val="28"/>
          <w:szCs w:val="28"/>
        </w:rPr>
        <w:t xml:space="preserve">                          </w:t>
      </w:r>
      <w:r w:rsidR="006C2EBB">
        <w:rPr>
          <w:rFonts w:ascii="Times New Roman" w:hAnsi="Times New Roman"/>
          <w:sz w:val="28"/>
          <w:szCs w:val="28"/>
        </w:rPr>
        <w:t xml:space="preserve">  </w:t>
      </w:r>
      <w:r w:rsidR="00761FAE">
        <w:rPr>
          <w:rFonts w:ascii="Times New Roman" w:hAnsi="Times New Roman"/>
          <w:sz w:val="28"/>
          <w:szCs w:val="28"/>
        </w:rPr>
        <w:t>№</w:t>
      </w:r>
      <w:r>
        <w:rPr>
          <w:rFonts w:ascii="Times New Roman" w:hAnsi="Times New Roman"/>
          <w:sz w:val="28"/>
          <w:szCs w:val="28"/>
        </w:rPr>
        <w:t xml:space="preserve"> 62</w:t>
      </w:r>
      <w:r w:rsidR="006C2EBB">
        <w:rPr>
          <w:rFonts w:ascii="Times New Roman" w:hAnsi="Times New Roman"/>
          <w:sz w:val="28"/>
          <w:szCs w:val="28"/>
        </w:rPr>
        <w:t>РС</w:t>
      </w:r>
    </w:p>
    <w:p w:rsidR="00761FAE" w:rsidRPr="008E2A48" w:rsidRDefault="00761FAE" w:rsidP="00761FAE">
      <w:pPr>
        <w:tabs>
          <w:tab w:val="left" w:pos="567"/>
          <w:tab w:val="left" w:pos="2410"/>
          <w:tab w:val="left" w:pos="4536"/>
          <w:tab w:val="left" w:pos="7938"/>
        </w:tabs>
        <w:jc w:val="center"/>
        <w:rPr>
          <w:rFonts w:cs="Arial"/>
          <w:b/>
        </w:rPr>
      </w:pPr>
      <w:r w:rsidRPr="008E2A48">
        <w:rPr>
          <w:rFonts w:cs="Arial"/>
          <w:b/>
        </w:rPr>
        <w:t>с. Панкрушиха</w:t>
      </w:r>
    </w:p>
    <w:p w:rsidR="00050659" w:rsidRPr="00050659" w:rsidRDefault="00050659" w:rsidP="00050659">
      <w:pPr>
        <w:tabs>
          <w:tab w:val="left" w:pos="4253"/>
        </w:tabs>
        <w:ind w:right="5544"/>
        <w:jc w:val="both"/>
        <w:rPr>
          <w:rFonts w:ascii="Times New Roman" w:hAnsi="Times New Roman"/>
          <w:sz w:val="28"/>
          <w:szCs w:val="28"/>
        </w:rPr>
      </w:pPr>
    </w:p>
    <w:p w:rsidR="00050659" w:rsidRPr="00050659" w:rsidRDefault="00050659" w:rsidP="00050659">
      <w:pPr>
        <w:tabs>
          <w:tab w:val="left" w:pos="4253"/>
        </w:tabs>
        <w:ind w:right="5544"/>
        <w:jc w:val="both"/>
        <w:rPr>
          <w:rFonts w:ascii="Times New Roman" w:hAnsi="Times New Roman"/>
          <w:sz w:val="28"/>
          <w:szCs w:val="28"/>
        </w:rPr>
      </w:pPr>
    </w:p>
    <w:p w:rsidR="00050659" w:rsidRPr="00050659" w:rsidRDefault="00050659" w:rsidP="00050659">
      <w:pPr>
        <w:tabs>
          <w:tab w:val="left" w:pos="4253"/>
        </w:tabs>
        <w:ind w:right="5544"/>
        <w:jc w:val="both"/>
        <w:rPr>
          <w:rFonts w:ascii="Times New Roman" w:hAnsi="Times New Roman"/>
          <w:sz w:val="28"/>
          <w:szCs w:val="28"/>
        </w:rPr>
      </w:pPr>
    </w:p>
    <w:p w:rsidR="00050659" w:rsidRPr="00160B2C" w:rsidRDefault="00050659" w:rsidP="00050659">
      <w:pPr>
        <w:spacing w:line="240" w:lineRule="exact"/>
        <w:ind w:right="5386"/>
        <w:jc w:val="both"/>
        <w:rPr>
          <w:rFonts w:ascii="Times New Roman" w:hAnsi="Times New Roman"/>
          <w:sz w:val="28"/>
          <w:szCs w:val="28"/>
        </w:rPr>
      </w:pPr>
      <w:r w:rsidRPr="00160B2C">
        <w:rPr>
          <w:rFonts w:ascii="Times New Roman" w:hAnsi="Times New Roman"/>
          <w:sz w:val="28"/>
          <w:szCs w:val="28"/>
        </w:rPr>
        <w:t xml:space="preserve">Об утверждении Положения о муниципальном земельном контроле </w:t>
      </w:r>
      <w:r w:rsidR="00B146F8" w:rsidRPr="00160B2C">
        <w:rPr>
          <w:rFonts w:ascii="Times New Roman" w:hAnsi="Times New Roman"/>
          <w:sz w:val="28"/>
          <w:szCs w:val="28"/>
        </w:rPr>
        <w:t>на территории</w:t>
      </w:r>
      <w:r w:rsidRPr="00160B2C">
        <w:rPr>
          <w:rFonts w:ascii="Times New Roman" w:hAnsi="Times New Roman"/>
          <w:sz w:val="28"/>
          <w:szCs w:val="28"/>
        </w:rPr>
        <w:t xml:space="preserve"> муниципального образования Панкрушихинский район Алтайского края</w:t>
      </w:r>
    </w:p>
    <w:p w:rsidR="00050659" w:rsidRPr="00160B2C" w:rsidRDefault="00050659" w:rsidP="00050659">
      <w:pPr>
        <w:jc w:val="both"/>
        <w:rPr>
          <w:rFonts w:ascii="Times New Roman" w:hAnsi="Times New Roman"/>
          <w:sz w:val="28"/>
          <w:szCs w:val="28"/>
        </w:rPr>
      </w:pPr>
    </w:p>
    <w:p w:rsidR="00050659" w:rsidRPr="00160B2C" w:rsidRDefault="00050659" w:rsidP="00050659">
      <w:pPr>
        <w:jc w:val="both"/>
        <w:rPr>
          <w:rFonts w:ascii="Times New Roman" w:hAnsi="Times New Roman"/>
          <w:sz w:val="28"/>
          <w:szCs w:val="28"/>
        </w:rPr>
      </w:pPr>
    </w:p>
    <w:p w:rsidR="00761FAE" w:rsidRPr="00160B2C" w:rsidRDefault="006F16EA" w:rsidP="00761FAE">
      <w:pPr>
        <w:ind w:firstLine="709"/>
        <w:jc w:val="both"/>
        <w:rPr>
          <w:rFonts w:ascii="Times New Roman" w:hAnsi="Times New Roman"/>
          <w:color w:val="auto"/>
          <w:sz w:val="28"/>
          <w:szCs w:val="28"/>
        </w:rPr>
      </w:pPr>
      <w:r w:rsidRPr="00160B2C">
        <w:rPr>
          <w:rFonts w:ascii="Times New Roman" w:hAnsi="Times New Roman"/>
          <w:color w:val="auto"/>
          <w:sz w:val="28"/>
          <w:szCs w:val="28"/>
          <w:shd w:val="clear" w:color="auto" w:fill="FFFFFF"/>
        </w:rPr>
        <w:t>В соответствии со </w:t>
      </w:r>
      <w:hyperlink r:id="rId8" w:anchor="BQK0OV" w:history="1">
        <w:r w:rsidRPr="00160B2C">
          <w:rPr>
            <w:rFonts w:ascii="Times New Roman" w:hAnsi="Times New Roman"/>
            <w:color w:val="auto"/>
            <w:sz w:val="28"/>
            <w:szCs w:val="28"/>
            <w:shd w:val="clear" w:color="auto" w:fill="FFFFFF"/>
          </w:rPr>
          <w:t>статьей 72 Земельного кодекса Российской Федерации</w:t>
        </w:r>
      </w:hyperlink>
      <w:r w:rsidRPr="00160B2C">
        <w:rPr>
          <w:rFonts w:ascii="Times New Roman" w:hAnsi="Times New Roman"/>
          <w:color w:val="auto"/>
          <w:sz w:val="28"/>
          <w:szCs w:val="28"/>
          <w:shd w:val="clear" w:color="auto" w:fill="FFFFFF"/>
        </w:rPr>
        <w:t>, </w:t>
      </w:r>
      <w:hyperlink r:id="rId9" w:anchor="64U0IK" w:history="1">
        <w:r w:rsidRPr="00160B2C">
          <w:rPr>
            <w:rFonts w:ascii="Times New Roman" w:hAnsi="Times New Roman"/>
            <w:color w:val="auto"/>
            <w:sz w:val="28"/>
            <w:szCs w:val="28"/>
            <w:shd w:val="clear" w:color="auto" w:fill="FFFFFF"/>
          </w:rPr>
          <w:t>федеральными законами от 31.07.2020 N 248-ФЗ "О государственном контроле (надзоре) и муниципальном контроле в Российской Федерации"</w:t>
        </w:r>
      </w:hyperlink>
      <w:r w:rsidRPr="00160B2C">
        <w:rPr>
          <w:rFonts w:ascii="Times New Roman" w:hAnsi="Times New Roman"/>
          <w:color w:val="auto"/>
          <w:sz w:val="28"/>
          <w:szCs w:val="28"/>
          <w:shd w:val="clear" w:color="auto" w:fill="FFFFFF"/>
        </w:rPr>
        <w:t xml:space="preserve">, от 06.09.2003 N 131-ФЗ "Об общих принципах организации местного самоуправления в Российской Федерации", </w:t>
      </w:r>
      <w:r w:rsidR="00050659" w:rsidRPr="00160B2C">
        <w:rPr>
          <w:rFonts w:ascii="Times New Roman" w:hAnsi="Times New Roman"/>
          <w:color w:val="auto"/>
          <w:sz w:val="28"/>
          <w:szCs w:val="28"/>
        </w:rPr>
        <w:t xml:space="preserve">руководствуясь Уставом муниципального образования Панкрушихинский район Алтайского края, </w:t>
      </w:r>
      <w:r w:rsidR="00761FAE" w:rsidRPr="00160B2C">
        <w:rPr>
          <w:rFonts w:ascii="Times New Roman" w:hAnsi="Times New Roman"/>
          <w:color w:val="auto"/>
          <w:sz w:val="28"/>
          <w:szCs w:val="28"/>
        </w:rPr>
        <w:t>Панкрушихинский районный Совет депутатов</w:t>
      </w:r>
    </w:p>
    <w:p w:rsidR="00761FAE" w:rsidRPr="00160B2C" w:rsidRDefault="00761FAE" w:rsidP="00761FAE">
      <w:pPr>
        <w:jc w:val="center"/>
        <w:rPr>
          <w:rFonts w:ascii="Times New Roman" w:hAnsi="Times New Roman"/>
          <w:sz w:val="28"/>
          <w:szCs w:val="28"/>
        </w:rPr>
      </w:pPr>
    </w:p>
    <w:p w:rsidR="00761FAE" w:rsidRPr="00160B2C" w:rsidRDefault="00761FAE" w:rsidP="00761FAE">
      <w:pPr>
        <w:jc w:val="center"/>
        <w:rPr>
          <w:rFonts w:ascii="Times New Roman" w:hAnsi="Times New Roman"/>
          <w:sz w:val="28"/>
          <w:szCs w:val="28"/>
        </w:rPr>
      </w:pPr>
      <w:r w:rsidRPr="00160B2C">
        <w:rPr>
          <w:rFonts w:ascii="Times New Roman" w:hAnsi="Times New Roman"/>
          <w:sz w:val="28"/>
          <w:szCs w:val="28"/>
        </w:rPr>
        <w:t>РЕШИЛ:</w:t>
      </w:r>
    </w:p>
    <w:p w:rsidR="00761FAE" w:rsidRPr="00160B2C" w:rsidRDefault="00761FAE" w:rsidP="00050659">
      <w:pPr>
        <w:tabs>
          <w:tab w:val="left" w:pos="1134"/>
        </w:tabs>
        <w:ind w:firstLine="709"/>
        <w:jc w:val="both"/>
        <w:rPr>
          <w:rFonts w:ascii="Times New Roman" w:hAnsi="Times New Roman"/>
          <w:sz w:val="28"/>
          <w:szCs w:val="28"/>
        </w:rPr>
      </w:pPr>
    </w:p>
    <w:p w:rsidR="00050659" w:rsidRPr="00160B2C" w:rsidRDefault="000D3744" w:rsidP="00644800">
      <w:pPr>
        <w:tabs>
          <w:tab w:val="left" w:pos="1134"/>
        </w:tabs>
        <w:ind w:firstLine="709"/>
        <w:jc w:val="both"/>
        <w:rPr>
          <w:rFonts w:ascii="Times New Roman" w:hAnsi="Times New Roman"/>
          <w:sz w:val="28"/>
          <w:szCs w:val="28"/>
        </w:rPr>
      </w:pPr>
      <w:r w:rsidRPr="00160B2C">
        <w:rPr>
          <w:rFonts w:ascii="Times New Roman" w:hAnsi="Times New Roman"/>
          <w:sz w:val="28"/>
          <w:szCs w:val="28"/>
        </w:rPr>
        <w:t>1.</w:t>
      </w:r>
      <w:r w:rsidRPr="00160B2C">
        <w:rPr>
          <w:rFonts w:ascii="Times New Roman" w:hAnsi="Times New Roman"/>
          <w:sz w:val="28"/>
          <w:szCs w:val="28"/>
        </w:rPr>
        <w:tab/>
        <w:t xml:space="preserve">Утвердить Положение о муниципальном земельном контроле </w:t>
      </w:r>
      <w:r w:rsidR="00B146F8" w:rsidRPr="00160B2C">
        <w:rPr>
          <w:rFonts w:ascii="Times New Roman" w:hAnsi="Times New Roman"/>
          <w:sz w:val="28"/>
          <w:szCs w:val="28"/>
        </w:rPr>
        <w:t xml:space="preserve">на территории </w:t>
      </w:r>
      <w:r w:rsidRPr="00160B2C">
        <w:rPr>
          <w:rFonts w:ascii="Times New Roman" w:hAnsi="Times New Roman"/>
          <w:sz w:val="28"/>
          <w:szCs w:val="28"/>
        </w:rPr>
        <w:t xml:space="preserve">муниципального образования Панкрушихинский район Алтайского края </w:t>
      </w:r>
      <w:r w:rsidR="00050659" w:rsidRPr="00160B2C">
        <w:rPr>
          <w:rFonts w:ascii="Times New Roman" w:hAnsi="Times New Roman"/>
          <w:sz w:val="28"/>
          <w:szCs w:val="28"/>
        </w:rPr>
        <w:t>(прилагается).</w:t>
      </w:r>
    </w:p>
    <w:p w:rsidR="00F34C27" w:rsidRDefault="00C25013" w:rsidP="00F34C27">
      <w:pPr>
        <w:ind w:firstLine="709"/>
        <w:jc w:val="both"/>
        <w:rPr>
          <w:rFonts w:ascii="Times New Roman" w:hAnsi="Times New Roman"/>
          <w:sz w:val="28"/>
          <w:szCs w:val="28"/>
        </w:rPr>
      </w:pPr>
      <w:r w:rsidRPr="00160B2C">
        <w:rPr>
          <w:rFonts w:ascii="Times New Roman" w:hAnsi="Times New Roman"/>
          <w:bCs/>
          <w:sz w:val="28"/>
          <w:szCs w:val="28"/>
        </w:rPr>
        <w:t xml:space="preserve">2. </w:t>
      </w:r>
      <w:r w:rsidR="00F34C27">
        <w:rPr>
          <w:rFonts w:ascii="Times New Roman" w:hAnsi="Times New Roman"/>
          <w:sz w:val="28"/>
          <w:szCs w:val="28"/>
        </w:rPr>
        <w:t xml:space="preserve">   </w:t>
      </w:r>
      <w:r w:rsidR="00F34C27" w:rsidRPr="000E78DE">
        <w:rPr>
          <w:rFonts w:ascii="Times New Roman" w:hAnsi="Times New Roman"/>
          <w:sz w:val="28"/>
          <w:szCs w:val="28"/>
        </w:rPr>
        <w:t>Настоящее решение направить главе района для подписания</w:t>
      </w:r>
      <w:r w:rsidR="007158D9">
        <w:rPr>
          <w:rFonts w:ascii="Times New Roman" w:hAnsi="Times New Roman"/>
          <w:sz w:val="28"/>
          <w:szCs w:val="28"/>
        </w:rPr>
        <w:t>.</w:t>
      </w:r>
    </w:p>
    <w:p w:rsidR="00F34C27" w:rsidRDefault="00F34C27" w:rsidP="00644800">
      <w:pPr>
        <w:ind w:firstLine="709"/>
        <w:jc w:val="both"/>
        <w:rPr>
          <w:rFonts w:ascii="Times New Roman" w:hAnsi="Times New Roman"/>
          <w:sz w:val="28"/>
          <w:szCs w:val="28"/>
        </w:rPr>
      </w:pPr>
    </w:p>
    <w:p w:rsidR="00E97AB8" w:rsidRPr="00160B2C" w:rsidRDefault="00E97AB8" w:rsidP="00050659">
      <w:pPr>
        <w:tabs>
          <w:tab w:val="left" w:pos="8222"/>
          <w:tab w:val="left" w:pos="8364"/>
        </w:tabs>
        <w:jc w:val="both"/>
        <w:rPr>
          <w:rFonts w:ascii="Times New Roman" w:hAnsi="Times New Roman"/>
          <w:sz w:val="28"/>
          <w:szCs w:val="28"/>
        </w:rPr>
      </w:pPr>
    </w:p>
    <w:p w:rsidR="00E97AB8" w:rsidRPr="00160B2C" w:rsidRDefault="00E97AB8" w:rsidP="00050659">
      <w:pPr>
        <w:tabs>
          <w:tab w:val="left" w:pos="8222"/>
          <w:tab w:val="left" w:pos="8364"/>
        </w:tabs>
        <w:jc w:val="both"/>
        <w:rPr>
          <w:rFonts w:ascii="Times New Roman" w:hAnsi="Times New Roman"/>
          <w:sz w:val="28"/>
          <w:szCs w:val="28"/>
        </w:rPr>
      </w:pPr>
    </w:p>
    <w:p w:rsidR="00E97AB8" w:rsidRPr="00160B2C" w:rsidRDefault="00E97AB8" w:rsidP="00050659">
      <w:pPr>
        <w:tabs>
          <w:tab w:val="left" w:pos="8222"/>
          <w:tab w:val="left" w:pos="8364"/>
        </w:tabs>
        <w:jc w:val="both"/>
        <w:rPr>
          <w:rFonts w:ascii="Times New Roman" w:hAnsi="Times New Roman"/>
          <w:sz w:val="28"/>
          <w:szCs w:val="28"/>
        </w:rPr>
      </w:pPr>
    </w:p>
    <w:p w:rsidR="00761FAE" w:rsidRPr="00160B2C" w:rsidRDefault="00761FAE" w:rsidP="00761FAE">
      <w:pPr>
        <w:pStyle w:val="HTML"/>
        <w:tabs>
          <w:tab w:val="clear" w:pos="1832"/>
          <w:tab w:val="clear" w:pos="2748"/>
          <w:tab w:val="clear" w:pos="3664"/>
          <w:tab w:val="clear" w:pos="4580"/>
          <w:tab w:val="clear" w:pos="5496"/>
          <w:tab w:val="clear" w:pos="6412"/>
          <w:tab w:val="clear" w:pos="7328"/>
          <w:tab w:val="clear" w:pos="8244"/>
          <w:tab w:val="left" w:pos="8222"/>
          <w:tab w:val="left" w:pos="8364"/>
          <w:tab w:val="left" w:pos="8931"/>
        </w:tabs>
        <w:jc w:val="both"/>
        <w:rPr>
          <w:rFonts w:ascii="Times New Roman" w:hAnsi="Times New Roman" w:cs="Times New Roman"/>
          <w:sz w:val="28"/>
          <w:szCs w:val="28"/>
        </w:rPr>
      </w:pPr>
      <w:r w:rsidRPr="00160B2C">
        <w:rPr>
          <w:rFonts w:ascii="Times New Roman" w:hAnsi="Times New Roman" w:cs="Times New Roman"/>
          <w:sz w:val="28"/>
          <w:szCs w:val="28"/>
        </w:rPr>
        <w:t>Председатель Панкрушихинского</w:t>
      </w:r>
    </w:p>
    <w:p w:rsidR="00761FAE" w:rsidRPr="00160B2C" w:rsidRDefault="00761FAE" w:rsidP="00761FAE">
      <w:pPr>
        <w:pStyle w:val="HTML"/>
        <w:tabs>
          <w:tab w:val="clear" w:pos="1832"/>
          <w:tab w:val="clear" w:pos="2748"/>
          <w:tab w:val="clear" w:pos="3664"/>
          <w:tab w:val="clear" w:pos="4580"/>
          <w:tab w:val="clear" w:pos="5496"/>
          <w:tab w:val="clear" w:pos="6412"/>
          <w:tab w:val="clear" w:pos="7328"/>
          <w:tab w:val="clear" w:pos="8244"/>
          <w:tab w:val="left" w:pos="8222"/>
          <w:tab w:val="left" w:pos="8364"/>
          <w:tab w:val="left" w:pos="8931"/>
        </w:tabs>
        <w:jc w:val="both"/>
        <w:rPr>
          <w:rFonts w:ascii="Times New Roman" w:hAnsi="Times New Roman" w:cs="Times New Roman"/>
          <w:sz w:val="28"/>
          <w:szCs w:val="28"/>
        </w:rPr>
      </w:pPr>
      <w:r w:rsidRPr="00160B2C">
        <w:rPr>
          <w:rFonts w:ascii="Times New Roman" w:hAnsi="Times New Roman" w:cs="Times New Roman"/>
          <w:sz w:val="28"/>
          <w:szCs w:val="28"/>
        </w:rPr>
        <w:t xml:space="preserve">районного Совета депутатов                              </w:t>
      </w:r>
      <w:r w:rsidR="001E63B0" w:rsidRPr="00160B2C">
        <w:rPr>
          <w:rFonts w:ascii="Times New Roman" w:hAnsi="Times New Roman" w:cs="Times New Roman"/>
          <w:sz w:val="28"/>
          <w:szCs w:val="28"/>
        </w:rPr>
        <w:t xml:space="preserve">                              </w:t>
      </w:r>
      <w:r w:rsidR="007158D9">
        <w:rPr>
          <w:rFonts w:ascii="Times New Roman" w:hAnsi="Times New Roman" w:cs="Times New Roman"/>
          <w:sz w:val="28"/>
          <w:szCs w:val="28"/>
        </w:rPr>
        <w:t xml:space="preserve">    </w:t>
      </w:r>
      <w:r w:rsidR="001E63B0" w:rsidRPr="00160B2C">
        <w:rPr>
          <w:rFonts w:ascii="Times New Roman" w:hAnsi="Times New Roman" w:cs="Times New Roman"/>
          <w:sz w:val="28"/>
          <w:szCs w:val="28"/>
        </w:rPr>
        <w:t xml:space="preserve"> Д</w:t>
      </w:r>
      <w:r w:rsidRPr="00160B2C">
        <w:rPr>
          <w:rFonts w:ascii="Times New Roman" w:hAnsi="Times New Roman" w:cs="Times New Roman"/>
          <w:sz w:val="28"/>
          <w:szCs w:val="28"/>
        </w:rPr>
        <w:t>.</w:t>
      </w:r>
      <w:r w:rsidR="001E63B0" w:rsidRPr="00160B2C">
        <w:rPr>
          <w:rFonts w:ascii="Times New Roman" w:hAnsi="Times New Roman" w:cs="Times New Roman"/>
          <w:sz w:val="28"/>
          <w:szCs w:val="28"/>
        </w:rPr>
        <w:t>С</w:t>
      </w:r>
      <w:r w:rsidRPr="00160B2C">
        <w:rPr>
          <w:rFonts w:ascii="Times New Roman" w:hAnsi="Times New Roman" w:cs="Times New Roman"/>
          <w:sz w:val="28"/>
          <w:szCs w:val="28"/>
        </w:rPr>
        <w:t xml:space="preserve">. </w:t>
      </w:r>
      <w:r w:rsidR="001E63B0" w:rsidRPr="00160B2C">
        <w:rPr>
          <w:rFonts w:ascii="Times New Roman" w:hAnsi="Times New Roman" w:cs="Times New Roman"/>
          <w:sz w:val="28"/>
          <w:szCs w:val="28"/>
        </w:rPr>
        <w:t>Горин</w:t>
      </w:r>
    </w:p>
    <w:p w:rsidR="00CE38F4" w:rsidRPr="00160B2C" w:rsidRDefault="00CE38F4" w:rsidP="009C0756">
      <w:pPr>
        <w:autoSpaceDE w:val="0"/>
        <w:autoSpaceDN w:val="0"/>
        <w:adjustRightInd w:val="0"/>
        <w:spacing w:after="40" w:line="240" w:lineRule="exact"/>
        <w:outlineLvl w:val="5"/>
        <w:rPr>
          <w:rFonts w:ascii="Times New Roman" w:hAnsi="Times New Roman"/>
          <w:sz w:val="28"/>
          <w:szCs w:val="28"/>
          <w:lang w:eastAsia="en-US"/>
        </w:rPr>
      </w:pPr>
      <w:bookmarkStart w:id="0" w:name="Par35"/>
      <w:bookmarkEnd w:id="0"/>
    </w:p>
    <w:p w:rsidR="007158D9" w:rsidRDefault="007158D9" w:rsidP="00E97AB8">
      <w:pPr>
        <w:autoSpaceDE w:val="0"/>
        <w:autoSpaceDN w:val="0"/>
        <w:adjustRightInd w:val="0"/>
        <w:spacing w:after="40" w:line="240" w:lineRule="exact"/>
        <w:ind w:left="-4468" w:firstLine="9713"/>
        <w:outlineLvl w:val="5"/>
        <w:rPr>
          <w:rFonts w:ascii="Times New Roman" w:hAnsi="Times New Roman"/>
          <w:sz w:val="28"/>
          <w:szCs w:val="28"/>
          <w:lang w:eastAsia="en-US"/>
        </w:rPr>
      </w:pPr>
    </w:p>
    <w:p w:rsidR="007158D9" w:rsidRDefault="007158D9" w:rsidP="00E97AB8">
      <w:pPr>
        <w:autoSpaceDE w:val="0"/>
        <w:autoSpaceDN w:val="0"/>
        <w:adjustRightInd w:val="0"/>
        <w:spacing w:after="40" w:line="240" w:lineRule="exact"/>
        <w:ind w:left="-4468" w:firstLine="9713"/>
        <w:outlineLvl w:val="5"/>
        <w:rPr>
          <w:rFonts w:ascii="Times New Roman" w:hAnsi="Times New Roman"/>
          <w:sz w:val="28"/>
          <w:szCs w:val="28"/>
          <w:lang w:eastAsia="en-US"/>
        </w:rPr>
      </w:pPr>
    </w:p>
    <w:p w:rsidR="007158D9" w:rsidRDefault="007158D9" w:rsidP="00E97AB8">
      <w:pPr>
        <w:autoSpaceDE w:val="0"/>
        <w:autoSpaceDN w:val="0"/>
        <w:adjustRightInd w:val="0"/>
        <w:spacing w:after="40" w:line="240" w:lineRule="exact"/>
        <w:ind w:left="-4468" w:firstLine="9713"/>
        <w:outlineLvl w:val="5"/>
        <w:rPr>
          <w:rFonts w:ascii="Times New Roman" w:hAnsi="Times New Roman"/>
          <w:sz w:val="28"/>
          <w:szCs w:val="28"/>
          <w:lang w:eastAsia="en-US"/>
        </w:rPr>
      </w:pPr>
    </w:p>
    <w:p w:rsidR="007158D9" w:rsidRDefault="007158D9" w:rsidP="00E97AB8">
      <w:pPr>
        <w:autoSpaceDE w:val="0"/>
        <w:autoSpaceDN w:val="0"/>
        <w:adjustRightInd w:val="0"/>
        <w:spacing w:after="40" w:line="240" w:lineRule="exact"/>
        <w:ind w:left="-4468" w:firstLine="9713"/>
        <w:outlineLvl w:val="5"/>
        <w:rPr>
          <w:rFonts w:ascii="Times New Roman" w:hAnsi="Times New Roman"/>
          <w:sz w:val="28"/>
          <w:szCs w:val="28"/>
          <w:lang w:eastAsia="en-US"/>
        </w:rPr>
      </w:pPr>
    </w:p>
    <w:p w:rsidR="007158D9" w:rsidRDefault="007158D9" w:rsidP="00E97AB8">
      <w:pPr>
        <w:autoSpaceDE w:val="0"/>
        <w:autoSpaceDN w:val="0"/>
        <w:adjustRightInd w:val="0"/>
        <w:spacing w:after="40" w:line="240" w:lineRule="exact"/>
        <w:ind w:left="-4468" w:firstLine="9713"/>
        <w:outlineLvl w:val="5"/>
        <w:rPr>
          <w:rFonts w:ascii="Times New Roman" w:hAnsi="Times New Roman"/>
          <w:sz w:val="28"/>
          <w:szCs w:val="28"/>
          <w:lang w:eastAsia="en-US"/>
        </w:rPr>
      </w:pPr>
    </w:p>
    <w:p w:rsidR="007158D9" w:rsidRDefault="007158D9" w:rsidP="00E97AB8">
      <w:pPr>
        <w:autoSpaceDE w:val="0"/>
        <w:autoSpaceDN w:val="0"/>
        <w:adjustRightInd w:val="0"/>
        <w:spacing w:after="40" w:line="240" w:lineRule="exact"/>
        <w:ind w:left="-4468" w:firstLine="9713"/>
        <w:outlineLvl w:val="5"/>
        <w:rPr>
          <w:rFonts w:ascii="Times New Roman" w:hAnsi="Times New Roman"/>
          <w:sz w:val="28"/>
          <w:szCs w:val="28"/>
          <w:lang w:eastAsia="en-US"/>
        </w:rPr>
      </w:pPr>
    </w:p>
    <w:p w:rsidR="00E97AB8" w:rsidRPr="00160B2C" w:rsidRDefault="00E97AB8" w:rsidP="00E97AB8">
      <w:pPr>
        <w:autoSpaceDE w:val="0"/>
        <w:autoSpaceDN w:val="0"/>
        <w:adjustRightInd w:val="0"/>
        <w:spacing w:after="40" w:line="240" w:lineRule="exact"/>
        <w:ind w:left="-4468" w:firstLine="9713"/>
        <w:outlineLvl w:val="5"/>
        <w:rPr>
          <w:rFonts w:ascii="Times New Roman" w:hAnsi="Times New Roman"/>
          <w:sz w:val="28"/>
          <w:szCs w:val="28"/>
          <w:lang w:eastAsia="en-US"/>
        </w:rPr>
      </w:pPr>
      <w:r w:rsidRPr="00160B2C">
        <w:rPr>
          <w:rFonts w:ascii="Times New Roman" w:hAnsi="Times New Roman"/>
          <w:sz w:val="28"/>
          <w:szCs w:val="28"/>
          <w:lang w:eastAsia="en-US"/>
        </w:rPr>
        <w:t xml:space="preserve">ПРИЛОЖЕНИЕ </w:t>
      </w:r>
    </w:p>
    <w:p w:rsidR="00761FAE" w:rsidRPr="00160B2C" w:rsidRDefault="00E97AB8" w:rsidP="00761FAE">
      <w:pPr>
        <w:autoSpaceDE w:val="0"/>
        <w:autoSpaceDN w:val="0"/>
        <w:adjustRightInd w:val="0"/>
        <w:spacing w:after="40" w:line="240" w:lineRule="exact"/>
        <w:ind w:left="-4468" w:firstLine="9713"/>
        <w:outlineLvl w:val="5"/>
        <w:rPr>
          <w:rFonts w:ascii="Times New Roman" w:hAnsi="Times New Roman"/>
          <w:sz w:val="28"/>
          <w:szCs w:val="28"/>
          <w:lang w:eastAsia="en-US"/>
        </w:rPr>
      </w:pPr>
      <w:r w:rsidRPr="00160B2C">
        <w:rPr>
          <w:rFonts w:ascii="Times New Roman" w:hAnsi="Times New Roman"/>
          <w:sz w:val="28"/>
          <w:szCs w:val="28"/>
          <w:lang w:eastAsia="en-US"/>
        </w:rPr>
        <w:t xml:space="preserve">к </w:t>
      </w:r>
      <w:r w:rsidR="00761FAE" w:rsidRPr="00160B2C">
        <w:rPr>
          <w:rFonts w:ascii="Times New Roman" w:hAnsi="Times New Roman"/>
          <w:sz w:val="28"/>
          <w:szCs w:val="28"/>
          <w:lang w:eastAsia="en-US"/>
        </w:rPr>
        <w:t xml:space="preserve">решению Панкрушихинского </w:t>
      </w:r>
    </w:p>
    <w:p w:rsidR="00E97AB8" w:rsidRPr="00160B2C" w:rsidRDefault="00761FAE" w:rsidP="00761FAE">
      <w:pPr>
        <w:autoSpaceDE w:val="0"/>
        <w:autoSpaceDN w:val="0"/>
        <w:adjustRightInd w:val="0"/>
        <w:spacing w:after="40" w:line="240" w:lineRule="exact"/>
        <w:ind w:left="-4468" w:firstLine="9713"/>
        <w:outlineLvl w:val="5"/>
        <w:rPr>
          <w:rFonts w:ascii="Times New Roman" w:hAnsi="Times New Roman"/>
          <w:sz w:val="28"/>
          <w:szCs w:val="28"/>
          <w:lang w:eastAsia="en-US"/>
        </w:rPr>
      </w:pPr>
      <w:r w:rsidRPr="00160B2C">
        <w:rPr>
          <w:rFonts w:ascii="Times New Roman" w:hAnsi="Times New Roman"/>
          <w:sz w:val="28"/>
          <w:szCs w:val="28"/>
          <w:lang w:eastAsia="en-US"/>
        </w:rPr>
        <w:t>районного Совета депутатов</w:t>
      </w:r>
    </w:p>
    <w:p w:rsidR="00761FAE" w:rsidRPr="00160B2C" w:rsidRDefault="00761FAE" w:rsidP="00761FAE">
      <w:pPr>
        <w:autoSpaceDE w:val="0"/>
        <w:autoSpaceDN w:val="0"/>
        <w:adjustRightInd w:val="0"/>
        <w:spacing w:after="40" w:line="240" w:lineRule="exact"/>
        <w:ind w:left="-4468" w:firstLine="9713"/>
        <w:outlineLvl w:val="5"/>
        <w:rPr>
          <w:rFonts w:ascii="Times New Roman" w:hAnsi="Times New Roman"/>
          <w:sz w:val="28"/>
          <w:szCs w:val="28"/>
          <w:lang w:eastAsia="en-US"/>
        </w:rPr>
      </w:pPr>
      <w:r w:rsidRPr="00160B2C">
        <w:rPr>
          <w:rFonts w:ascii="Times New Roman" w:hAnsi="Times New Roman"/>
          <w:sz w:val="28"/>
          <w:szCs w:val="28"/>
          <w:lang w:eastAsia="en-US"/>
        </w:rPr>
        <w:t>Алтайского края</w:t>
      </w:r>
    </w:p>
    <w:p w:rsidR="0024234A" w:rsidRPr="00160B2C" w:rsidRDefault="001E63B0" w:rsidP="00E97AB8">
      <w:pPr>
        <w:pStyle w:val="ConsPlusTitle"/>
        <w:jc w:val="center"/>
        <w:rPr>
          <w:b w:val="0"/>
          <w:sz w:val="28"/>
          <w:szCs w:val="28"/>
        </w:rPr>
      </w:pPr>
      <w:r w:rsidRPr="00160B2C">
        <w:rPr>
          <w:b w:val="0"/>
          <w:sz w:val="28"/>
          <w:szCs w:val="28"/>
          <w:lang w:eastAsia="en-US"/>
        </w:rPr>
        <w:t xml:space="preserve">                                                                </w:t>
      </w:r>
      <w:r w:rsidR="00862F62" w:rsidRPr="00160B2C">
        <w:rPr>
          <w:b w:val="0"/>
          <w:sz w:val="28"/>
          <w:szCs w:val="28"/>
          <w:lang w:eastAsia="en-US"/>
        </w:rPr>
        <w:t xml:space="preserve">от </w:t>
      </w:r>
      <w:r w:rsidR="00543C8F">
        <w:rPr>
          <w:b w:val="0"/>
          <w:sz w:val="28"/>
          <w:szCs w:val="28"/>
          <w:lang w:eastAsia="en-US"/>
        </w:rPr>
        <w:t xml:space="preserve">22 декабря </w:t>
      </w:r>
      <w:r w:rsidR="00862F62" w:rsidRPr="00160B2C">
        <w:rPr>
          <w:b w:val="0"/>
          <w:sz w:val="28"/>
          <w:szCs w:val="28"/>
          <w:lang w:eastAsia="en-US"/>
        </w:rPr>
        <w:t>2023</w:t>
      </w:r>
      <w:r w:rsidR="00543C8F">
        <w:rPr>
          <w:b w:val="0"/>
          <w:sz w:val="28"/>
          <w:szCs w:val="28"/>
          <w:lang w:eastAsia="en-US"/>
        </w:rPr>
        <w:t xml:space="preserve"> № 62РС</w:t>
      </w:r>
    </w:p>
    <w:p w:rsidR="0024234A" w:rsidRDefault="0024234A" w:rsidP="0024234A">
      <w:pPr>
        <w:pStyle w:val="ConsPlusTitle"/>
        <w:spacing w:line="240" w:lineRule="exact"/>
        <w:jc w:val="center"/>
        <w:rPr>
          <w:b w:val="0"/>
          <w:sz w:val="28"/>
          <w:szCs w:val="28"/>
        </w:rPr>
      </w:pPr>
    </w:p>
    <w:p w:rsidR="00F34C27" w:rsidRDefault="00F34C27" w:rsidP="0024234A">
      <w:pPr>
        <w:pStyle w:val="ConsPlusTitle"/>
        <w:spacing w:line="240" w:lineRule="exact"/>
        <w:jc w:val="center"/>
        <w:rPr>
          <w:b w:val="0"/>
          <w:sz w:val="28"/>
          <w:szCs w:val="28"/>
        </w:rPr>
      </w:pPr>
    </w:p>
    <w:p w:rsidR="00F34C27" w:rsidRPr="00160B2C" w:rsidRDefault="00F34C27" w:rsidP="0024234A">
      <w:pPr>
        <w:pStyle w:val="ConsPlusTitle"/>
        <w:spacing w:line="240" w:lineRule="exact"/>
        <w:jc w:val="center"/>
        <w:rPr>
          <w:b w:val="0"/>
          <w:sz w:val="28"/>
          <w:szCs w:val="28"/>
        </w:rPr>
      </w:pPr>
    </w:p>
    <w:p w:rsidR="00F34C27" w:rsidRPr="000029ED" w:rsidRDefault="00F34C27" w:rsidP="00F34C27">
      <w:pPr>
        <w:rPr>
          <w:rFonts w:ascii="Times New Roman" w:hAnsi="Times New Roman"/>
          <w:sz w:val="28"/>
          <w:szCs w:val="28"/>
        </w:rPr>
      </w:pPr>
      <w:r>
        <w:rPr>
          <w:rFonts w:ascii="Times New Roman" w:hAnsi="Times New Roman"/>
          <w:sz w:val="28"/>
          <w:szCs w:val="28"/>
        </w:rPr>
        <w:t xml:space="preserve">                                                       РЕШЕНИЕ</w:t>
      </w:r>
    </w:p>
    <w:p w:rsidR="00E97AB8" w:rsidRPr="00160B2C" w:rsidRDefault="00E97AB8" w:rsidP="0024234A">
      <w:pPr>
        <w:pStyle w:val="ConsPlusTitle"/>
        <w:spacing w:line="240" w:lineRule="exact"/>
        <w:jc w:val="center"/>
        <w:rPr>
          <w:sz w:val="28"/>
          <w:szCs w:val="28"/>
        </w:rPr>
      </w:pPr>
    </w:p>
    <w:p w:rsidR="009C0756" w:rsidRDefault="00424DE1" w:rsidP="0024234A">
      <w:pPr>
        <w:pStyle w:val="ConsPlusTitle"/>
        <w:spacing w:line="240" w:lineRule="exact"/>
        <w:jc w:val="center"/>
        <w:rPr>
          <w:b w:val="0"/>
          <w:sz w:val="28"/>
          <w:szCs w:val="28"/>
        </w:rPr>
      </w:pPr>
      <w:r w:rsidRPr="00424DE1">
        <w:rPr>
          <w:b w:val="0"/>
          <w:sz w:val="28"/>
          <w:szCs w:val="28"/>
        </w:rPr>
        <w:t xml:space="preserve">Об  утверждении Положения о муниципальном земельном контроле на территории муниципального образования Панкрушихинский район </w:t>
      </w:r>
    </w:p>
    <w:p w:rsidR="001E63B0" w:rsidRPr="00424DE1" w:rsidRDefault="00424DE1" w:rsidP="0024234A">
      <w:pPr>
        <w:pStyle w:val="ConsPlusTitle"/>
        <w:spacing w:line="240" w:lineRule="exact"/>
        <w:jc w:val="center"/>
        <w:rPr>
          <w:b w:val="0"/>
          <w:sz w:val="28"/>
          <w:szCs w:val="28"/>
        </w:rPr>
      </w:pPr>
      <w:r w:rsidRPr="00424DE1">
        <w:rPr>
          <w:b w:val="0"/>
          <w:sz w:val="28"/>
          <w:szCs w:val="28"/>
        </w:rPr>
        <w:t>Алтайского края</w:t>
      </w:r>
    </w:p>
    <w:p w:rsidR="00424DE1" w:rsidRPr="00424DE1" w:rsidRDefault="00424DE1" w:rsidP="0024234A">
      <w:pPr>
        <w:pStyle w:val="ConsPlusTitle"/>
        <w:spacing w:line="240" w:lineRule="exact"/>
        <w:jc w:val="center"/>
        <w:rPr>
          <w:b w:val="0"/>
          <w:sz w:val="28"/>
          <w:szCs w:val="28"/>
        </w:rPr>
      </w:pPr>
    </w:p>
    <w:p w:rsidR="00424DE1" w:rsidRPr="009C0756" w:rsidRDefault="00424DE1" w:rsidP="00424DE1">
      <w:pPr>
        <w:pStyle w:val="ConsPlusTitle"/>
        <w:spacing w:line="240" w:lineRule="exact"/>
        <w:rPr>
          <w:b w:val="0"/>
          <w:sz w:val="28"/>
          <w:szCs w:val="28"/>
        </w:rPr>
      </w:pPr>
      <w:r w:rsidRPr="009C0756">
        <w:rPr>
          <w:b w:val="0"/>
          <w:sz w:val="28"/>
          <w:szCs w:val="28"/>
        </w:rPr>
        <w:t>1.Утвердить</w:t>
      </w:r>
    </w:p>
    <w:p w:rsidR="009C0756" w:rsidRDefault="009C0756" w:rsidP="00C45549">
      <w:pPr>
        <w:pStyle w:val="ConsPlusTitle"/>
        <w:spacing w:line="240" w:lineRule="exact"/>
        <w:jc w:val="center"/>
        <w:rPr>
          <w:sz w:val="28"/>
          <w:szCs w:val="28"/>
        </w:rPr>
      </w:pPr>
    </w:p>
    <w:p w:rsidR="0024234A" w:rsidRPr="00160B2C" w:rsidRDefault="0024234A" w:rsidP="00C45549">
      <w:pPr>
        <w:pStyle w:val="ConsPlusTitle"/>
        <w:spacing w:line="240" w:lineRule="exact"/>
        <w:jc w:val="center"/>
        <w:rPr>
          <w:sz w:val="28"/>
          <w:szCs w:val="28"/>
        </w:rPr>
      </w:pPr>
      <w:r w:rsidRPr="00160B2C">
        <w:rPr>
          <w:sz w:val="28"/>
          <w:szCs w:val="28"/>
        </w:rPr>
        <w:t>ПОЛОЖЕНИЕ</w:t>
      </w:r>
    </w:p>
    <w:p w:rsidR="0024234A" w:rsidRPr="00160B2C" w:rsidRDefault="0024234A" w:rsidP="00C45549">
      <w:pPr>
        <w:pStyle w:val="ConsPlusTitle"/>
        <w:jc w:val="center"/>
        <w:rPr>
          <w:sz w:val="28"/>
          <w:szCs w:val="28"/>
        </w:rPr>
      </w:pPr>
      <w:bookmarkStart w:id="1" w:name="_Hlk73456502"/>
      <w:r w:rsidRPr="00160B2C">
        <w:rPr>
          <w:sz w:val="28"/>
          <w:szCs w:val="28"/>
        </w:rPr>
        <w:t xml:space="preserve">о муниципальном земельном контроле  </w:t>
      </w:r>
    </w:p>
    <w:p w:rsidR="0024234A" w:rsidRPr="00160B2C" w:rsidRDefault="00B146F8" w:rsidP="00C45549">
      <w:pPr>
        <w:pStyle w:val="ConsPlusTitle"/>
        <w:jc w:val="center"/>
        <w:rPr>
          <w:sz w:val="28"/>
          <w:szCs w:val="28"/>
          <w:u w:val="single"/>
          <w:vertAlign w:val="superscript"/>
        </w:rPr>
      </w:pPr>
      <w:r w:rsidRPr="00160B2C">
        <w:rPr>
          <w:sz w:val="28"/>
          <w:szCs w:val="28"/>
        </w:rPr>
        <w:t>на территории</w:t>
      </w:r>
      <w:bookmarkEnd w:id="1"/>
      <w:r w:rsidR="001E63B0" w:rsidRPr="00160B2C">
        <w:rPr>
          <w:sz w:val="28"/>
          <w:szCs w:val="28"/>
        </w:rPr>
        <w:t xml:space="preserve"> </w:t>
      </w:r>
      <w:r w:rsidR="0066338E" w:rsidRPr="00160B2C">
        <w:rPr>
          <w:sz w:val="28"/>
          <w:szCs w:val="28"/>
        </w:rPr>
        <w:t>муниципального образования Панкрушихинский район Алтайского края</w:t>
      </w:r>
    </w:p>
    <w:p w:rsidR="0024234A" w:rsidRPr="00160B2C" w:rsidRDefault="0024234A" w:rsidP="003930A9">
      <w:pPr>
        <w:pStyle w:val="ConsPlusTitle"/>
        <w:ind w:firstLine="709"/>
        <w:jc w:val="center"/>
        <w:rPr>
          <w:b w:val="0"/>
          <w:sz w:val="28"/>
          <w:szCs w:val="28"/>
        </w:rPr>
      </w:pPr>
    </w:p>
    <w:p w:rsidR="0024234A" w:rsidRPr="00160B2C" w:rsidRDefault="0024234A" w:rsidP="00C45549">
      <w:pPr>
        <w:pStyle w:val="ConsPlusNormal"/>
        <w:numPr>
          <w:ilvl w:val="0"/>
          <w:numId w:val="7"/>
        </w:numPr>
        <w:ind w:left="0" w:firstLine="0"/>
        <w:jc w:val="center"/>
        <w:rPr>
          <w:b/>
          <w:sz w:val="28"/>
          <w:szCs w:val="28"/>
        </w:rPr>
      </w:pPr>
      <w:r w:rsidRPr="00160B2C">
        <w:rPr>
          <w:b/>
          <w:sz w:val="28"/>
          <w:szCs w:val="28"/>
        </w:rPr>
        <w:t>Общие положения</w:t>
      </w:r>
    </w:p>
    <w:p w:rsidR="0024234A" w:rsidRPr="00160B2C" w:rsidRDefault="0024234A" w:rsidP="00C45549">
      <w:pPr>
        <w:pStyle w:val="ConsPlusNormal"/>
        <w:ind w:firstLine="0"/>
        <w:rPr>
          <w:sz w:val="28"/>
          <w:szCs w:val="28"/>
        </w:rPr>
      </w:pPr>
    </w:p>
    <w:p w:rsidR="00B146F8" w:rsidRPr="00160B2C" w:rsidRDefault="00B146F8" w:rsidP="003930A9">
      <w:pPr>
        <w:widowControl/>
        <w:shd w:val="clear" w:color="auto" w:fill="FFFFFF"/>
        <w:ind w:firstLine="709"/>
        <w:jc w:val="both"/>
        <w:textAlignment w:val="baseline"/>
        <w:rPr>
          <w:rFonts w:ascii="Times New Roman" w:hAnsi="Times New Roman"/>
          <w:color w:val="000000" w:themeColor="text1"/>
          <w:sz w:val="28"/>
          <w:szCs w:val="28"/>
        </w:rPr>
      </w:pPr>
      <w:r w:rsidRPr="00160B2C">
        <w:rPr>
          <w:rFonts w:ascii="Times New Roman" w:hAnsi="Times New Roman"/>
          <w:color w:val="000000" w:themeColor="text1"/>
          <w:sz w:val="28"/>
          <w:szCs w:val="28"/>
        </w:rPr>
        <w:t xml:space="preserve">1.1. Положение о муниципальном земельном контроле на территории </w:t>
      </w:r>
      <w:r w:rsidR="00733119" w:rsidRPr="00160B2C">
        <w:rPr>
          <w:rFonts w:ascii="Times New Roman" w:hAnsi="Times New Roman"/>
          <w:color w:val="000000" w:themeColor="text1"/>
          <w:sz w:val="28"/>
          <w:szCs w:val="28"/>
        </w:rPr>
        <w:t>муниципального образования Панкрушихинский район Алтайского края</w:t>
      </w:r>
      <w:r w:rsidRPr="00160B2C">
        <w:rPr>
          <w:rFonts w:ascii="Times New Roman" w:hAnsi="Times New Roman"/>
          <w:color w:val="000000" w:themeColor="text1"/>
          <w:sz w:val="28"/>
          <w:szCs w:val="28"/>
        </w:rPr>
        <w:t xml:space="preserve"> (далее - Положение) устанавливает порядок организации и осуществления муниципального земельного контроля на территории </w:t>
      </w:r>
      <w:r w:rsidR="008F61A6" w:rsidRPr="00160B2C">
        <w:rPr>
          <w:rFonts w:ascii="Times New Roman" w:hAnsi="Times New Roman"/>
          <w:color w:val="000000" w:themeColor="text1"/>
          <w:sz w:val="28"/>
          <w:szCs w:val="28"/>
        </w:rPr>
        <w:t xml:space="preserve">муниципального образования Панкрушихинский район Алтайского края </w:t>
      </w:r>
      <w:r w:rsidRPr="00160B2C">
        <w:rPr>
          <w:rFonts w:ascii="Times New Roman" w:hAnsi="Times New Roman"/>
          <w:color w:val="000000" w:themeColor="text1"/>
          <w:sz w:val="28"/>
          <w:szCs w:val="28"/>
        </w:rPr>
        <w:t>(далее - муниципальный земельный контроль).</w:t>
      </w:r>
    </w:p>
    <w:p w:rsidR="002D4563" w:rsidRPr="00160B2C" w:rsidRDefault="00B146F8" w:rsidP="003930A9">
      <w:pPr>
        <w:widowControl/>
        <w:shd w:val="clear" w:color="auto" w:fill="FFFFFF"/>
        <w:ind w:firstLine="709"/>
        <w:jc w:val="both"/>
        <w:textAlignment w:val="baseline"/>
        <w:rPr>
          <w:rFonts w:ascii="Times New Roman" w:hAnsi="Times New Roman"/>
          <w:color w:val="000000" w:themeColor="text1"/>
          <w:sz w:val="28"/>
          <w:szCs w:val="28"/>
        </w:rPr>
      </w:pPr>
      <w:r w:rsidRPr="00160B2C">
        <w:rPr>
          <w:rFonts w:ascii="Times New Roman" w:hAnsi="Times New Roman"/>
          <w:color w:val="000000" w:themeColor="text1"/>
          <w:sz w:val="28"/>
          <w:szCs w:val="28"/>
        </w:rPr>
        <w:t xml:space="preserve">1.2. Под муниципальным земельным контролем понимается деятельность </w:t>
      </w:r>
      <w:r w:rsidR="008F61A6" w:rsidRPr="00160B2C">
        <w:rPr>
          <w:rFonts w:ascii="Times New Roman" w:hAnsi="Times New Roman"/>
          <w:color w:val="000000" w:themeColor="text1"/>
          <w:sz w:val="28"/>
          <w:szCs w:val="28"/>
        </w:rPr>
        <w:t>Администрации Панкрушихинского района Алтайского края</w:t>
      </w:r>
      <w:r w:rsidR="00F930C2" w:rsidRPr="00160B2C">
        <w:rPr>
          <w:rFonts w:ascii="Times New Roman" w:hAnsi="Times New Roman"/>
          <w:color w:val="000000" w:themeColor="text1"/>
          <w:sz w:val="28"/>
          <w:szCs w:val="28"/>
        </w:rPr>
        <w:t xml:space="preserve"> (далее - К</w:t>
      </w:r>
      <w:r w:rsidRPr="00160B2C">
        <w:rPr>
          <w:rFonts w:ascii="Times New Roman" w:hAnsi="Times New Roman"/>
          <w:color w:val="000000" w:themeColor="text1"/>
          <w:sz w:val="28"/>
          <w:szCs w:val="28"/>
        </w:rPr>
        <w:t>онтрольный орган), направленная на предупреждение, выявление и пресечение нарушений обязательных требований, осущес</w:t>
      </w:r>
      <w:r w:rsidR="00F930C2" w:rsidRPr="00160B2C">
        <w:rPr>
          <w:rFonts w:ascii="Times New Roman" w:hAnsi="Times New Roman"/>
          <w:color w:val="000000" w:themeColor="text1"/>
          <w:sz w:val="28"/>
          <w:szCs w:val="28"/>
        </w:rPr>
        <w:t>твляемая в пределах полномочий К</w:t>
      </w:r>
      <w:r w:rsidRPr="00160B2C">
        <w:rPr>
          <w:rFonts w:ascii="Times New Roman" w:hAnsi="Times New Roman"/>
          <w:color w:val="000000" w:themeColor="text1"/>
          <w:sz w:val="28"/>
          <w:szCs w:val="28"/>
        </w:rPr>
        <w:t>онтрольного органа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B146F8" w:rsidRPr="00160B2C" w:rsidRDefault="00B146F8" w:rsidP="003930A9">
      <w:pPr>
        <w:widowControl/>
        <w:shd w:val="clear" w:color="auto" w:fill="FFFFFF"/>
        <w:ind w:firstLine="709"/>
        <w:jc w:val="both"/>
        <w:textAlignment w:val="baseline"/>
        <w:rPr>
          <w:rFonts w:ascii="Times New Roman" w:hAnsi="Times New Roman"/>
          <w:color w:val="000000" w:themeColor="text1"/>
          <w:sz w:val="28"/>
          <w:szCs w:val="28"/>
        </w:rPr>
      </w:pPr>
      <w:r w:rsidRPr="00160B2C">
        <w:rPr>
          <w:rFonts w:ascii="Times New Roman" w:hAnsi="Times New Roman"/>
          <w:color w:val="000000" w:themeColor="text1"/>
          <w:sz w:val="28"/>
          <w:szCs w:val="28"/>
        </w:rPr>
        <w:t>Муниципальный земельный контроль осуществляется в соответствии со </w:t>
      </w:r>
      <w:hyperlink r:id="rId10" w:anchor="BQK0OV" w:history="1">
        <w:r w:rsidRPr="00160B2C">
          <w:rPr>
            <w:rFonts w:ascii="Times New Roman" w:hAnsi="Times New Roman"/>
            <w:color w:val="000000" w:themeColor="text1"/>
            <w:sz w:val="28"/>
            <w:szCs w:val="28"/>
          </w:rPr>
          <w:t>статьей 72 Земельного кодекса Российской Федерации</w:t>
        </w:r>
      </w:hyperlink>
      <w:r w:rsidRPr="00160B2C">
        <w:rPr>
          <w:rFonts w:ascii="Times New Roman" w:hAnsi="Times New Roman"/>
          <w:color w:val="000000" w:themeColor="text1"/>
          <w:sz w:val="28"/>
          <w:szCs w:val="28"/>
        </w:rPr>
        <w:t>, </w:t>
      </w:r>
      <w:hyperlink r:id="rId11" w:anchor="64U0IK" w:history="1">
        <w:r w:rsidRPr="00160B2C">
          <w:rPr>
            <w:rFonts w:ascii="Times New Roman" w:hAnsi="Times New Roman"/>
            <w:color w:val="000000" w:themeColor="text1"/>
            <w:sz w:val="28"/>
            <w:szCs w:val="28"/>
          </w:rPr>
          <w:t>федеральными законами от 31.07.2020 N 248-ФЗ "О государственном контроле (надзоре) и муниципальном контроле в Российской Федерации"</w:t>
        </w:r>
      </w:hyperlink>
      <w:r w:rsidRPr="00160B2C">
        <w:rPr>
          <w:rFonts w:ascii="Times New Roman" w:hAnsi="Times New Roman"/>
          <w:color w:val="000000" w:themeColor="text1"/>
          <w:sz w:val="28"/>
          <w:szCs w:val="28"/>
        </w:rPr>
        <w:t> (далее - </w:t>
      </w:r>
      <w:hyperlink r:id="rId12" w:anchor="64U0IK" w:history="1">
        <w:r w:rsidRPr="00160B2C">
          <w:rPr>
            <w:rFonts w:ascii="Times New Roman" w:hAnsi="Times New Roman"/>
            <w:color w:val="000000" w:themeColor="text1"/>
            <w:sz w:val="28"/>
            <w:szCs w:val="28"/>
          </w:rPr>
          <w:t>Федеральный закон от 31.07.2020 N 248-ФЗ</w:t>
        </w:r>
      </w:hyperlink>
      <w:r w:rsidRPr="00160B2C">
        <w:rPr>
          <w:rFonts w:ascii="Times New Roman" w:hAnsi="Times New Roman"/>
          <w:color w:val="000000" w:themeColor="text1"/>
          <w:sz w:val="28"/>
          <w:szCs w:val="28"/>
        </w:rPr>
        <w:t>), </w:t>
      </w:r>
      <w:hyperlink r:id="rId13" w:anchor="7D20K3" w:history="1">
        <w:r w:rsidRPr="00160B2C">
          <w:rPr>
            <w:rFonts w:ascii="Times New Roman" w:hAnsi="Times New Roman"/>
            <w:color w:val="000000" w:themeColor="text1"/>
            <w:sz w:val="28"/>
            <w:szCs w:val="28"/>
          </w:rPr>
          <w:t>от 06.10.2003 N 131-ФЗ "Об общих принципах организации местного самоуправления в Российской Федерации"</w:t>
        </w:r>
      </w:hyperlink>
      <w:r w:rsidRPr="00160B2C">
        <w:rPr>
          <w:rFonts w:ascii="Times New Roman" w:hAnsi="Times New Roman"/>
          <w:color w:val="000000" w:themeColor="text1"/>
          <w:sz w:val="28"/>
          <w:szCs w:val="28"/>
        </w:rPr>
        <w:t> и иными нормативными правовыми актами, в том числе Положением.</w:t>
      </w:r>
    </w:p>
    <w:p w:rsidR="00B146F8" w:rsidRPr="00160B2C" w:rsidRDefault="00B146F8" w:rsidP="003930A9">
      <w:pPr>
        <w:widowControl/>
        <w:shd w:val="clear" w:color="auto" w:fill="FFFFFF"/>
        <w:ind w:firstLine="709"/>
        <w:jc w:val="both"/>
        <w:textAlignment w:val="baseline"/>
        <w:rPr>
          <w:rFonts w:ascii="Times New Roman" w:hAnsi="Times New Roman"/>
          <w:color w:val="000000" w:themeColor="text1"/>
          <w:sz w:val="28"/>
          <w:szCs w:val="28"/>
        </w:rPr>
      </w:pPr>
      <w:r w:rsidRPr="00160B2C">
        <w:rPr>
          <w:rFonts w:ascii="Times New Roman" w:hAnsi="Times New Roman"/>
          <w:color w:val="000000" w:themeColor="text1"/>
          <w:sz w:val="28"/>
          <w:szCs w:val="28"/>
        </w:rPr>
        <w:lastRenderedPageBreak/>
        <w:t>1.3. Предметом муниципального земельного контроля является:</w:t>
      </w:r>
    </w:p>
    <w:p w:rsidR="00B146F8" w:rsidRPr="00160B2C" w:rsidRDefault="00B146F8" w:rsidP="003930A9">
      <w:pPr>
        <w:widowControl/>
        <w:shd w:val="clear" w:color="auto" w:fill="FFFFFF"/>
        <w:ind w:firstLine="709"/>
        <w:jc w:val="both"/>
        <w:textAlignment w:val="baseline"/>
        <w:rPr>
          <w:rFonts w:ascii="Times New Roman" w:hAnsi="Times New Roman"/>
          <w:color w:val="000000" w:themeColor="text1"/>
          <w:sz w:val="28"/>
          <w:szCs w:val="28"/>
        </w:rPr>
      </w:pPr>
      <w:r w:rsidRPr="00160B2C">
        <w:rPr>
          <w:rFonts w:ascii="Times New Roman" w:hAnsi="Times New Roman"/>
          <w:color w:val="000000" w:themeColor="text1"/>
          <w:sz w:val="28"/>
          <w:szCs w:val="28"/>
        </w:rPr>
        <w:t>1.3.1. Соблюдение контролируемыми лицами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B146F8" w:rsidRPr="00160B2C" w:rsidRDefault="00B146F8" w:rsidP="003930A9">
      <w:pPr>
        <w:widowControl/>
        <w:shd w:val="clear" w:color="auto" w:fill="FFFFFF"/>
        <w:ind w:firstLine="709"/>
        <w:jc w:val="both"/>
        <w:textAlignment w:val="baseline"/>
        <w:rPr>
          <w:rFonts w:ascii="Times New Roman" w:hAnsi="Times New Roman"/>
          <w:color w:val="000000" w:themeColor="text1"/>
          <w:sz w:val="28"/>
          <w:szCs w:val="28"/>
        </w:rPr>
      </w:pPr>
      <w:r w:rsidRPr="00160B2C">
        <w:rPr>
          <w:rFonts w:ascii="Times New Roman" w:hAnsi="Times New Roman"/>
          <w:color w:val="000000" w:themeColor="text1"/>
          <w:sz w:val="28"/>
          <w:szCs w:val="28"/>
        </w:rPr>
        <w:t>1.3.2. Исполнение контролируемыми лицами решений, принимаемых по результатам контрольных мероприятий.</w:t>
      </w:r>
    </w:p>
    <w:p w:rsidR="00B146F8" w:rsidRPr="00160B2C" w:rsidRDefault="00B146F8" w:rsidP="003930A9">
      <w:pPr>
        <w:widowControl/>
        <w:shd w:val="clear" w:color="auto" w:fill="FFFFFF"/>
        <w:ind w:firstLine="709"/>
        <w:jc w:val="both"/>
        <w:textAlignment w:val="baseline"/>
        <w:rPr>
          <w:rFonts w:ascii="Times New Roman" w:hAnsi="Times New Roman"/>
          <w:color w:val="000000" w:themeColor="text1"/>
          <w:sz w:val="28"/>
          <w:szCs w:val="28"/>
        </w:rPr>
      </w:pPr>
      <w:r w:rsidRPr="00160B2C">
        <w:rPr>
          <w:rFonts w:ascii="Times New Roman" w:hAnsi="Times New Roman"/>
          <w:color w:val="000000" w:themeColor="text1"/>
          <w:sz w:val="28"/>
          <w:szCs w:val="28"/>
        </w:rPr>
        <w:t>1.4. Под контролируемыми лицами понимаются граждане, юридические лица, индивидуальные предприниматели (далее - организации) деятел</w:t>
      </w:r>
      <w:r w:rsidR="00E90F32" w:rsidRPr="00160B2C">
        <w:rPr>
          <w:rFonts w:ascii="Times New Roman" w:hAnsi="Times New Roman"/>
          <w:color w:val="000000" w:themeColor="text1"/>
          <w:sz w:val="28"/>
          <w:szCs w:val="28"/>
        </w:rPr>
        <w:t xml:space="preserve">ьность, действия или результаты </w:t>
      </w:r>
      <w:r w:rsidRPr="00160B2C">
        <w:rPr>
          <w:rFonts w:ascii="Times New Roman" w:hAnsi="Times New Roman"/>
          <w:color w:val="000000" w:themeColor="text1"/>
          <w:sz w:val="28"/>
          <w:szCs w:val="28"/>
        </w:rPr>
        <w:t>деятельности которых либо земельные участки, находящиеся во владении и (или) в пользовании которых, подлежат муниципальному земельному контролю.</w:t>
      </w:r>
    </w:p>
    <w:p w:rsidR="00FD52EE" w:rsidRPr="00160B2C" w:rsidRDefault="002E5274" w:rsidP="003930A9">
      <w:pPr>
        <w:widowControl/>
        <w:shd w:val="clear" w:color="auto" w:fill="FFFFFF"/>
        <w:ind w:firstLine="709"/>
        <w:jc w:val="both"/>
        <w:textAlignment w:val="baseline"/>
        <w:rPr>
          <w:rFonts w:ascii="Times New Roman" w:hAnsi="Times New Roman"/>
          <w:color w:val="000000" w:themeColor="text1"/>
          <w:sz w:val="28"/>
          <w:szCs w:val="28"/>
        </w:rPr>
      </w:pPr>
      <w:r w:rsidRPr="00160B2C">
        <w:rPr>
          <w:rFonts w:ascii="Times New Roman" w:hAnsi="Times New Roman"/>
          <w:color w:val="000000" w:themeColor="text1"/>
          <w:sz w:val="28"/>
          <w:szCs w:val="28"/>
        </w:rPr>
        <w:t>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w:t>
      </w:r>
    </w:p>
    <w:p w:rsidR="002E5274" w:rsidRPr="00160B2C" w:rsidRDefault="002E5274" w:rsidP="003930A9">
      <w:pPr>
        <w:widowControl/>
        <w:shd w:val="clear" w:color="auto" w:fill="FFFFFF"/>
        <w:ind w:firstLine="709"/>
        <w:jc w:val="both"/>
        <w:textAlignment w:val="baseline"/>
        <w:rPr>
          <w:rFonts w:ascii="Times New Roman" w:hAnsi="Times New Roman"/>
          <w:color w:val="000000" w:themeColor="text1"/>
          <w:sz w:val="28"/>
          <w:szCs w:val="28"/>
        </w:rPr>
      </w:pPr>
      <w:r w:rsidRPr="00160B2C">
        <w:rPr>
          <w:rFonts w:ascii="Times New Roman" w:hAnsi="Times New Roman"/>
          <w:color w:val="000000" w:themeColor="text1"/>
          <w:sz w:val="28"/>
          <w:szCs w:val="28"/>
        </w:rPr>
        <w:t>Контролируемые лица при осуществлении муниципального земельного контроля реализуют права и несут обязанности, установленные </w:t>
      </w:r>
      <w:hyperlink r:id="rId14" w:anchor="64U0IK" w:history="1">
        <w:r w:rsidRPr="00160B2C">
          <w:rPr>
            <w:rFonts w:ascii="Times New Roman" w:hAnsi="Times New Roman"/>
            <w:color w:val="000000" w:themeColor="text1"/>
            <w:sz w:val="28"/>
            <w:szCs w:val="28"/>
          </w:rPr>
          <w:t>Федеральным законом от 31.07.2020 N 248-ФЗ</w:t>
        </w:r>
      </w:hyperlink>
      <w:r w:rsidRPr="00160B2C">
        <w:rPr>
          <w:rFonts w:ascii="Times New Roman" w:hAnsi="Times New Roman"/>
          <w:color w:val="000000" w:themeColor="text1"/>
          <w:sz w:val="28"/>
          <w:szCs w:val="28"/>
        </w:rPr>
        <w:t>.</w:t>
      </w:r>
    </w:p>
    <w:p w:rsidR="002E5274" w:rsidRPr="00160B2C" w:rsidRDefault="002E5274" w:rsidP="003930A9">
      <w:pPr>
        <w:widowControl/>
        <w:shd w:val="clear" w:color="auto" w:fill="FFFFFF"/>
        <w:ind w:firstLine="709"/>
        <w:jc w:val="both"/>
        <w:textAlignment w:val="baseline"/>
        <w:rPr>
          <w:rFonts w:ascii="Times New Roman" w:hAnsi="Times New Roman"/>
          <w:color w:val="000000" w:themeColor="text1"/>
          <w:sz w:val="28"/>
          <w:szCs w:val="28"/>
        </w:rPr>
      </w:pPr>
      <w:r w:rsidRPr="00160B2C">
        <w:rPr>
          <w:rFonts w:ascii="Times New Roman" w:hAnsi="Times New Roman"/>
          <w:color w:val="000000" w:themeColor="text1"/>
          <w:sz w:val="28"/>
          <w:szCs w:val="28"/>
        </w:rPr>
        <w:t xml:space="preserve">1.5. Объектами муниципального земельного контроля являются объекты земельных отношений (земля, земельные участки и их части) независимо от прав на них, расположенные </w:t>
      </w:r>
      <w:r w:rsidR="00D9172C" w:rsidRPr="00160B2C">
        <w:rPr>
          <w:rFonts w:ascii="Times New Roman" w:hAnsi="Times New Roman"/>
          <w:color w:val="000000" w:themeColor="text1"/>
          <w:sz w:val="28"/>
          <w:szCs w:val="28"/>
        </w:rPr>
        <w:t>на территории</w:t>
      </w:r>
      <w:r w:rsidR="001E63B0" w:rsidRPr="00160B2C">
        <w:rPr>
          <w:rFonts w:ascii="Times New Roman" w:hAnsi="Times New Roman"/>
          <w:color w:val="000000" w:themeColor="text1"/>
          <w:sz w:val="28"/>
          <w:szCs w:val="28"/>
        </w:rPr>
        <w:t xml:space="preserve"> </w:t>
      </w:r>
      <w:r w:rsidR="00735B0E" w:rsidRPr="00160B2C">
        <w:rPr>
          <w:rFonts w:ascii="Times New Roman" w:hAnsi="Times New Roman"/>
          <w:color w:val="000000" w:themeColor="text1"/>
          <w:sz w:val="28"/>
          <w:szCs w:val="28"/>
        </w:rPr>
        <w:t>муниципального образования Панкрушихинский район Алтайского края</w:t>
      </w:r>
      <w:r w:rsidRPr="00160B2C">
        <w:rPr>
          <w:rFonts w:ascii="Times New Roman" w:hAnsi="Times New Roman"/>
          <w:color w:val="000000" w:themeColor="text1"/>
          <w:sz w:val="28"/>
          <w:szCs w:val="28"/>
        </w:rPr>
        <w:t>.</w:t>
      </w:r>
    </w:p>
    <w:p w:rsidR="002E5274" w:rsidRPr="00160B2C" w:rsidRDefault="002E5274" w:rsidP="003930A9">
      <w:pPr>
        <w:widowControl/>
        <w:shd w:val="clear" w:color="auto" w:fill="FFFFFF"/>
        <w:ind w:firstLine="709"/>
        <w:jc w:val="both"/>
        <w:textAlignment w:val="baseline"/>
        <w:rPr>
          <w:rFonts w:ascii="Times New Roman" w:hAnsi="Times New Roman"/>
          <w:color w:val="000000" w:themeColor="text1"/>
          <w:sz w:val="28"/>
          <w:szCs w:val="28"/>
        </w:rPr>
      </w:pPr>
      <w:r w:rsidRPr="00160B2C">
        <w:rPr>
          <w:rFonts w:ascii="Times New Roman" w:hAnsi="Times New Roman"/>
          <w:color w:val="000000" w:themeColor="text1"/>
          <w:sz w:val="28"/>
          <w:szCs w:val="28"/>
        </w:rPr>
        <w:t>Контрольным органом в рамках муниципального земельного контроля осуществляется учет объектов муниципального земельного контроля путем внесения сведений об объектах муниципального земельного кон</w:t>
      </w:r>
      <w:r w:rsidR="00B6057A" w:rsidRPr="00160B2C">
        <w:rPr>
          <w:rFonts w:ascii="Times New Roman" w:hAnsi="Times New Roman"/>
          <w:color w:val="000000" w:themeColor="text1"/>
          <w:sz w:val="28"/>
          <w:szCs w:val="28"/>
        </w:rPr>
        <w:t>троля в информационную систему К</w:t>
      </w:r>
      <w:r w:rsidRPr="00160B2C">
        <w:rPr>
          <w:rFonts w:ascii="Times New Roman" w:hAnsi="Times New Roman"/>
          <w:color w:val="000000" w:themeColor="text1"/>
          <w:sz w:val="28"/>
          <w:szCs w:val="28"/>
        </w:rPr>
        <w:t>онтрольного органа, создаваемую в соответствии с требованиями </w:t>
      </w:r>
      <w:hyperlink r:id="rId15" w:anchor="8PC0LS" w:history="1">
        <w:r w:rsidRPr="00160B2C">
          <w:rPr>
            <w:rFonts w:ascii="Times New Roman" w:hAnsi="Times New Roman"/>
            <w:color w:val="000000" w:themeColor="text1"/>
            <w:sz w:val="28"/>
            <w:szCs w:val="28"/>
          </w:rPr>
          <w:t>статьи 17 Федерального закона от 31.07.2020 N 248-ФЗ</w:t>
        </w:r>
      </w:hyperlink>
      <w:r w:rsidRPr="00160B2C">
        <w:rPr>
          <w:rFonts w:ascii="Times New Roman" w:hAnsi="Times New Roman"/>
          <w:color w:val="000000" w:themeColor="text1"/>
          <w:sz w:val="28"/>
          <w:szCs w:val="28"/>
        </w:rPr>
        <w:t>, не позднее двух рабочих дней со дня поступления таких сведений.</w:t>
      </w:r>
    </w:p>
    <w:p w:rsidR="002E5274" w:rsidRPr="00160B2C" w:rsidRDefault="002E5274" w:rsidP="003930A9">
      <w:pPr>
        <w:widowControl/>
        <w:shd w:val="clear" w:color="auto" w:fill="FFFFFF"/>
        <w:ind w:firstLine="709"/>
        <w:jc w:val="both"/>
        <w:textAlignment w:val="baseline"/>
        <w:rPr>
          <w:rFonts w:ascii="Times New Roman" w:hAnsi="Times New Roman"/>
          <w:color w:val="000000" w:themeColor="text1"/>
          <w:sz w:val="28"/>
          <w:szCs w:val="28"/>
        </w:rPr>
      </w:pPr>
      <w:r w:rsidRPr="00160B2C">
        <w:rPr>
          <w:rFonts w:ascii="Times New Roman" w:hAnsi="Times New Roman"/>
          <w:color w:val="000000" w:themeColor="text1"/>
          <w:sz w:val="28"/>
          <w:szCs w:val="28"/>
        </w:rPr>
        <w:t>При сборе, обработке, анализе и учете сведений об объектах муниципального земельного контроля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B75719" w:rsidRPr="00160B2C" w:rsidRDefault="00B75719" w:rsidP="00FE0021">
      <w:pPr>
        <w:widowControl/>
        <w:shd w:val="clear" w:color="auto" w:fill="FFFFFF"/>
        <w:tabs>
          <w:tab w:val="left" w:pos="4253"/>
        </w:tabs>
        <w:ind w:firstLine="709"/>
        <w:jc w:val="both"/>
        <w:textAlignment w:val="baseline"/>
        <w:rPr>
          <w:rFonts w:ascii="Times New Roman" w:hAnsi="Times New Roman"/>
          <w:color w:val="000000" w:themeColor="text1"/>
          <w:sz w:val="28"/>
          <w:szCs w:val="28"/>
        </w:rPr>
      </w:pPr>
      <w:r w:rsidRPr="00160B2C">
        <w:rPr>
          <w:rFonts w:ascii="Times New Roman" w:hAnsi="Times New Roman"/>
          <w:color w:val="000000" w:themeColor="text1"/>
          <w:sz w:val="28"/>
          <w:szCs w:val="28"/>
        </w:rPr>
        <w:t>1.6. Муниципальный зем</w:t>
      </w:r>
      <w:r w:rsidR="00652132" w:rsidRPr="00160B2C">
        <w:rPr>
          <w:rFonts w:ascii="Times New Roman" w:hAnsi="Times New Roman"/>
          <w:color w:val="000000" w:themeColor="text1"/>
          <w:sz w:val="28"/>
          <w:szCs w:val="28"/>
        </w:rPr>
        <w:t>ельный контроль осуществляется К</w:t>
      </w:r>
      <w:r w:rsidRPr="00160B2C">
        <w:rPr>
          <w:rFonts w:ascii="Times New Roman" w:hAnsi="Times New Roman"/>
          <w:color w:val="000000" w:themeColor="text1"/>
          <w:sz w:val="28"/>
          <w:szCs w:val="28"/>
        </w:rPr>
        <w:t>онтрольным органом посредством проведения профилактических мероприятий, а также внеплановых контрольных мероприятий, подлежащих согласованию с органами прокуратуры в порядке, предусмотренном </w:t>
      </w:r>
      <w:hyperlink r:id="rId16" w:anchor="64U0IK" w:history="1">
        <w:r w:rsidRPr="00160B2C">
          <w:rPr>
            <w:rFonts w:ascii="Times New Roman" w:hAnsi="Times New Roman"/>
            <w:color w:val="000000" w:themeColor="text1"/>
            <w:sz w:val="28"/>
            <w:szCs w:val="28"/>
          </w:rPr>
          <w:t>приказом Генеральной прокуратуры Российской Федерации от 02.06.2021 N 294 "О реализации Федерального закона от 31.07.2020 N 248-ФЗ "О государственном контроле (надзоре) и муниципальном контроле в Российской Федерации"</w:t>
        </w:r>
      </w:hyperlink>
      <w:r w:rsidRPr="00160B2C">
        <w:rPr>
          <w:rFonts w:ascii="Times New Roman" w:hAnsi="Times New Roman"/>
          <w:color w:val="000000" w:themeColor="text1"/>
          <w:sz w:val="28"/>
          <w:szCs w:val="28"/>
        </w:rPr>
        <w:t>. Система оценки и управления рисками при осуществлении муниципального земельного контроля не применяется.</w:t>
      </w:r>
    </w:p>
    <w:p w:rsidR="0043308A" w:rsidRPr="00160B2C" w:rsidRDefault="0043308A" w:rsidP="003930A9">
      <w:pPr>
        <w:pStyle w:val="a8"/>
        <w:widowControl/>
        <w:ind w:left="0" w:firstLine="709"/>
        <w:jc w:val="both"/>
        <w:rPr>
          <w:rFonts w:ascii="Times New Roman" w:hAnsi="Times New Roman"/>
          <w:sz w:val="28"/>
          <w:szCs w:val="28"/>
        </w:rPr>
      </w:pPr>
      <w:r w:rsidRPr="00160B2C">
        <w:rPr>
          <w:rFonts w:ascii="Times New Roman" w:hAnsi="Times New Roman"/>
          <w:sz w:val="28"/>
          <w:szCs w:val="28"/>
        </w:rPr>
        <w:lastRenderedPageBreak/>
        <w:t>Непосредственное осуществление муниципального земельного контроля возлагается на управление Администрации района по экономическому развитию и имущественным отношениям и управление сельского хозяйства Администрации района.</w:t>
      </w:r>
    </w:p>
    <w:p w:rsidR="0043308A" w:rsidRPr="00160B2C" w:rsidRDefault="008C6006" w:rsidP="003930A9">
      <w:pPr>
        <w:pStyle w:val="a8"/>
        <w:widowControl/>
        <w:ind w:left="0" w:firstLine="709"/>
        <w:jc w:val="both"/>
        <w:rPr>
          <w:rFonts w:ascii="Times New Roman" w:hAnsi="Times New Roman"/>
          <w:sz w:val="28"/>
          <w:szCs w:val="28"/>
        </w:rPr>
      </w:pPr>
      <w:r w:rsidRPr="00160B2C">
        <w:rPr>
          <w:rFonts w:ascii="Times New Roman" w:hAnsi="Times New Roman"/>
          <w:sz w:val="28"/>
          <w:szCs w:val="28"/>
        </w:rPr>
        <w:t>1.7</w:t>
      </w:r>
      <w:r w:rsidR="0043308A" w:rsidRPr="00160B2C">
        <w:rPr>
          <w:rFonts w:ascii="Times New Roman" w:hAnsi="Times New Roman"/>
          <w:sz w:val="28"/>
          <w:szCs w:val="28"/>
        </w:rPr>
        <w:t>. Руководство деятельностью по осуществлению муниципального контроля осуществляет глава района.</w:t>
      </w:r>
    </w:p>
    <w:p w:rsidR="0043308A" w:rsidRPr="00160B2C" w:rsidRDefault="008C6006" w:rsidP="003930A9">
      <w:pPr>
        <w:pStyle w:val="a8"/>
        <w:widowControl/>
        <w:tabs>
          <w:tab w:val="left" w:pos="1134"/>
        </w:tabs>
        <w:ind w:left="0" w:firstLine="709"/>
        <w:jc w:val="both"/>
        <w:rPr>
          <w:rFonts w:ascii="Times New Roman" w:hAnsi="Times New Roman"/>
          <w:sz w:val="28"/>
          <w:szCs w:val="28"/>
        </w:rPr>
      </w:pPr>
      <w:r w:rsidRPr="00160B2C">
        <w:rPr>
          <w:rFonts w:ascii="Times New Roman" w:hAnsi="Times New Roman"/>
          <w:sz w:val="28"/>
          <w:szCs w:val="28"/>
        </w:rPr>
        <w:t>1.8</w:t>
      </w:r>
      <w:r w:rsidR="0043308A" w:rsidRPr="00160B2C">
        <w:rPr>
          <w:rFonts w:ascii="Times New Roman" w:hAnsi="Times New Roman"/>
          <w:sz w:val="28"/>
          <w:szCs w:val="28"/>
        </w:rPr>
        <w:t xml:space="preserve">. </w:t>
      </w:r>
      <w:r w:rsidR="00CC4E08" w:rsidRPr="00160B2C">
        <w:rPr>
          <w:rFonts w:ascii="Times New Roman" w:hAnsi="Times New Roman"/>
          <w:sz w:val="28"/>
          <w:szCs w:val="28"/>
        </w:rPr>
        <w:t xml:space="preserve">От имени </w:t>
      </w:r>
      <w:r w:rsidR="00464747" w:rsidRPr="00160B2C">
        <w:rPr>
          <w:rFonts w:ascii="Times New Roman" w:hAnsi="Times New Roman"/>
          <w:sz w:val="28"/>
          <w:szCs w:val="28"/>
        </w:rPr>
        <w:t>К</w:t>
      </w:r>
      <w:r w:rsidR="000C2156" w:rsidRPr="00160B2C">
        <w:rPr>
          <w:rFonts w:ascii="Times New Roman" w:hAnsi="Times New Roman"/>
          <w:sz w:val="28"/>
          <w:szCs w:val="28"/>
        </w:rPr>
        <w:t xml:space="preserve">онтрольного </w:t>
      </w:r>
      <w:r w:rsidR="0043308A" w:rsidRPr="00160B2C">
        <w:rPr>
          <w:rFonts w:ascii="Times New Roman" w:hAnsi="Times New Roman"/>
          <w:sz w:val="28"/>
          <w:szCs w:val="28"/>
        </w:rPr>
        <w:t>органа муниципальный контроль вправе осуществлять следующие должностные лица:</w:t>
      </w:r>
    </w:p>
    <w:p w:rsidR="00B6057A" w:rsidRPr="00160B2C" w:rsidRDefault="0043308A" w:rsidP="003930A9">
      <w:pPr>
        <w:ind w:firstLine="709"/>
        <w:jc w:val="both"/>
        <w:rPr>
          <w:rFonts w:ascii="Times New Roman" w:hAnsi="Times New Roman"/>
          <w:sz w:val="28"/>
          <w:szCs w:val="28"/>
        </w:rPr>
      </w:pPr>
      <w:r w:rsidRPr="00160B2C">
        <w:rPr>
          <w:rFonts w:ascii="Times New Roman" w:hAnsi="Times New Roman"/>
          <w:sz w:val="28"/>
          <w:szCs w:val="28"/>
        </w:rPr>
        <w:t xml:space="preserve">1) </w:t>
      </w:r>
      <w:r w:rsidR="007158D9">
        <w:rPr>
          <w:rFonts w:ascii="Times New Roman" w:hAnsi="Times New Roman"/>
          <w:sz w:val="28"/>
          <w:szCs w:val="28"/>
        </w:rPr>
        <w:t xml:space="preserve">  </w:t>
      </w:r>
      <w:r w:rsidR="00B6057A" w:rsidRPr="00160B2C">
        <w:rPr>
          <w:rFonts w:ascii="Times New Roman" w:hAnsi="Times New Roman"/>
          <w:sz w:val="28"/>
          <w:szCs w:val="28"/>
        </w:rPr>
        <w:t>глава района;</w:t>
      </w:r>
    </w:p>
    <w:p w:rsidR="0043308A" w:rsidRPr="00160B2C" w:rsidRDefault="00B6057A" w:rsidP="003930A9">
      <w:pPr>
        <w:ind w:firstLine="709"/>
        <w:jc w:val="both"/>
        <w:rPr>
          <w:rFonts w:ascii="Times New Roman" w:hAnsi="Times New Roman"/>
          <w:sz w:val="28"/>
          <w:szCs w:val="28"/>
        </w:rPr>
      </w:pPr>
      <w:r w:rsidRPr="00160B2C">
        <w:rPr>
          <w:rFonts w:ascii="Times New Roman" w:hAnsi="Times New Roman"/>
          <w:sz w:val="28"/>
          <w:szCs w:val="28"/>
        </w:rPr>
        <w:t xml:space="preserve">2) </w:t>
      </w:r>
      <w:r w:rsidR="0043308A" w:rsidRPr="00160B2C">
        <w:rPr>
          <w:rFonts w:ascii="Times New Roman" w:hAnsi="Times New Roman"/>
          <w:sz w:val="28"/>
          <w:szCs w:val="28"/>
        </w:rPr>
        <w:t>первый заместитель главы Администрации района</w:t>
      </w:r>
      <w:r w:rsidRPr="00160B2C">
        <w:rPr>
          <w:rFonts w:ascii="Times New Roman" w:hAnsi="Times New Roman"/>
          <w:sz w:val="28"/>
          <w:szCs w:val="28"/>
        </w:rPr>
        <w:t>, начальник управления по экономическому развитию и имущественным отношениям</w:t>
      </w:r>
      <w:r w:rsidR="0043308A" w:rsidRPr="00160B2C">
        <w:rPr>
          <w:rFonts w:ascii="Times New Roman" w:hAnsi="Times New Roman"/>
          <w:sz w:val="28"/>
          <w:szCs w:val="28"/>
        </w:rPr>
        <w:t>;</w:t>
      </w:r>
    </w:p>
    <w:p w:rsidR="0043308A" w:rsidRPr="00160B2C" w:rsidRDefault="00C8720D" w:rsidP="003930A9">
      <w:pPr>
        <w:ind w:firstLine="709"/>
        <w:jc w:val="both"/>
        <w:rPr>
          <w:rFonts w:ascii="Times New Roman" w:hAnsi="Times New Roman"/>
          <w:sz w:val="28"/>
          <w:szCs w:val="28"/>
        </w:rPr>
      </w:pPr>
      <w:r w:rsidRPr="00160B2C">
        <w:rPr>
          <w:rFonts w:ascii="Times New Roman" w:hAnsi="Times New Roman"/>
          <w:sz w:val="28"/>
          <w:szCs w:val="28"/>
        </w:rPr>
        <w:t>3</w:t>
      </w:r>
      <w:r w:rsidR="00CC4E08" w:rsidRPr="00160B2C">
        <w:rPr>
          <w:rFonts w:ascii="Times New Roman" w:hAnsi="Times New Roman"/>
          <w:sz w:val="28"/>
          <w:szCs w:val="28"/>
        </w:rPr>
        <w:t>) должностное лицо К</w:t>
      </w:r>
      <w:r w:rsidR="0043308A" w:rsidRPr="00160B2C">
        <w:rPr>
          <w:rFonts w:ascii="Times New Roman" w:hAnsi="Times New Roman"/>
          <w:sz w:val="28"/>
          <w:szCs w:val="28"/>
        </w:rPr>
        <w:t xml:space="preserve">онтрольного органа, в должностные обязанности которого в соответствии с должностным регламентом или должностной инструкцией входит осуществление полномочий по </w:t>
      </w:r>
      <w:r w:rsidR="00CC4E08" w:rsidRPr="00160B2C">
        <w:rPr>
          <w:rFonts w:ascii="Times New Roman" w:hAnsi="Times New Roman"/>
          <w:sz w:val="28"/>
          <w:szCs w:val="28"/>
        </w:rPr>
        <w:t>муниципальному</w:t>
      </w:r>
      <w:r w:rsidR="001E63B0" w:rsidRPr="00160B2C">
        <w:rPr>
          <w:rFonts w:ascii="Times New Roman" w:hAnsi="Times New Roman"/>
          <w:sz w:val="28"/>
          <w:szCs w:val="28"/>
        </w:rPr>
        <w:t xml:space="preserve"> </w:t>
      </w:r>
      <w:r w:rsidR="00CC4E08" w:rsidRPr="00160B2C">
        <w:rPr>
          <w:rFonts w:ascii="Times New Roman" w:hAnsi="Times New Roman"/>
          <w:sz w:val="28"/>
          <w:szCs w:val="28"/>
        </w:rPr>
        <w:t>земельному контролю</w:t>
      </w:r>
      <w:r w:rsidR="0043308A" w:rsidRPr="00160B2C">
        <w:rPr>
          <w:rFonts w:ascii="Times New Roman" w:hAnsi="Times New Roman"/>
          <w:sz w:val="28"/>
          <w:szCs w:val="28"/>
        </w:rPr>
        <w:t>, в том числе проведение профилактических мероприятий и контрольных мероприятий (далее – инспектор).</w:t>
      </w:r>
    </w:p>
    <w:p w:rsidR="0043308A" w:rsidRPr="00160B2C" w:rsidRDefault="0043308A" w:rsidP="003930A9">
      <w:pPr>
        <w:widowControl/>
        <w:ind w:firstLine="709"/>
        <w:jc w:val="both"/>
        <w:rPr>
          <w:rFonts w:ascii="Times New Roman" w:hAnsi="Times New Roman"/>
          <w:sz w:val="28"/>
          <w:szCs w:val="28"/>
        </w:rPr>
      </w:pPr>
      <w:r w:rsidRPr="00160B2C">
        <w:rPr>
          <w:rFonts w:ascii="Times New Roman" w:hAnsi="Times New Roman"/>
          <w:sz w:val="28"/>
          <w:szCs w:val="28"/>
        </w:rPr>
        <w:t xml:space="preserve">Перечень должностных лиц Контрольного органа, уполномоченных на осуществление муниципального контроля, установлен </w:t>
      </w:r>
      <w:r w:rsidR="00322643" w:rsidRPr="00160B2C">
        <w:rPr>
          <w:rFonts w:ascii="Times New Roman" w:hAnsi="Times New Roman"/>
          <w:sz w:val="28"/>
          <w:szCs w:val="28"/>
        </w:rPr>
        <w:t>приложением</w:t>
      </w:r>
      <w:r w:rsidRPr="00160B2C">
        <w:rPr>
          <w:rFonts w:ascii="Times New Roman" w:hAnsi="Times New Roman"/>
          <w:sz w:val="28"/>
          <w:szCs w:val="28"/>
        </w:rPr>
        <w:t xml:space="preserve"> 1 к настоящему Положению. </w:t>
      </w:r>
    </w:p>
    <w:p w:rsidR="00937710" w:rsidRPr="00160B2C" w:rsidRDefault="00937710" w:rsidP="003930A9">
      <w:pPr>
        <w:widowControl/>
        <w:shd w:val="clear" w:color="auto" w:fill="FFFFFF"/>
        <w:ind w:firstLine="709"/>
        <w:jc w:val="both"/>
        <w:textAlignment w:val="baseline"/>
        <w:rPr>
          <w:rFonts w:ascii="Times New Roman" w:hAnsi="Times New Roman"/>
          <w:color w:val="000000" w:themeColor="text1"/>
          <w:sz w:val="28"/>
          <w:szCs w:val="28"/>
        </w:rPr>
      </w:pPr>
      <w:r w:rsidRPr="00160B2C">
        <w:rPr>
          <w:rFonts w:ascii="Times New Roman" w:hAnsi="Times New Roman"/>
          <w:color w:val="000000" w:themeColor="text1"/>
          <w:sz w:val="28"/>
          <w:szCs w:val="28"/>
        </w:rPr>
        <w:t>При осуществлении муниципального контроля инспекторы реализуют права и несут обязанности, соблюдают ограничения и запреты, установленные </w:t>
      </w:r>
      <w:hyperlink r:id="rId17" w:anchor="64U0IK" w:history="1">
        <w:r w:rsidRPr="00160B2C">
          <w:rPr>
            <w:rFonts w:ascii="Times New Roman" w:hAnsi="Times New Roman"/>
            <w:color w:val="000000" w:themeColor="text1"/>
            <w:sz w:val="28"/>
            <w:szCs w:val="28"/>
          </w:rPr>
          <w:t>Федеральным законом от 31.07.2020 N 248-ФЗ</w:t>
        </w:r>
      </w:hyperlink>
      <w:r w:rsidRPr="00160B2C">
        <w:rPr>
          <w:rFonts w:ascii="Times New Roman" w:hAnsi="Times New Roman"/>
          <w:color w:val="000000" w:themeColor="text1"/>
          <w:sz w:val="28"/>
          <w:szCs w:val="28"/>
        </w:rPr>
        <w:t>.</w:t>
      </w:r>
    </w:p>
    <w:p w:rsidR="0043308A" w:rsidRPr="00160B2C" w:rsidRDefault="0043308A" w:rsidP="003930A9">
      <w:pPr>
        <w:ind w:firstLine="709"/>
        <w:jc w:val="both"/>
        <w:rPr>
          <w:rFonts w:ascii="Times New Roman" w:hAnsi="Times New Roman"/>
          <w:sz w:val="28"/>
          <w:szCs w:val="28"/>
        </w:rPr>
      </w:pPr>
      <w:r w:rsidRPr="00160B2C">
        <w:rPr>
          <w:rFonts w:ascii="Times New Roman" w:hAnsi="Times New Roman"/>
          <w:sz w:val="28"/>
          <w:szCs w:val="28"/>
        </w:rPr>
        <w:t>Должностными лицами</w:t>
      </w:r>
      <w:r w:rsidR="001E63B0" w:rsidRPr="00160B2C">
        <w:rPr>
          <w:rFonts w:ascii="Times New Roman" w:hAnsi="Times New Roman"/>
          <w:sz w:val="28"/>
          <w:szCs w:val="28"/>
        </w:rPr>
        <w:t xml:space="preserve"> </w:t>
      </w:r>
      <w:r w:rsidRPr="00160B2C">
        <w:rPr>
          <w:rFonts w:ascii="Times New Roman" w:hAnsi="Times New Roman"/>
          <w:sz w:val="28"/>
          <w:szCs w:val="28"/>
        </w:rPr>
        <w:t xml:space="preserve">Контрольного органа, уполномоченными </w:t>
      </w:r>
      <w:r w:rsidRPr="00160B2C">
        <w:rPr>
          <w:rFonts w:ascii="Times New Roman" w:hAnsi="Times New Roman"/>
          <w:sz w:val="28"/>
          <w:szCs w:val="28"/>
        </w:rPr>
        <w:br/>
        <w:t xml:space="preserve">на принятие решения о проведении контрольного мероприятия, являются глава района, первый заместитель главы Администрации района (далее – уполномоченные должностные лица Контрольного органа). </w:t>
      </w:r>
    </w:p>
    <w:p w:rsidR="00DA4B7F" w:rsidRPr="00160B2C" w:rsidRDefault="00E73ACE" w:rsidP="003930A9">
      <w:pPr>
        <w:widowControl/>
        <w:shd w:val="clear" w:color="auto" w:fill="FFFFFF"/>
        <w:ind w:firstLine="709"/>
        <w:jc w:val="both"/>
        <w:textAlignment w:val="baseline"/>
        <w:rPr>
          <w:rFonts w:ascii="Times New Roman" w:hAnsi="Times New Roman"/>
          <w:color w:val="000000" w:themeColor="text1"/>
          <w:sz w:val="28"/>
          <w:szCs w:val="28"/>
          <w:shd w:val="clear" w:color="auto" w:fill="FFFFFF"/>
        </w:rPr>
      </w:pPr>
      <w:r w:rsidRPr="00160B2C">
        <w:rPr>
          <w:rFonts w:ascii="Times New Roman" w:hAnsi="Times New Roman"/>
          <w:color w:val="000000" w:themeColor="text1"/>
          <w:sz w:val="28"/>
          <w:szCs w:val="28"/>
          <w:shd w:val="clear" w:color="auto" w:fill="FFFFFF"/>
        </w:rPr>
        <w:t xml:space="preserve">1.9. Положение применяется с учетом особенностей, установленных </w:t>
      </w:r>
      <w:hyperlink r:id="rId18" w:anchor="64S0IJ" w:history="1">
        <w:r w:rsidRPr="00160B2C">
          <w:rPr>
            <w:rFonts w:ascii="Times New Roman" w:hAnsi="Times New Roman"/>
            <w:color w:val="000000" w:themeColor="text1"/>
            <w:sz w:val="28"/>
            <w:szCs w:val="28"/>
            <w:shd w:val="clear" w:color="auto" w:fill="FFFFFF"/>
          </w:rPr>
          <w:t>постановлением Правительства Российской Федерации от 10.03.2022 N 336 "Об особенностях организации и осуществления государственного контроля (надзора), муниципального контроля"</w:t>
        </w:r>
      </w:hyperlink>
      <w:r w:rsidRPr="00160B2C">
        <w:rPr>
          <w:rFonts w:ascii="Times New Roman" w:hAnsi="Times New Roman"/>
          <w:color w:val="000000" w:themeColor="text1"/>
          <w:sz w:val="28"/>
          <w:szCs w:val="28"/>
          <w:shd w:val="clear" w:color="auto" w:fill="FFFFFF"/>
        </w:rPr>
        <w:t>.</w:t>
      </w:r>
    </w:p>
    <w:p w:rsidR="009931AB" w:rsidRPr="00160B2C" w:rsidRDefault="009931AB" w:rsidP="00C45549">
      <w:pPr>
        <w:widowControl/>
        <w:shd w:val="clear" w:color="auto" w:fill="FFFFFF"/>
        <w:jc w:val="both"/>
        <w:textAlignment w:val="baseline"/>
        <w:rPr>
          <w:rFonts w:ascii="Times New Roman" w:hAnsi="Times New Roman"/>
          <w:color w:val="000000" w:themeColor="text1"/>
          <w:sz w:val="28"/>
          <w:szCs w:val="28"/>
        </w:rPr>
      </w:pPr>
    </w:p>
    <w:p w:rsidR="009931AB" w:rsidRPr="00160B2C" w:rsidRDefault="009931AB" w:rsidP="00464747">
      <w:pPr>
        <w:pStyle w:val="a8"/>
        <w:widowControl/>
        <w:numPr>
          <w:ilvl w:val="0"/>
          <w:numId w:val="7"/>
        </w:numPr>
        <w:shd w:val="clear" w:color="auto" w:fill="FFFFFF"/>
        <w:spacing w:after="240"/>
        <w:ind w:left="0" w:firstLine="0"/>
        <w:jc w:val="center"/>
        <w:textAlignment w:val="baseline"/>
        <w:outlineLvl w:val="2"/>
        <w:rPr>
          <w:rFonts w:ascii="Times New Roman" w:hAnsi="Times New Roman"/>
          <w:b/>
          <w:bCs/>
          <w:color w:val="000000" w:themeColor="text1"/>
          <w:sz w:val="28"/>
          <w:szCs w:val="28"/>
        </w:rPr>
      </w:pPr>
      <w:r w:rsidRPr="00160B2C">
        <w:rPr>
          <w:rFonts w:ascii="Times New Roman" w:hAnsi="Times New Roman"/>
          <w:b/>
          <w:bCs/>
          <w:color w:val="000000" w:themeColor="text1"/>
          <w:sz w:val="28"/>
          <w:szCs w:val="28"/>
        </w:rPr>
        <w:t>Профилактика рисков причинения вреда (ущерба) охраняемым законом ценностям при осуществлении муниципального земельного контроля</w:t>
      </w:r>
    </w:p>
    <w:p w:rsidR="009931AB" w:rsidRPr="00160B2C" w:rsidRDefault="009931AB" w:rsidP="003930A9">
      <w:pPr>
        <w:widowControl/>
        <w:shd w:val="clear" w:color="auto" w:fill="FFFFFF"/>
        <w:ind w:firstLine="709"/>
        <w:jc w:val="both"/>
        <w:textAlignment w:val="baseline"/>
        <w:rPr>
          <w:rFonts w:ascii="Times New Roman" w:hAnsi="Times New Roman"/>
          <w:color w:val="000000" w:themeColor="text1"/>
          <w:sz w:val="28"/>
          <w:szCs w:val="28"/>
        </w:rPr>
      </w:pPr>
      <w:r w:rsidRPr="00160B2C">
        <w:rPr>
          <w:rFonts w:ascii="Times New Roman" w:hAnsi="Times New Roman"/>
          <w:color w:val="000000" w:themeColor="text1"/>
          <w:sz w:val="28"/>
          <w:szCs w:val="28"/>
        </w:rPr>
        <w:t xml:space="preserve">2.1. В целях профилактики рисков причинения вреда (ущерба) охраняемым законом ценностям </w:t>
      </w:r>
      <w:r w:rsidR="005B79DF" w:rsidRPr="00160B2C">
        <w:rPr>
          <w:rFonts w:ascii="Times New Roman" w:hAnsi="Times New Roman"/>
          <w:color w:val="000000" w:themeColor="text1"/>
          <w:sz w:val="28"/>
          <w:szCs w:val="28"/>
        </w:rPr>
        <w:t>Контрольный орган</w:t>
      </w:r>
      <w:r w:rsidRPr="00160B2C">
        <w:rPr>
          <w:rFonts w:ascii="Times New Roman" w:hAnsi="Times New Roman"/>
          <w:color w:val="000000" w:themeColor="text1"/>
          <w:sz w:val="28"/>
          <w:szCs w:val="28"/>
        </w:rPr>
        <w:t xml:space="preserve"> осуществляет профилактические мероприятия в соответствии с ежегодно утверждаемой им в порядке, предусмотренном </w:t>
      </w:r>
      <w:hyperlink r:id="rId19" w:anchor="64U0IK" w:history="1">
        <w:r w:rsidRPr="00160B2C">
          <w:rPr>
            <w:rFonts w:ascii="Times New Roman" w:hAnsi="Times New Roman"/>
            <w:color w:val="000000" w:themeColor="text1"/>
            <w:sz w:val="28"/>
            <w:szCs w:val="28"/>
          </w:rPr>
          <w:t>постановлением Правительства Российской Федерации от 25.06.2021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hyperlink>
      <w:r w:rsidRPr="00160B2C">
        <w:rPr>
          <w:rFonts w:ascii="Times New Roman" w:hAnsi="Times New Roman"/>
          <w:color w:val="000000" w:themeColor="text1"/>
          <w:sz w:val="28"/>
          <w:szCs w:val="28"/>
        </w:rPr>
        <w:t> программой профилактики рисков причинения вреда (ущерба) охраняемым законом ценностям (далее - программа профилактики).</w:t>
      </w:r>
    </w:p>
    <w:p w:rsidR="009931AB" w:rsidRPr="00160B2C" w:rsidRDefault="009931AB" w:rsidP="003930A9">
      <w:pPr>
        <w:widowControl/>
        <w:shd w:val="clear" w:color="auto" w:fill="FFFFFF"/>
        <w:ind w:firstLine="709"/>
        <w:jc w:val="both"/>
        <w:textAlignment w:val="baseline"/>
        <w:rPr>
          <w:rFonts w:ascii="Times New Roman" w:hAnsi="Times New Roman"/>
          <w:color w:val="000000" w:themeColor="text1"/>
          <w:sz w:val="28"/>
          <w:szCs w:val="28"/>
        </w:rPr>
      </w:pPr>
      <w:r w:rsidRPr="00160B2C">
        <w:rPr>
          <w:rFonts w:ascii="Times New Roman" w:hAnsi="Times New Roman"/>
          <w:color w:val="000000" w:themeColor="text1"/>
          <w:sz w:val="28"/>
          <w:szCs w:val="28"/>
        </w:rPr>
        <w:t xml:space="preserve">Программа профилактики утверждается </w:t>
      </w:r>
      <w:r w:rsidR="00B6057A" w:rsidRPr="00160B2C">
        <w:rPr>
          <w:rFonts w:ascii="Times New Roman" w:hAnsi="Times New Roman"/>
          <w:color w:val="000000" w:themeColor="text1"/>
          <w:sz w:val="28"/>
          <w:szCs w:val="28"/>
        </w:rPr>
        <w:t>главой района</w:t>
      </w:r>
      <w:r w:rsidRPr="00160B2C">
        <w:rPr>
          <w:rFonts w:ascii="Times New Roman" w:hAnsi="Times New Roman"/>
          <w:color w:val="000000" w:themeColor="text1"/>
          <w:sz w:val="28"/>
          <w:szCs w:val="28"/>
        </w:rPr>
        <w:t xml:space="preserve"> (</w:t>
      </w:r>
      <w:r w:rsidR="00C8720D" w:rsidRPr="00160B2C">
        <w:rPr>
          <w:rFonts w:ascii="Times New Roman" w:hAnsi="Times New Roman"/>
          <w:sz w:val="28"/>
          <w:szCs w:val="28"/>
        </w:rPr>
        <w:t>первым заместителем главы Администрации района, начальником управления по экономическому развитию и имущественным отношениям)</w:t>
      </w:r>
      <w:r w:rsidR="001E63B0" w:rsidRPr="00160B2C">
        <w:rPr>
          <w:rFonts w:ascii="Times New Roman" w:hAnsi="Times New Roman"/>
          <w:sz w:val="28"/>
          <w:szCs w:val="28"/>
        </w:rPr>
        <w:t xml:space="preserve"> </w:t>
      </w:r>
      <w:r w:rsidRPr="00160B2C">
        <w:rPr>
          <w:rFonts w:ascii="Times New Roman" w:hAnsi="Times New Roman"/>
          <w:color w:val="000000" w:themeColor="text1"/>
          <w:sz w:val="28"/>
          <w:szCs w:val="28"/>
        </w:rPr>
        <w:t xml:space="preserve">не позднее 20 декабря года, предшествующего году реализации программы профилактики, и размещается на официальном Интернет-сайте </w:t>
      </w:r>
      <w:r w:rsidR="003B01D5" w:rsidRPr="00160B2C">
        <w:rPr>
          <w:rFonts w:ascii="Times New Roman" w:hAnsi="Times New Roman"/>
          <w:color w:val="000000" w:themeColor="text1"/>
          <w:sz w:val="28"/>
          <w:szCs w:val="28"/>
        </w:rPr>
        <w:t>Контрольного органа</w:t>
      </w:r>
      <w:r w:rsidRPr="00160B2C">
        <w:rPr>
          <w:rFonts w:ascii="Times New Roman" w:hAnsi="Times New Roman"/>
          <w:color w:val="000000" w:themeColor="text1"/>
          <w:sz w:val="28"/>
          <w:szCs w:val="28"/>
        </w:rPr>
        <w:t xml:space="preserve"> в течение 5 дней со дня ее утверждения.</w:t>
      </w:r>
    </w:p>
    <w:p w:rsidR="009931AB" w:rsidRPr="00160B2C" w:rsidRDefault="009931AB" w:rsidP="003930A9">
      <w:pPr>
        <w:widowControl/>
        <w:shd w:val="clear" w:color="auto" w:fill="FFFFFF"/>
        <w:ind w:firstLine="709"/>
        <w:jc w:val="both"/>
        <w:textAlignment w:val="baseline"/>
        <w:rPr>
          <w:rFonts w:ascii="Times New Roman" w:hAnsi="Times New Roman"/>
          <w:color w:val="000000" w:themeColor="text1"/>
          <w:sz w:val="28"/>
          <w:szCs w:val="28"/>
        </w:rPr>
      </w:pPr>
      <w:r w:rsidRPr="00160B2C">
        <w:rPr>
          <w:rFonts w:ascii="Times New Roman" w:hAnsi="Times New Roman"/>
          <w:color w:val="000000" w:themeColor="text1"/>
          <w:sz w:val="28"/>
          <w:szCs w:val="28"/>
        </w:rPr>
        <w:t>2.2. В целях профилактики нарушений обязательных требований при осуществлении муниципального земельного контроля проводятся следующие профилактические мероприятия: информирование, консультирование, профилактический визит, объявление предостережения.</w:t>
      </w:r>
    </w:p>
    <w:p w:rsidR="00803CB6" w:rsidRPr="00160B2C" w:rsidRDefault="00FD7645" w:rsidP="003930A9">
      <w:pPr>
        <w:widowControl/>
        <w:ind w:firstLine="709"/>
        <w:jc w:val="both"/>
        <w:textAlignment w:val="baseline"/>
        <w:rPr>
          <w:rFonts w:ascii="Times New Roman" w:hAnsi="Times New Roman"/>
          <w:color w:val="000000" w:themeColor="text1"/>
          <w:sz w:val="28"/>
          <w:szCs w:val="28"/>
        </w:rPr>
      </w:pPr>
      <w:r w:rsidRPr="00160B2C">
        <w:rPr>
          <w:rFonts w:ascii="Times New Roman" w:hAnsi="Times New Roman"/>
          <w:color w:val="000000" w:themeColor="text1"/>
          <w:sz w:val="28"/>
          <w:szCs w:val="28"/>
        </w:rPr>
        <w:t xml:space="preserve">2.3. </w:t>
      </w:r>
      <w:r w:rsidR="00803CB6" w:rsidRPr="00160B2C">
        <w:rPr>
          <w:rFonts w:ascii="Times New Roman" w:hAnsi="Times New Roman"/>
          <w:color w:val="000000" w:themeColor="text1"/>
          <w:sz w:val="28"/>
          <w:szCs w:val="28"/>
        </w:rPr>
        <w:t>Контрольный орган при проведении профилактических мероприятий, указанных в пункте 2.2 настоящего раздела Положения, осуществляет взаимодействие с контролируемыми лицами только в случаях, установленных </w:t>
      </w:r>
      <w:hyperlink r:id="rId20" w:anchor="64U0IK" w:history="1">
        <w:r w:rsidR="00803CB6" w:rsidRPr="00160B2C">
          <w:rPr>
            <w:rFonts w:ascii="Times New Roman" w:hAnsi="Times New Roman"/>
            <w:color w:val="000000" w:themeColor="text1"/>
            <w:sz w:val="28"/>
            <w:szCs w:val="28"/>
          </w:rPr>
          <w:t>Федеральным законом от 31.07.2020 N 247-ФЗ "Об обязательных требованиях в Российской Федерации"</w:t>
        </w:r>
      </w:hyperlink>
      <w:r w:rsidR="00803CB6" w:rsidRPr="00160B2C">
        <w:rPr>
          <w:rFonts w:ascii="Times New Roman" w:hAnsi="Times New Roman"/>
          <w:color w:val="000000" w:themeColor="text1"/>
          <w:sz w:val="28"/>
          <w:szCs w:val="28"/>
        </w:rPr>
        <w:t> (далее - </w:t>
      </w:r>
      <w:hyperlink r:id="rId21" w:anchor="64U0IK" w:history="1">
        <w:r w:rsidR="00803CB6" w:rsidRPr="00160B2C">
          <w:rPr>
            <w:rFonts w:ascii="Times New Roman" w:hAnsi="Times New Roman"/>
            <w:color w:val="000000" w:themeColor="text1"/>
            <w:sz w:val="28"/>
            <w:szCs w:val="28"/>
          </w:rPr>
          <w:t>Федеральный закон от 31.07.2020 N 247-ФЗ</w:t>
        </w:r>
      </w:hyperlink>
      <w:r w:rsidR="00803CB6" w:rsidRPr="00160B2C">
        <w:rPr>
          <w:rFonts w:ascii="Times New Roman" w:hAnsi="Times New Roman"/>
          <w:color w:val="000000" w:themeColor="text1"/>
          <w:sz w:val="28"/>
          <w:szCs w:val="28"/>
        </w:rPr>
        <w:t>).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803CB6" w:rsidRPr="00160B2C" w:rsidRDefault="00803CB6" w:rsidP="003930A9">
      <w:pPr>
        <w:widowControl/>
        <w:ind w:firstLine="709"/>
        <w:jc w:val="both"/>
        <w:textAlignment w:val="baseline"/>
        <w:rPr>
          <w:rFonts w:ascii="Times New Roman" w:hAnsi="Times New Roman"/>
          <w:color w:val="000000" w:themeColor="text1"/>
          <w:sz w:val="28"/>
          <w:szCs w:val="28"/>
        </w:rPr>
      </w:pPr>
      <w:r w:rsidRPr="00160B2C">
        <w:rPr>
          <w:rFonts w:ascii="Times New Roman" w:hAnsi="Times New Roman"/>
          <w:color w:val="000000" w:themeColor="text1"/>
          <w:sz w:val="28"/>
          <w:szCs w:val="28"/>
        </w:rPr>
        <w:t>2.4.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с момента установления указанной информации направляет в письменной форме информацию об это</w:t>
      </w:r>
      <w:r w:rsidR="009A5F33" w:rsidRPr="00160B2C">
        <w:rPr>
          <w:rFonts w:ascii="Times New Roman" w:hAnsi="Times New Roman"/>
          <w:color w:val="000000" w:themeColor="text1"/>
          <w:sz w:val="28"/>
          <w:szCs w:val="28"/>
        </w:rPr>
        <w:t>м главе района (</w:t>
      </w:r>
      <w:r w:rsidR="00A300DB" w:rsidRPr="00160B2C">
        <w:rPr>
          <w:rFonts w:ascii="Times New Roman" w:hAnsi="Times New Roman"/>
          <w:sz w:val="28"/>
          <w:szCs w:val="28"/>
        </w:rPr>
        <w:t>первому заместителю</w:t>
      </w:r>
      <w:r w:rsidR="009A5F33" w:rsidRPr="00160B2C">
        <w:rPr>
          <w:rFonts w:ascii="Times New Roman" w:hAnsi="Times New Roman"/>
          <w:sz w:val="28"/>
          <w:szCs w:val="28"/>
        </w:rPr>
        <w:t xml:space="preserve"> главы Администрации района, начальник</w:t>
      </w:r>
      <w:r w:rsidR="00A300DB" w:rsidRPr="00160B2C">
        <w:rPr>
          <w:rFonts w:ascii="Times New Roman" w:hAnsi="Times New Roman"/>
          <w:sz w:val="28"/>
          <w:szCs w:val="28"/>
        </w:rPr>
        <w:t>у</w:t>
      </w:r>
      <w:r w:rsidR="009A5F33" w:rsidRPr="00160B2C">
        <w:rPr>
          <w:rFonts w:ascii="Times New Roman" w:hAnsi="Times New Roman"/>
          <w:sz w:val="28"/>
          <w:szCs w:val="28"/>
        </w:rPr>
        <w:t xml:space="preserve"> управления по экономическому развитию и имущественным отношениям)</w:t>
      </w:r>
      <w:r w:rsidRPr="00160B2C">
        <w:rPr>
          <w:rFonts w:ascii="Times New Roman" w:hAnsi="Times New Roman"/>
          <w:color w:val="000000" w:themeColor="text1"/>
          <w:sz w:val="28"/>
          <w:szCs w:val="28"/>
        </w:rPr>
        <w:t>для принятия решения о про</w:t>
      </w:r>
      <w:r w:rsidR="00441C2B" w:rsidRPr="00160B2C">
        <w:rPr>
          <w:rFonts w:ascii="Times New Roman" w:hAnsi="Times New Roman"/>
          <w:color w:val="000000" w:themeColor="text1"/>
          <w:sz w:val="28"/>
          <w:szCs w:val="28"/>
        </w:rPr>
        <w:t>ведении контрольных мероприятий.</w:t>
      </w:r>
    </w:p>
    <w:p w:rsidR="00803CB6" w:rsidRPr="00160B2C" w:rsidRDefault="003B01D5" w:rsidP="003930A9">
      <w:pPr>
        <w:widowControl/>
        <w:ind w:firstLine="709"/>
        <w:jc w:val="both"/>
        <w:textAlignment w:val="baseline"/>
        <w:rPr>
          <w:rFonts w:ascii="Times New Roman" w:hAnsi="Times New Roman"/>
          <w:color w:val="000000" w:themeColor="text1"/>
          <w:sz w:val="28"/>
          <w:szCs w:val="28"/>
        </w:rPr>
      </w:pPr>
      <w:r w:rsidRPr="00160B2C">
        <w:rPr>
          <w:rFonts w:ascii="Times New Roman" w:hAnsi="Times New Roman"/>
          <w:color w:val="000000" w:themeColor="text1"/>
          <w:sz w:val="28"/>
          <w:szCs w:val="28"/>
        </w:rPr>
        <w:t>2.5. Контрольный орган</w:t>
      </w:r>
      <w:r w:rsidR="00803CB6" w:rsidRPr="00160B2C">
        <w:rPr>
          <w:rFonts w:ascii="Times New Roman" w:hAnsi="Times New Roman"/>
          <w:color w:val="000000" w:themeColor="text1"/>
          <w:sz w:val="28"/>
          <w:szCs w:val="28"/>
        </w:rPr>
        <w:t xml:space="preserve"> осуществляет информирование контролируемых лиц и иных заинтересованных лиц путем размещения соответствующих сведений на </w:t>
      </w:r>
      <w:r w:rsidRPr="00160B2C">
        <w:rPr>
          <w:rFonts w:ascii="Times New Roman" w:hAnsi="Times New Roman"/>
          <w:color w:val="000000" w:themeColor="text1"/>
          <w:sz w:val="28"/>
          <w:szCs w:val="28"/>
        </w:rPr>
        <w:t xml:space="preserve">своем </w:t>
      </w:r>
      <w:r w:rsidR="00803CB6" w:rsidRPr="00160B2C">
        <w:rPr>
          <w:rFonts w:ascii="Times New Roman" w:hAnsi="Times New Roman"/>
          <w:color w:val="000000" w:themeColor="text1"/>
          <w:sz w:val="28"/>
          <w:szCs w:val="28"/>
        </w:rPr>
        <w:t>официальн</w:t>
      </w:r>
      <w:r w:rsidRPr="00160B2C">
        <w:rPr>
          <w:rFonts w:ascii="Times New Roman" w:hAnsi="Times New Roman"/>
          <w:color w:val="000000" w:themeColor="text1"/>
          <w:sz w:val="28"/>
          <w:szCs w:val="28"/>
        </w:rPr>
        <w:t>ом Интернет-сайте</w:t>
      </w:r>
      <w:r w:rsidR="00803CB6" w:rsidRPr="00160B2C">
        <w:rPr>
          <w:rFonts w:ascii="Times New Roman" w:hAnsi="Times New Roman"/>
          <w:color w:val="000000" w:themeColor="text1"/>
          <w:sz w:val="28"/>
          <w:szCs w:val="28"/>
        </w:rPr>
        <w:t>, в средствах массовой информации, через личные кабинеты контролируемых лиц в государственных информационных системах (при их наличии).</w:t>
      </w:r>
    </w:p>
    <w:p w:rsidR="00803CB6" w:rsidRPr="00160B2C" w:rsidRDefault="00732205" w:rsidP="003930A9">
      <w:pPr>
        <w:widowControl/>
        <w:ind w:firstLine="709"/>
        <w:jc w:val="both"/>
        <w:textAlignment w:val="baseline"/>
        <w:rPr>
          <w:rFonts w:ascii="Times New Roman" w:hAnsi="Times New Roman"/>
          <w:color w:val="000000" w:themeColor="text1"/>
          <w:sz w:val="28"/>
          <w:szCs w:val="28"/>
        </w:rPr>
      </w:pPr>
      <w:r w:rsidRPr="00160B2C">
        <w:rPr>
          <w:rFonts w:ascii="Times New Roman" w:hAnsi="Times New Roman"/>
          <w:color w:val="000000" w:themeColor="text1"/>
          <w:sz w:val="28"/>
          <w:szCs w:val="28"/>
        </w:rPr>
        <w:t>2.6. Контрольный орган</w:t>
      </w:r>
      <w:r w:rsidR="00803CB6" w:rsidRPr="00160B2C">
        <w:rPr>
          <w:rFonts w:ascii="Times New Roman" w:hAnsi="Times New Roman"/>
          <w:color w:val="000000" w:themeColor="text1"/>
          <w:sz w:val="28"/>
          <w:szCs w:val="28"/>
        </w:rPr>
        <w:t xml:space="preserve"> обеспечивает размещение и поддержание в актуальном состоянии на официальном Интернет-сайте </w:t>
      </w:r>
      <w:r w:rsidR="00852A92" w:rsidRPr="00160B2C">
        <w:rPr>
          <w:rFonts w:ascii="Times New Roman" w:hAnsi="Times New Roman"/>
          <w:color w:val="000000" w:themeColor="text1"/>
          <w:sz w:val="28"/>
          <w:szCs w:val="28"/>
        </w:rPr>
        <w:t>Контрольного органа</w:t>
      </w:r>
      <w:r w:rsidR="00803CB6" w:rsidRPr="00160B2C">
        <w:rPr>
          <w:rFonts w:ascii="Times New Roman" w:hAnsi="Times New Roman"/>
          <w:color w:val="000000" w:themeColor="text1"/>
          <w:sz w:val="28"/>
          <w:szCs w:val="28"/>
        </w:rPr>
        <w:t>:</w:t>
      </w:r>
    </w:p>
    <w:p w:rsidR="00732205" w:rsidRPr="00160B2C" w:rsidRDefault="00803CB6" w:rsidP="003930A9">
      <w:pPr>
        <w:widowControl/>
        <w:ind w:firstLine="709"/>
        <w:jc w:val="both"/>
        <w:textAlignment w:val="baseline"/>
        <w:rPr>
          <w:rFonts w:ascii="Times New Roman" w:hAnsi="Times New Roman"/>
          <w:color w:val="000000" w:themeColor="text1"/>
          <w:sz w:val="28"/>
          <w:szCs w:val="28"/>
        </w:rPr>
      </w:pPr>
      <w:r w:rsidRPr="00160B2C">
        <w:rPr>
          <w:rFonts w:ascii="Times New Roman" w:hAnsi="Times New Roman"/>
          <w:color w:val="000000" w:themeColor="text1"/>
          <w:sz w:val="28"/>
          <w:szCs w:val="28"/>
        </w:rPr>
        <w:t>текстов нормативных правовых актов, регулирующих осуществление муниципального земельного контроля;</w:t>
      </w:r>
    </w:p>
    <w:p w:rsidR="00803CB6" w:rsidRPr="00160B2C" w:rsidRDefault="00803CB6" w:rsidP="003930A9">
      <w:pPr>
        <w:widowControl/>
        <w:ind w:firstLine="709"/>
        <w:jc w:val="both"/>
        <w:textAlignment w:val="baseline"/>
        <w:rPr>
          <w:rFonts w:ascii="Times New Roman" w:hAnsi="Times New Roman"/>
          <w:color w:val="000000" w:themeColor="text1"/>
          <w:sz w:val="28"/>
          <w:szCs w:val="28"/>
        </w:rPr>
      </w:pPr>
      <w:r w:rsidRPr="00160B2C">
        <w:rPr>
          <w:rFonts w:ascii="Times New Roman" w:hAnsi="Times New Roman"/>
          <w:color w:val="000000" w:themeColor="text1"/>
          <w:sz w:val="28"/>
          <w:szCs w:val="28"/>
        </w:rPr>
        <w:t>сведений об изменениях, внесенных в нормативные правовые акты, регулирующие осуществление муниципального земельного контроля, о сроках и порядке их вступления в силу;</w:t>
      </w:r>
    </w:p>
    <w:p w:rsidR="00803CB6" w:rsidRPr="00160B2C" w:rsidRDefault="00803CB6" w:rsidP="003930A9">
      <w:pPr>
        <w:widowControl/>
        <w:ind w:firstLine="709"/>
        <w:jc w:val="both"/>
        <w:textAlignment w:val="baseline"/>
        <w:rPr>
          <w:rFonts w:ascii="Times New Roman" w:hAnsi="Times New Roman"/>
          <w:color w:val="000000" w:themeColor="text1"/>
          <w:sz w:val="28"/>
          <w:szCs w:val="28"/>
        </w:rPr>
      </w:pPr>
      <w:r w:rsidRPr="00160B2C">
        <w:rPr>
          <w:rFonts w:ascii="Times New Roman" w:hAnsi="Times New Roman"/>
          <w:color w:val="000000" w:themeColor="text1"/>
          <w:sz w:val="28"/>
          <w:szCs w:val="28"/>
        </w:rPr>
        <w:t>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803CB6" w:rsidRPr="00160B2C" w:rsidRDefault="00803CB6" w:rsidP="003930A9">
      <w:pPr>
        <w:widowControl/>
        <w:ind w:firstLine="709"/>
        <w:jc w:val="both"/>
        <w:textAlignment w:val="baseline"/>
        <w:rPr>
          <w:rFonts w:ascii="Times New Roman" w:hAnsi="Times New Roman"/>
          <w:color w:val="000000" w:themeColor="text1"/>
          <w:sz w:val="28"/>
          <w:szCs w:val="28"/>
        </w:rPr>
      </w:pPr>
      <w:r w:rsidRPr="00160B2C">
        <w:rPr>
          <w:rFonts w:ascii="Times New Roman" w:hAnsi="Times New Roman"/>
          <w:color w:val="000000" w:themeColor="text1"/>
          <w:sz w:val="28"/>
          <w:szCs w:val="28"/>
        </w:rPr>
        <w:t>руководств по соблюдению обязательных требований, разработанных и утвержденных в соответствии с </w:t>
      </w:r>
      <w:hyperlink r:id="rId22" w:anchor="64U0IK" w:history="1">
        <w:r w:rsidRPr="00160B2C">
          <w:rPr>
            <w:rFonts w:ascii="Times New Roman" w:hAnsi="Times New Roman"/>
            <w:color w:val="000000" w:themeColor="text1"/>
            <w:sz w:val="28"/>
            <w:szCs w:val="28"/>
          </w:rPr>
          <w:t>Федеральным законом от 31.07.2020 N 247-ФЗ</w:t>
        </w:r>
      </w:hyperlink>
      <w:r w:rsidRPr="00160B2C">
        <w:rPr>
          <w:rFonts w:ascii="Times New Roman" w:hAnsi="Times New Roman"/>
          <w:color w:val="000000" w:themeColor="text1"/>
          <w:sz w:val="28"/>
          <w:szCs w:val="28"/>
        </w:rPr>
        <w:t>;</w:t>
      </w:r>
    </w:p>
    <w:p w:rsidR="00803CB6" w:rsidRPr="00160B2C" w:rsidRDefault="00803CB6" w:rsidP="003930A9">
      <w:pPr>
        <w:widowControl/>
        <w:ind w:firstLine="709"/>
        <w:jc w:val="both"/>
        <w:textAlignment w:val="baseline"/>
        <w:rPr>
          <w:rFonts w:ascii="Times New Roman" w:hAnsi="Times New Roman"/>
          <w:color w:val="000000" w:themeColor="text1"/>
          <w:sz w:val="28"/>
          <w:szCs w:val="28"/>
        </w:rPr>
      </w:pPr>
      <w:r w:rsidRPr="00160B2C">
        <w:rPr>
          <w:rFonts w:ascii="Times New Roman" w:hAnsi="Times New Roman"/>
          <w:color w:val="000000" w:themeColor="text1"/>
          <w:sz w:val="28"/>
          <w:szCs w:val="28"/>
        </w:rPr>
        <w:t>программы профилактики;</w:t>
      </w:r>
    </w:p>
    <w:p w:rsidR="00803CB6" w:rsidRPr="00160B2C" w:rsidRDefault="00803CB6" w:rsidP="003930A9">
      <w:pPr>
        <w:widowControl/>
        <w:ind w:firstLine="709"/>
        <w:jc w:val="both"/>
        <w:textAlignment w:val="baseline"/>
        <w:rPr>
          <w:rFonts w:ascii="Times New Roman" w:hAnsi="Times New Roman"/>
          <w:color w:val="000000" w:themeColor="text1"/>
          <w:sz w:val="28"/>
          <w:szCs w:val="28"/>
        </w:rPr>
      </w:pPr>
      <w:r w:rsidRPr="00160B2C">
        <w:rPr>
          <w:rFonts w:ascii="Times New Roman" w:hAnsi="Times New Roman"/>
          <w:color w:val="000000" w:themeColor="text1"/>
          <w:sz w:val="28"/>
          <w:szCs w:val="28"/>
        </w:rPr>
        <w:t>исчерпывающего перечня сведений, которые могут запрашиваться у контролируемого лица;</w:t>
      </w:r>
    </w:p>
    <w:p w:rsidR="00803CB6" w:rsidRPr="00160B2C" w:rsidRDefault="00803CB6" w:rsidP="003930A9">
      <w:pPr>
        <w:widowControl/>
        <w:ind w:firstLine="709"/>
        <w:jc w:val="both"/>
        <w:textAlignment w:val="baseline"/>
        <w:rPr>
          <w:rFonts w:ascii="Times New Roman" w:hAnsi="Times New Roman"/>
          <w:color w:val="000000" w:themeColor="text1"/>
          <w:sz w:val="28"/>
          <w:szCs w:val="28"/>
        </w:rPr>
      </w:pPr>
      <w:r w:rsidRPr="00160B2C">
        <w:rPr>
          <w:rFonts w:ascii="Times New Roman" w:hAnsi="Times New Roman"/>
          <w:color w:val="000000" w:themeColor="text1"/>
          <w:sz w:val="28"/>
          <w:szCs w:val="28"/>
        </w:rPr>
        <w:t>сведений о способах получения консультаций по вопросам соблюдения обязательных требований;</w:t>
      </w:r>
    </w:p>
    <w:p w:rsidR="00803CB6" w:rsidRPr="00160B2C" w:rsidRDefault="00803CB6" w:rsidP="003930A9">
      <w:pPr>
        <w:widowControl/>
        <w:ind w:firstLine="709"/>
        <w:jc w:val="both"/>
        <w:textAlignment w:val="baseline"/>
        <w:rPr>
          <w:rFonts w:ascii="Times New Roman" w:hAnsi="Times New Roman"/>
          <w:color w:val="000000" w:themeColor="text1"/>
          <w:sz w:val="28"/>
          <w:szCs w:val="28"/>
        </w:rPr>
      </w:pPr>
      <w:r w:rsidRPr="00160B2C">
        <w:rPr>
          <w:rFonts w:ascii="Times New Roman" w:hAnsi="Times New Roman"/>
          <w:color w:val="000000" w:themeColor="text1"/>
          <w:sz w:val="28"/>
          <w:szCs w:val="28"/>
        </w:rPr>
        <w:t>докладов о муниципальном земельном контроле;</w:t>
      </w:r>
    </w:p>
    <w:p w:rsidR="00803CB6" w:rsidRPr="00160B2C" w:rsidRDefault="00803CB6" w:rsidP="003930A9">
      <w:pPr>
        <w:widowControl/>
        <w:ind w:firstLine="709"/>
        <w:jc w:val="both"/>
        <w:textAlignment w:val="baseline"/>
        <w:rPr>
          <w:rFonts w:ascii="Times New Roman" w:hAnsi="Times New Roman"/>
          <w:color w:val="000000" w:themeColor="text1"/>
          <w:sz w:val="28"/>
          <w:szCs w:val="28"/>
        </w:rPr>
      </w:pPr>
      <w:r w:rsidRPr="00160B2C">
        <w:rPr>
          <w:rFonts w:ascii="Times New Roman" w:hAnsi="Times New Roman"/>
          <w:color w:val="000000" w:themeColor="text1"/>
          <w:sz w:val="28"/>
          <w:szCs w:val="28"/>
        </w:rPr>
        <w:t>иных сведений, предусмотренных нормативными правовыми актами Российской Федерации, Алтайского края и муниципальными правовыми актами.</w:t>
      </w:r>
    </w:p>
    <w:p w:rsidR="00FE6E72" w:rsidRPr="00160B2C" w:rsidRDefault="00FE6E72" w:rsidP="003930A9">
      <w:pPr>
        <w:pStyle w:val="formattext"/>
        <w:shd w:val="clear" w:color="auto" w:fill="FFFFFF"/>
        <w:spacing w:before="0" w:beforeAutospacing="0" w:after="0" w:afterAutospacing="0"/>
        <w:ind w:firstLine="709"/>
        <w:jc w:val="both"/>
        <w:textAlignment w:val="baseline"/>
        <w:rPr>
          <w:sz w:val="28"/>
          <w:szCs w:val="28"/>
        </w:rPr>
      </w:pPr>
      <w:r w:rsidRPr="00160B2C">
        <w:rPr>
          <w:sz w:val="28"/>
          <w:szCs w:val="28"/>
        </w:rPr>
        <w:t>2.7. Должностные лица Контрольного органа по обращениям контролируемых лиц и их представителей осуществляют консультирование (дают разъяснения по вопросам, связанным с организацией и осуществлением муниципального земельного контроля). Консультирование осуществляется без взимания платы.</w:t>
      </w:r>
    </w:p>
    <w:p w:rsidR="00FE6E72" w:rsidRPr="00160B2C" w:rsidRDefault="00FE6E72" w:rsidP="003930A9">
      <w:pPr>
        <w:pStyle w:val="formattext"/>
        <w:shd w:val="clear" w:color="auto" w:fill="FFFFFF"/>
        <w:spacing w:before="0" w:beforeAutospacing="0" w:after="0" w:afterAutospacing="0"/>
        <w:ind w:firstLine="709"/>
        <w:jc w:val="both"/>
        <w:textAlignment w:val="baseline"/>
        <w:rPr>
          <w:sz w:val="28"/>
          <w:szCs w:val="28"/>
        </w:rPr>
      </w:pPr>
      <w:r w:rsidRPr="00160B2C">
        <w:rPr>
          <w:sz w:val="28"/>
          <w:szCs w:val="28"/>
        </w:rPr>
        <w:t>2.8. Консультирование может осуществляться должностными лицами Контрольного органа по телефону, в письменной форме, посредством видеоконференцсвязи, на личном приеме либо в ходе проведения профилактического мероприятия, контрольного мероприятия.</w:t>
      </w:r>
    </w:p>
    <w:p w:rsidR="00FE6E72" w:rsidRPr="00160B2C" w:rsidRDefault="00FE6E72" w:rsidP="003930A9">
      <w:pPr>
        <w:pStyle w:val="formattext"/>
        <w:shd w:val="clear" w:color="auto" w:fill="FFFFFF"/>
        <w:spacing w:before="0" w:beforeAutospacing="0" w:after="0" w:afterAutospacing="0"/>
        <w:ind w:firstLine="709"/>
        <w:jc w:val="both"/>
        <w:textAlignment w:val="baseline"/>
        <w:rPr>
          <w:sz w:val="28"/>
          <w:szCs w:val="28"/>
        </w:rPr>
      </w:pPr>
      <w:r w:rsidRPr="00160B2C">
        <w:rPr>
          <w:sz w:val="28"/>
          <w:szCs w:val="28"/>
        </w:rPr>
        <w:t>2.9. Консультирование осуществляется по следующим вопросам:</w:t>
      </w:r>
      <w:r w:rsidR="001E63B0" w:rsidRPr="00160B2C">
        <w:rPr>
          <w:sz w:val="28"/>
          <w:szCs w:val="28"/>
        </w:rPr>
        <w:t xml:space="preserve"> </w:t>
      </w:r>
      <w:r w:rsidRPr="00160B2C">
        <w:rPr>
          <w:sz w:val="28"/>
          <w:szCs w:val="28"/>
        </w:rPr>
        <w:t>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земельного контроля;</w:t>
      </w:r>
    </w:p>
    <w:p w:rsidR="00FE6E72" w:rsidRPr="00160B2C" w:rsidRDefault="00FE6E72" w:rsidP="003930A9">
      <w:pPr>
        <w:pStyle w:val="formattext"/>
        <w:shd w:val="clear" w:color="auto" w:fill="FFFFFF"/>
        <w:spacing w:before="0" w:beforeAutospacing="0" w:after="0" w:afterAutospacing="0"/>
        <w:ind w:firstLine="709"/>
        <w:jc w:val="both"/>
        <w:textAlignment w:val="baseline"/>
        <w:rPr>
          <w:sz w:val="28"/>
          <w:szCs w:val="28"/>
        </w:rPr>
      </w:pPr>
      <w:r w:rsidRPr="00160B2C">
        <w:rPr>
          <w:sz w:val="28"/>
          <w:szCs w:val="28"/>
        </w:rPr>
        <w:t>разъяснение положений нормативных правовых актов, регламентирующих порядок осуществления муниципального земельного контроля;</w:t>
      </w:r>
    </w:p>
    <w:p w:rsidR="00FE6E72" w:rsidRPr="00160B2C" w:rsidRDefault="00FE6E72" w:rsidP="003930A9">
      <w:pPr>
        <w:pStyle w:val="formattext"/>
        <w:shd w:val="clear" w:color="auto" w:fill="FFFFFF"/>
        <w:spacing w:before="0" w:beforeAutospacing="0" w:after="0" w:afterAutospacing="0"/>
        <w:ind w:firstLine="709"/>
        <w:jc w:val="both"/>
        <w:textAlignment w:val="baseline"/>
        <w:rPr>
          <w:sz w:val="28"/>
          <w:szCs w:val="28"/>
        </w:rPr>
      </w:pPr>
      <w:r w:rsidRPr="00160B2C">
        <w:rPr>
          <w:sz w:val="28"/>
          <w:szCs w:val="28"/>
        </w:rPr>
        <w:t>поря</w:t>
      </w:r>
      <w:r w:rsidR="00164AFB" w:rsidRPr="00160B2C">
        <w:rPr>
          <w:sz w:val="28"/>
          <w:szCs w:val="28"/>
        </w:rPr>
        <w:t>док обжалования решений Контрольного органа</w:t>
      </w:r>
      <w:r w:rsidRPr="00160B2C">
        <w:rPr>
          <w:sz w:val="28"/>
          <w:szCs w:val="28"/>
        </w:rPr>
        <w:t xml:space="preserve">, действий (бездействия) должностных лиц </w:t>
      </w:r>
      <w:r w:rsidR="00164AFB" w:rsidRPr="00160B2C">
        <w:rPr>
          <w:sz w:val="28"/>
          <w:szCs w:val="28"/>
        </w:rPr>
        <w:t>Контрольного органа</w:t>
      </w:r>
      <w:r w:rsidRPr="00160B2C">
        <w:rPr>
          <w:sz w:val="28"/>
          <w:szCs w:val="28"/>
        </w:rPr>
        <w:t>.</w:t>
      </w:r>
    </w:p>
    <w:p w:rsidR="00FE6E72" w:rsidRPr="00160B2C" w:rsidRDefault="00FE6E72" w:rsidP="003930A9">
      <w:pPr>
        <w:pStyle w:val="formattext"/>
        <w:shd w:val="clear" w:color="auto" w:fill="FFFFFF"/>
        <w:spacing w:before="0" w:beforeAutospacing="0" w:after="0" w:afterAutospacing="0"/>
        <w:ind w:firstLine="709"/>
        <w:jc w:val="both"/>
        <w:textAlignment w:val="baseline"/>
        <w:rPr>
          <w:sz w:val="28"/>
          <w:szCs w:val="28"/>
        </w:rPr>
      </w:pPr>
      <w:r w:rsidRPr="00160B2C">
        <w:rPr>
          <w:sz w:val="28"/>
          <w:szCs w:val="28"/>
        </w:rPr>
        <w:t xml:space="preserve">2.10. 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по вопросам, указанным в пункте 2.9 настоящего Положения, консультирование осуществляется посредством размещения на официальном Интернет-сайте </w:t>
      </w:r>
      <w:r w:rsidR="00164AFB" w:rsidRPr="00160B2C">
        <w:rPr>
          <w:sz w:val="28"/>
          <w:szCs w:val="28"/>
        </w:rPr>
        <w:t>Контрольного органа</w:t>
      </w:r>
      <w:r w:rsidRPr="00160B2C">
        <w:rPr>
          <w:sz w:val="28"/>
          <w:szCs w:val="28"/>
        </w:rPr>
        <w:t xml:space="preserve"> письменных разъяснений, подписанных уполномоченными должностными лицами </w:t>
      </w:r>
      <w:r w:rsidR="00164AFB" w:rsidRPr="00160B2C">
        <w:rPr>
          <w:sz w:val="28"/>
          <w:szCs w:val="28"/>
        </w:rPr>
        <w:t>Контрольного органа</w:t>
      </w:r>
      <w:r w:rsidRPr="00160B2C">
        <w:rPr>
          <w:sz w:val="28"/>
          <w:szCs w:val="28"/>
        </w:rPr>
        <w:t>.</w:t>
      </w:r>
    </w:p>
    <w:p w:rsidR="00FE6E72" w:rsidRPr="00160B2C" w:rsidRDefault="00FE6E72" w:rsidP="003930A9">
      <w:pPr>
        <w:pStyle w:val="formattext"/>
        <w:shd w:val="clear" w:color="auto" w:fill="FFFFFF"/>
        <w:spacing w:before="0" w:beforeAutospacing="0" w:after="0" w:afterAutospacing="0"/>
        <w:ind w:firstLine="709"/>
        <w:jc w:val="both"/>
        <w:textAlignment w:val="baseline"/>
        <w:rPr>
          <w:sz w:val="28"/>
          <w:szCs w:val="28"/>
        </w:rPr>
      </w:pPr>
      <w:r w:rsidRPr="00160B2C">
        <w:rPr>
          <w:sz w:val="28"/>
          <w:szCs w:val="28"/>
        </w:rPr>
        <w:t xml:space="preserve">2.11. 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Интернет-сайте </w:t>
      </w:r>
      <w:r w:rsidR="00164AFB" w:rsidRPr="00160B2C">
        <w:rPr>
          <w:sz w:val="28"/>
          <w:szCs w:val="28"/>
        </w:rPr>
        <w:t>Контрольного органа</w:t>
      </w:r>
      <w:r w:rsidRPr="00160B2C">
        <w:rPr>
          <w:sz w:val="28"/>
          <w:szCs w:val="28"/>
        </w:rPr>
        <w:t>.</w:t>
      </w:r>
    </w:p>
    <w:p w:rsidR="00164AFB" w:rsidRPr="00160B2C" w:rsidRDefault="00164AFB" w:rsidP="003930A9">
      <w:pPr>
        <w:widowControl/>
        <w:shd w:val="clear" w:color="auto" w:fill="FFFFFF"/>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2.12. Инспектор, осуществляющий консультирование, дает с согласия контролируемого лица или его представителя устный ответ по существу каждого поставленного вопроса или устное разъяснение об органе, уполномоченном на принятие решения (осуществление разъяснений, предоставление информации) по поставленному вопросу, о порядке обращения в этот орган.</w:t>
      </w:r>
    </w:p>
    <w:p w:rsidR="00164AFB" w:rsidRPr="00160B2C" w:rsidRDefault="00164AFB" w:rsidP="003930A9">
      <w:pPr>
        <w:widowControl/>
        <w:shd w:val="clear" w:color="auto" w:fill="FFFFFF"/>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2.13. При осуществлении консультирования должностные лица Контрольного органа обязаны соблюдать конфиденциальность информации, доступ к которой ограничен в соответствии с законодательством Российской Федерации, а также иные требования, предусмотренные федеральными законами.</w:t>
      </w:r>
    </w:p>
    <w:p w:rsidR="00164AFB" w:rsidRPr="00160B2C" w:rsidRDefault="00164AFB" w:rsidP="003930A9">
      <w:pPr>
        <w:widowControl/>
        <w:shd w:val="clear" w:color="auto" w:fill="FFFFFF"/>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Информация, ставшая известной должностным лицам Контрольного органа в ходе консультирования, не может использоваться в целях оценки контролируемого лица по вопросам соблюдения обязательных требований.</w:t>
      </w:r>
    </w:p>
    <w:p w:rsidR="00164AFB" w:rsidRPr="00160B2C" w:rsidRDefault="00164AFB" w:rsidP="003930A9">
      <w:pPr>
        <w:widowControl/>
        <w:shd w:val="clear" w:color="auto" w:fill="FFFFFF"/>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2.14.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w:t>
      </w:r>
    </w:p>
    <w:p w:rsidR="00164AFB" w:rsidRPr="00160B2C" w:rsidRDefault="00164AFB" w:rsidP="003930A9">
      <w:pPr>
        <w:widowControl/>
        <w:shd w:val="clear" w:color="auto" w:fill="FFFFFF"/>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2.15. По итогам консультирования информация в письменной форме контролируемым лицам и их представителям не предоставляется, за исключением случаев консультирования в письменной форме по вопросам, указанным пункте 2.9 настоящего раздела Положения.</w:t>
      </w:r>
    </w:p>
    <w:p w:rsidR="00164AFB" w:rsidRPr="00160B2C" w:rsidRDefault="00164AFB" w:rsidP="003930A9">
      <w:pPr>
        <w:widowControl/>
        <w:shd w:val="clear" w:color="auto" w:fill="FFFFFF"/>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Контролируемое лицо вправе направить запрос о предоставлении письменного ответа в сроки, установленные </w:t>
      </w:r>
      <w:hyperlink r:id="rId23" w:anchor="7D20K3" w:history="1">
        <w:r w:rsidRPr="00160B2C">
          <w:rPr>
            <w:rFonts w:ascii="Times New Roman" w:hAnsi="Times New Roman"/>
            <w:color w:val="auto"/>
            <w:sz w:val="28"/>
            <w:szCs w:val="28"/>
          </w:rPr>
          <w:t>Федеральным законом от 02.05.2006 N 59-ФЗ "О порядке рассмотрения обращений граждан Российской Федерации"</w:t>
        </w:r>
      </w:hyperlink>
      <w:r w:rsidRPr="00160B2C">
        <w:rPr>
          <w:rFonts w:ascii="Times New Roman" w:hAnsi="Times New Roman"/>
          <w:color w:val="auto"/>
          <w:sz w:val="28"/>
          <w:szCs w:val="28"/>
        </w:rPr>
        <w:t>.</w:t>
      </w:r>
    </w:p>
    <w:p w:rsidR="00456949" w:rsidRPr="00160B2C" w:rsidRDefault="00164AFB" w:rsidP="003930A9">
      <w:pPr>
        <w:widowControl/>
        <w:shd w:val="clear" w:color="auto" w:fill="FFFFFF"/>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2.16. Учет консульти</w:t>
      </w:r>
      <w:r w:rsidR="00477408" w:rsidRPr="00160B2C">
        <w:rPr>
          <w:rFonts w:ascii="Times New Roman" w:hAnsi="Times New Roman"/>
          <w:color w:val="auto"/>
          <w:sz w:val="28"/>
          <w:szCs w:val="28"/>
        </w:rPr>
        <w:t>ров</w:t>
      </w:r>
      <w:r w:rsidR="002C74CC" w:rsidRPr="00160B2C">
        <w:rPr>
          <w:rFonts w:ascii="Times New Roman" w:hAnsi="Times New Roman"/>
          <w:color w:val="auto"/>
          <w:sz w:val="28"/>
          <w:szCs w:val="28"/>
        </w:rPr>
        <w:t>аний осуществляется Контрольным органом</w:t>
      </w:r>
      <w:r w:rsidRPr="00160B2C">
        <w:rPr>
          <w:rFonts w:ascii="Times New Roman" w:hAnsi="Times New Roman"/>
          <w:color w:val="auto"/>
          <w:sz w:val="28"/>
          <w:szCs w:val="28"/>
        </w:rPr>
        <w:t xml:space="preserve"> путем ведения журнала учета консультирований (на бумажном носителе либо в электронном виде) п</w:t>
      </w:r>
      <w:r w:rsidR="00FC4352" w:rsidRPr="00160B2C">
        <w:rPr>
          <w:rFonts w:ascii="Times New Roman" w:hAnsi="Times New Roman"/>
          <w:color w:val="auto"/>
          <w:sz w:val="28"/>
          <w:szCs w:val="28"/>
        </w:rPr>
        <w:t>о форме, установленной Контрольным органом</w:t>
      </w:r>
      <w:r w:rsidRPr="00160B2C">
        <w:rPr>
          <w:rFonts w:ascii="Times New Roman" w:hAnsi="Times New Roman"/>
          <w:color w:val="auto"/>
          <w:sz w:val="28"/>
          <w:szCs w:val="28"/>
        </w:rPr>
        <w:t>.</w:t>
      </w:r>
    </w:p>
    <w:p w:rsidR="00164AFB" w:rsidRPr="00160B2C" w:rsidRDefault="00164AFB" w:rsidP="003930A9">
      <w:pPr>
        <w:widowControl/>
        <w:shd w:val="clear" w:color="auto" w:fill="FFFFFF"/>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2.17. Профилактический визит проводится инспектором в случае поступления обращений (заявлений) граждан и организаций о возможных нарушениях требований земельного законодательства,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соблюдение которых оценивается при проведении проверок соблюдения требований земельного законодательства, а также о способах получения консультаций по вопросам соблюдения обязательных требований, установленных нормативными правовыми актами.</w:t>
      </w:r>
    </w:p>
    <w:p w:rsidR="00456949" w:rsidRPr="00160B2C" w:rsidRDefault="00164AFB" w:rsidP="003930A9">
      <w:pPr>
        <w:widowControl/>
        <w:shd w:val="clear" w:color="auto" w:fill="FFFFFF"/>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В ходе профилактического визита инспектором может осуществляться консультирование контролируемого лица в порядке, установленном Положением.</w:t>
      </w:r>
    </w:p>
    <w:p w:rsidR="00164AFB" w:rsidRPr="00160B2C" w:rsidRDefault="00164AFB" w:rsidP="003930A9">
      <w:pPr>
        <w:widowControl/>
        <w:shd w:val="clear" w:color="auto" w:fill="FFFFFF"/>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О проведении профилактического визита контролируемое лицо должно быть уведомлено не позднее чем за пять рабочих дней до даты его проведения.</w:t>
      </w:r>
    </w:p>
    <w:p w:rsidR="00456949" w:rsidRPr="00160B2C" w:rsidRDefault="00164AFB" w:rsidP="003930A9">
      <w:pPr>
        <w:widowControl/>
        <w:shd w:val="clear" w:color="auto" w:fill="FFFFFF"/>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 xml:space="preserve">Контролируемое лицо вправе отказаться от проведения профилактического визита, уведомив об этом </w:t>
      </w:r>
      <w:r w:rsidR="002C5546" w:rsidRPr="00160B2C">
        <w:rPr>
          <w:rFonts w:ascii="Times New Roman" w:hAnsi="Times New Roman"/>
          <w:color w:val="auto"/>
          <w:sz w:val="28"/>
          <w:szCs w:val="28"/>
        </w:rPr>
        <w:t>Контрольный орган</w:t>
      </w:r>
      <w:r w:rsidRPr="00160B2C">
        <w:rPr>
          <w:rFonts w:ascii="Times New Roman" w:hAnsi="Times New Roman"/>
          <w:color w:val="auto"/>
          <w:sz w:val="28"/>
          <w:szCs w:val="28"/>
        </w:rPr>
        <w:t xml:space="preserve"> не позднее чем за три рабочих дня до даты его проведения.</w:t>
      </w:r>
    </w:p>
    <w:p w:rsidR="006962F2" w:rsidRPr="00160B2C" w:rsidRDefault="00164AFB" w:rsidP="003930A9">
      <w:pPr>
        <w:widowControl/>
        <w:shd w:val="clear" w:color="auto" w:fill="FFFFFF"/>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w:t>
      </w:r>
      <w:r w:rsidR="00FC4352" w:rsidRPr="00160B2C">
        <w:rPr>
          <w:rFonts w:ascii="Times New Roman" w:hAnsi="Times New Roman"/>
          <w:color w:val="auto"/>
          <w:sz w:val="28"/>
          <w:szCs w:val="28"/>
        </w:rPr>
        <w:t>нному должностному лицу Контрольного органа</w:t>
      </w:r>
      <w:r w:rsidRPr="00160B2C">
        <w:rPr>
          <w:rFonts w:ascii="Times New Roman" w:hAnsi="Times New Roman"/>
          <w:color w:val="auto"/>
          <w:sz w:val="28"/>
          <w:szCs w:val="28"/>
        </w:rPr>
        <w:t xml:space="preserve"> для принятия решения о проведении контрольных мероприятий.</w:t>
      </w:r>
    </w:p>
    <w:p w:rsidR="00164AFB" w:rsidRPr="00160B2C" w:rsidRDefault="00164AFB" w:rsidP="003930A9">
      <w:pPr>
        <w:widowControl/>
        <w:shd w:val="clear" w:color="auto" w:fill="FFFFFF"/>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2.18.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44D8E" w:rsidRPr="00160B2C" w:rsidRDefault="0015605D" w:rsidP="003930A9">
      <w:pPr>
        <w:widowControl/>
        <w:shd w:val="clear" w:color="auto" w:fill="FFFFFF"/>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2.19. В случае наличия у К</w:t>
      </w:r>
      <w:r w:rsidR="00B44D8E" w:rsidRPr="00160B2C">
        <w:rPr>
          <w:rFonts w:ascii="Times New Roman" w:hAnsi="Times New Roman"/>
          <w:color w:val="auto"/>
          <w:sz w:val="28"/>
          <w:szCs w:val="28"/>
        </w:rPr>
        <w:t>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w:t>
      </w:r>
      <w:r w:rsidRPr="00160B2C">
        <w:rPr>
          <w:rFonts w:ascii="Times New Roman" w:hAnsi="Times New Roman"/>
          <w:color w:val="auto"/>
          <w:sz w:val="28"/>
          <w:szCs w:val="28"/>
        </w:rPr>
        <w:t xml:space="preserve"> охраняемым законом ценностям, К</w:t>
      </w:r>
      <w:r w:rsidR="00B44D8E" w:rsidRPr="00160B2C">
        <w:rPr>
          <w:rFonts w:ascii="Times New Roman" w:hAnsi="Times New Roman"/>
          <w:color w:val="auto"/>
          <w:sz w:val="28"/>
          <w:szCs w:val="28"/>
        </w:rPr>
        <w:t>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B44D8E" w:rsidRPr="00160B2C" w:rsidRDefault="00543C8F" w:rsidP="003930A9">
      <w:pPr>
        <w:widowControl/>
        <w:shd w:val="clear" w:color="auto" w:fill="FFFFFF"/>
        <w:ind w:firstLine="709"/>
        <w:jc w:val="both"/>
        <w:textAlignment w:val="baseline"/>
        <w:rPr>
          <w:rFonts w:ascii="Times New Roman" w:hAnsi="Times New Roman"/>
          <w:color w:val="auto"/>
          <w:sz w:val="28"/>
          <w:szCs w:val="28"/>
        </w:rPr>
      </w:pPr>
      <w:hyperlink r:id="rId24" w:anchor="7DA0K5" w:history="1">
        <w:r w:rsidR="00B44D8E" w:rsidRPr="00160B2C">
          <w:rPr>
            <w:rFonts w:ascii="Times New Roman" w:hAnsi="Times New Roman"/>
            <w:color w:val="auto"/>
            <w:sz w:val="28"/>
            <w:szCs w:val="28"/>
          </w:rPr>
          <w:t>Предостережение</w:t>
        </w:r>
      </w:hyperlink>
      <w:r w:rsidR="00B44D8E" w:rsidRPr="00160B2C">
        <w:rPr>
          <w:rFonts w:ascii="Times New Roman" w:hAnsi="Times New Roman"/>
          <w:color w:val="auto"/>
          <w:sz w:val="28"/>
          <w:szCs w:val="28"/>
        </w:rPr>
        <w:t> оформляется по форме, утвержденной </w:t>
      </w:r>
      <w:hyperlink r:id="rId25" w:anchor="7D20K3" w:history="1">
        <w:r w:rsidR="00B44D8E" w:rsidRPr="00160B2C">
          <w:rPr>
            <w:rFonts w:ascii="Times New Roman" w:hAnsi="Times New Roman"/>
            <w:color w:val="auto"/>
            <w:sz w:val="28"/>
            <w:szCs w:val="28"/>
          </w:rPr>
          <w:t>приказом Минэкономразвития России от 31.03.2021 N 151 "О типовых формах документов, используемых контрольным (надзорным) органом"</w:t>
        </w:r>
      </w:hyperlink>
      <w:r w:rsidR="00B44D8E" w:rsidRPr="00160B2C">
        <w:rPr>
          <w:rFonts w:ascii="Times New Roman" w:hAnsi="Times New Roman"/>
          <w:color w:val="auto"/>
          <w:sz w:val="28"/>
          <w:szCs w:val="28"/>
        </w:rPr>
        <w:t> (далее - Приказ).</w:t>
      </w:r>
    </w:p>
    <w:p w:rsidR="00B44D8E" w:rsidRPr="00160B2C" w:rsidRDefault="00B44D8E" w:rsidP="003930A9">
      <w:pPr>
        <w:widowControl/>
        <w:shd w:val="clear" w:color="auto" w:fill="FFFFFF"/>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2.20. Предостережение объявляется и направляется контролируемому лицу не позднее 30 календарных дней со дня получения сведений, указанных в абзаце 1 пункта 2.19 Положения,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B44D8E" w:rsidRPr="00160B2C" w:rsidRDefault="00B44D8E" w:rsidP="003930A9">
      <w:pPr>
        <w:widowControl/>
        <w:shd w:val="clear" w:color="auto" w:fill="FFFFFF"/>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2.21. Контролируемое лицо в течение 15 календарных дней со дня получения предост</w:t>
      </w:r>
      <w:r w:rsidR="005C08BC" w:rsidRPr="00160B2C">
        <w:rPr>
          <w:rFonts w:ascii="Times New Roman" w:hAnsi="Times New Roman"/>
          <w:color w:val="auto"/>
          <w:sz w:val="28"/>
          <w:szCs w:val="28"/>
        </w:rPr>
        <w:t>ережения вправе подать в Контрольный орган</w:t>
      </w:r>
      <w:r w:rsidRPr="00160B2C">
        <w:rPr>
          <w:rFonts w:ascii="Times New Roman" w:hAnsi="Times New Roman"/>
          <w:color w:val="auto"/>
          <w:sz w:val="28"/>
          <w:szCs w:val="28"/>
        </w:rPr>
        <w:t xml:space="preserve"> в письменной форме возражение в отношении указанного предостережения, с указанием даты и номера предостережения, направленного в адрес контролируемого лица, обоснования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При этом контролируемое лицо вправе приложить к такому возражению документы, подтверждающие обоснованность возражений, или их копии.</w:t>
      </w:r>
    </w:p>
    <w:p w:rsidR="00B44D8E" w:rsidRPr="00160B2C" w:rsidRDefault="005C08BC" w:rsidP="003930A9">
      <w:pPr>
        <w:widowControl/>
        <w:shd w:val="clear" w:color="auto" w:fill="FFFFFF"/>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2.22. Контрольный орган</w:t>
      </w:r>
      <w:r w:rsidR="00B44D8E" w:rsidRPr="00160B2C">
        <w:rPr>
          <w:rFonts w:ascii="Times New Roman" w:hAnsi="Times New Roman"/>
          <w:color w:val="auto"/>
          <w:sz w:val="28"/>
          <w:szCs w:val="28"/>
        </w:rPr>
        <w:t xml:space="preserve"> в течение 30 календарных дней со дня регистрации возражения:</w:t>
      </w:r>
    </w:p>
    <w:p w:rsidR="006C4CBC" w:rsidRPr="00160B2C" w:rsidRDefault="00B44D8E" w:rsidP="003930A9">
      <w:pPr>
        <w:widowControl/>
        <w:shd w:val="clear" w:color="auto" w:fill="FFFFFF"/>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B44D8E" w:rsidRPr="00160B2C" w:rsidRDefault="00B44D8E" w:rsidP="003930A9">
      <w:pPr>
        <w:widowControl/>
        <w:shd w:val="clear" w:color="auto" w:fill="FFFFFF"/>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запрашивает при необходимости документы и материалы в других государственных органах, органах местного самоуправления и у иных лиц;</w:t>
      </w:r>
    </w:p>
    <w:p w:rsidR="00B44D8E" w:rsidRPr="00160B2C" w:rsidRDefault="00B44D8E" w:rsidP="003930A9">
      <w:pPr>
        <w:widowControl/>
        <w:shd w:val="clear" w:color="auto" w:fill="FFFFFF"/>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по результатам рассмотрения возражения принимает меры, направленные на восстановление или защиту нарушенных прав и законных интересов контролируемого лица;</w:t>
      </w:r>
    </w:p>
    <w:p w:rsidR="00B44D8E" w:rsidRPr="00160B2C" w:rsidRDefault="00B44D8E" w:rsidP="003930A9">
      <w:pPr>
        <w:widowControl/>
        <w:shd w:val="clear" w:color="auto" w:fill="FFFFFF"/>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направляет письменный ответ по существу поставленных в возражении вопросов нарочно, заказным письмом с уведомлением о вручении либо по адресу электронной почты контролируемого лица,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контролируемы</w:t>
      </w:r>
      <w:r w:rsidR="009B63B8" w:rsidRPr="00160B2C">
        <w:rPr>
          <w:rFonts w:ascii="Times New Roman" w:hAnsi="Times New Roman"/>
          <w:color w:val="auto"/>
          <w:sz w:val="28"/>
          <w:szCs w:val="28"/>
        </w:rPr>
        <w:t>м лицом в Контрольный орган</w:t>
      </w:r>
      <w:r w:rsidRPr="00160B2C">
        <w:rPr>
          <w:rFonts w:ascii="Times New Roman" w:hAnsi="Times New Roman"/>
          <w:color w:val="auto"/>
          <w:sz w:val="28"/>
          <w:szCs w:val="28"/>
        </w:rPr>
        <w:t>.</w:t>
      </w:r>
    </w:p>
    <w:p w:rsidR="00B44D8E" w:rsidRPr="00160B2C" w:rsidRDefault="00B44D8E" w:rsidP="003930A9">
      <w:pPr>
        <w:widowControl/>
        <w:shd w:val="clear" w:color="auto" w:fill="FFFFFF"/>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По результатам р</w:t>
      </w:r>
      <w:r w:rsidR="005B4383" w:rsidRPr="00160B2C">
        <w:rPr>
          <w:rFonts w:ascii="Times New Roman" w:hAnsi="Times New Roman"/>
          <w:color w:val="auto"/>
          <w:sz w:val="28"/>
          <w:szCs w:val="28"/>
        </w:rPr>
        <w:t>ассмотрения возражения Контрольным органом</w:t>
      </w:r>
      <w:r w:rsidRPr="00160B2C">
        <w:rPr>
          <w:rFonts w:ascii="Times New Roman" w:hAnsi="Times New Roman"/>
          <w:color w:val="auto"/>
          <w:sz w:val="28"/>
          <w:szCs w:val="28"/>
        </w:rPr>
        <w:t xml:space="preserve"> принимается одно из следующих решений:</w:t>
      </w:r>
    </w:p>
    <w:p w:rsidR="00B44D8E" w:rsidRPr="00160B2C" w:rsidRDefault="00B44D8E" w:rsidP="003930A9">
      <w:pPr>
        <w:widowControl/>
        <w:shd w:val="clear" w:color="auto" w:fill="FFFFFF"/>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об удовлетворении возражения в форме отмены объявленного предостережения;</w:t>
      </w:r>
    </w:p>
    <w:p w:rsidR="00B44D8E" w:rsidRPr="00160B2C" w:rsidRDefault="00B44D8E" w:rsidP="003930A9">
      <w:pPr>
        <w:widowControl/>
        <w:shd w:val="clear" w:color="auto" w:fill="FFFFFF"/>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об отказе в удовлетворении возражения.</w:t>
      </w:r>
    </w:p>
    <w:p w:rsidR="00B44D8E" w:rsidRPr="00160B2C" w:rsidRDefault="00B44D8E" w:rsidP="003930A9">
      <w:pPr>
        <w:widowControl/>
        <w:shd w:val="clear" w:color="auto" w:fill="FFFFFF"/>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2.23. Учет объявленных предостережений осуществляется путем ведения журнала (на бумажном носителе или в электронном виде) по ф</w:t>
      </w:r>
      <w:r w:rsidR="000E4DD7" w:rsidRPr="00160B2C">
        <w:rPr>
          <w:rFonts w:ascii="Times New Roman" w:hAnsi="Times New Roman"/>
          <w:color w:val="auto"/>
          <w:sz w:val="28"/>
          <w:szCs w:val="28"/>
        </w:rPr>
        <w:t>орме, установленной Контрольным органом</w:t>
      </w:r>
      <w:r w:rsidRPr="00160B2C">
        <w:rPr>
          <w:rFonts w:ascii="Times New Roman" w:hAnsi="Times New Roman"/>
          <w:color w:val="auto"/>
          <w:sz w:val="28"/>
          <w:szCs w:val="28"/>
        </w:rPr>
        <w:t>.</w:t>
      </w:r>
    </w:p>
    <w:p w:rsidR="00B44D8E" w:rsidRPr="00160B2C" w:rsidRDefault="00B44D8E" w:rsidP="003930A9">
      <w:pPr>
        <w:widowControl/>
        <w:shd w:val="clear" w:color="auto" w:fill="FFFFFF"/>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2.24. Контролир</w:t>
      </w:r>
      <w:r w:rsidR="000E4DD7" w:rsidRPr="00160B2C">
        <w:rPr>
          <w:rFonts w:ascii="Times New Roman" w:hAnsi="Times New Roman"/>
          <w:color w:val="auto"/>
          <w:sz w:val="28"/>
          <w:szCs w:val="28"/>
        </w:rPr>
        <w:t>уемое лицо вправе обратиться в К</w:t>
      </w:r>
      <w:r w:rsidRPr="00160B2C">
        <w:rPr>
          <w:rFonts w:ascii="Times New Roman" w:hAnsi="Times New Roman"/>
          <w:color w:val="auto"/>
          <w:sz w:val="28"/>
          <w:szCs w:val="28"/>
        </w:rPr>
        <w:t>онтрольный орган с заявлением о проведении в отношении него профилактического визита (далее - заявление).</w:t>
      </w:r>
    </w:p>
    <w:p w:rsidR="00B44D8E" w:rsidRPr="00160B2C" w:rsidRDefault="00B44D8E" w:rsidP="003930A9">
      <w:pPr>
        <w:widowControl/>
        <w:shd w:val="clear" w:color="auto" w:fill="FFFFFF"/>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 xml:space="preserve">2.25.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w:t>
      </w:r>
      <w:r w:rsidR="00824CD0" w:rsidRPr="00160B2C">
        <w:rPr>
          <w:rFonts w:ascii="Times New Roman" w:hAnsi="Times New Roman"/>
          <w:color w:val="auto"/>
          <w:sz w:val="28"/>
          <w:szCs w:val="28"/>
        </w:rPr>
        <w:t>финансовых и кадровых ресурсов К</w:t>
      </w:r>
      <w:r w:rsidRPr="00160B2C">
        <w:rPr>
          <w:rFonts w:ascii="Times New Roman" w:hAnsi="Times New Roman"/>
          <w:color w:val="auto"/>
          <w:sz w:val="28"/>
          <w:szCs w:val="28"/>
        </w:rPr>
        <w:t>онтрольного органа, о чем уведомляет контролируемое лицо.</w:t>
      </w:r>
    </w:p>
    <w:p w:rsidR="00B44D8E" w:rsidRPr="00160B2C" w:rsidRDefault="00B44D8E" w:rsidP="003930A9">
      <w:pPr>
        <w:widowControl/>
        <w:shd w:val="clear" w:color="auto" w:fill="FFFFFF"/>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B44D8E" w:rsidRPr="00160B2C" w:rsidRDefault="00B44D8E" w:rsidP="003930A9">
      <w:pPr>
        <w:widowControl/>
        <w:shd w:val="clear" w:color="auto" w:fill="FFFFFF"/>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1) от контролируемого лица поступило уведомление об отзыве заявления о проведении профилактического визита;</w:t>
      </w:r>
    </w:p>
    <w:p w:rsidR="00B44D8E" w:rsidRPr="00160B2C" w:rsidRDefault="00B44D8E" w:rsidP="003930A9">
      <w:pPr>
        <w:widowControl/>
        <w:shd w:val="clear" w:color="auto" w:fill="FFFFFF"/>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 xml:space="preserve">2) в течение двух месяцев до даты подачи </w:t>
      </w:r>
      <w:r w:rsidR="000E4DD7" w:rsidRPr="00160B2C">
        <w:rPr>
          <w:rFonts w:ascii="Times New Roman" w:hAnsi="Times New Roman"/>
          <w:color w:val="auto"/>
          <w:sz w:val="28"/>
          <w:szCs w:val="28"/>
        </w:rPr>
        <w:t>заявления контролируемого лица К</w:t>
      </w:r>
      <w:r w:rsidRPr="00160B2C">
        <w:rPr>
          <w:rFonts w:ascii="Times New Roman" w:hAnsi="Times New Roman"/>
          <w:color w:val="auto"/>
          <w:sz w:val="28"/>
          <w:szCs w:val="28"/>
        </w:rPr>
        <w:t>онтрольным органом было принято решение об отказе в проведении профилактического визита в отношении данного контролируемого лица;</w:t>
      </w:r>
    </w:p>
    <w:p w:rsidR="00B44D8E" w:rsidRPr="00160B2C" w:rsidRDefault="00B44D8E" w:rsidP="003930A9">
      <w:pPr>
        <w:widowControl/>
        <w:shd w:val="clear" w:color="auto" w:fill="FFFFFF"/>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B44D8E" w:rsidRPr="00160B2C" w:rsidRDefault="00B44D8E" w:rsidP="003930A9">
      <w:pPr>
        <w:widowControl/>
        <w:shd w:val="clear" w:color="auto" w:fill="FFFFFF"/>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B44D8E" w:rsidRPr="00160B2C" w:rsidRDefault="00B44D8E" w:rsidP="003930A9">
      <w:pPr>
        <w:widowControl/>
        <w:shd w:val="clear" w:color="auto" w:fill="FFFFFF"/>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 xml:space="preserve">2.26. В случае принятия решения о проведении профилактического визита по </w:t>
      </w:r>
      <w:r w:rsidR="000E4DD7" w:rsidRPr="00160B2C">
        <w:rPr>
          <w:rFonts w:ascii="Times New Roman" w:hAnsi="Times New Roman"/>
          <w:color w:val="auto"/>
          <w:sz w:val="28"/>
          <w:szCs w:val="28"/>
        </w:rPr>
        <w:t>заявлению контролируемого лица К</w:t>
      </w:r>
      <w:r w:rsidRPr="00160B2C">
        <w:rPr>
          <w:rFonts w:ascii="Times New Roman" w:hAnsi="Times New Roman"/>
          <w:color w:val="auto"/>
          <w:sz w:val="28"/>
          <w:szCs w:val="28"/>
        </w:rPr>
        <w:t>онтрольный орган в течение 20 рабочих дней со дня регистрации указанного заявления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CB4050" w:rsidRPr="00160B2C" w:rsidRDefault="00CB4050" w:rsidP="003930A9">
      <w:pPr>
        <w:widowControl/>
        <w:shd w:val="clear" w:color="auto" w:fill="FFFFFF"/>
        <w:ind w:firstLine="709"/>
        <w:jc w:val="both"/>
        <w:textAlignment w:val="baseline"/>
        <w:rPr>
          <w:rFonts w:ascii="Times New Roman" w:hAnsi="Times New Roman"/>
          <w:color w:val="auto"/>
          <w:sz w:val="28"/>
          <w:szCs w:val="28"/>
        </w:rPr>
      </w:pPr>
    </w:p>
    <w:p w:rsidR="00B70A03" w:rsidRPr="00160B2C" w:rsidRDefault="00B70A03" w:rsidP="00C45549">
      <w:pPr>
        <w:widowControl/>
        <w:shd w:val="clear" w:color="auto" w:fill="FFFFFF"/>
        <w:spacing w:after="240"/>
        <w:jc w:val="center"/>
        <w:textAlignment w:val="baseline"/>
        <w:outlineLvl w:val="2"/>
        <w:rPr>
          <w:rFonts w:ascii="Times New Roman" w:hAnsi="Times New Roman"/>
          <w:b/>
          <w:bCs/>
          <w:color w:val="auto"/>
          <w:sz w:val="28"/>
          <w:szCs w:val="28"/>
        </w:rPr>
      </w:pPr>
      <w:r w:rsidRPr="00160B2C">
        <w:rPr>
          <w:rFonts w:ascii="Times New Roman" w:hAnsi="Times New Roman"/>
          <w:b/>
          <w:bCs/>
          <w:color w:val="auto"/>
          <w:sz w:val="28"/>
          <w:szCs w:val="28"/>
        </w:rPr>
        <w:t>3. Порядок осуществления муниципального земельного контроля</w:t>
      </w:r>
    </w:p>
    <w:p w:rsidR="00B70A03" w:rsidRPr="00160B2C" w:rsidRDefault="00B70A03" w:rsidP="003930A9">
      <w:pPr>
        <w:widowControl/>
        <w:shd w:val="clear" w:color="auto" w:fill="FFFFFF"/>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3.1. В рамках осуществления муниципального земельного контроля проводятся следующие контрольные мероприятия:</w:t>
      </w:r>
    </w:p>
    <w:p w:rsidR="00B70A03" w:rsidRPr="00160B2C" w:rsidRDefault="00B70A03" w:rsidP="003930A9">
      <w:pPr>
        <w:widowControl/>
        <w:shd w:val="clear" w:color="auto" w:fill="FFFFFF"/>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3.1.1. Инспекционный визит, в ходе которого могут совершаться следующие контрольные действия:</w:t>
      </w:r>
    </w:p>
    <w:p w:rsidR="00CB4050" w:rsidRPr="00160B2C" w:rsidRDefault="00B70A03" w:rsidP="003930A9">
      <w:pPr>
        <w:widowControl/>
        <w:shd w:val="clear" w:color="auto" w:fill="FFFFFF"/>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осмотр;</w:t>
      </w:r>
    </w:p>
    <w:p w:rsidR="00B70A03" w:rsidRPr="00160B2C" w:rsidRDefault="00B70A03" w:rsidP="003930A9">
      <w:pPr>
        <w:widowControl/>
        <w:shd w:val="clear" w:color="auto" w:fill="FFFFFF"/>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опрос;</w:t>
      </w:r>
    </w:p>
    <w:p w:rsidR="00B70A03" w:rsidRPr="00160B2C" w:rsidRDefault="00B70A03" w:rsidP="003930A9">
      <w:pPr>
        <w:widowControl/>
        <w:shd w:val="clear" w:color="auto" w:fill="FFFFFF"/>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получение письменных объяснений;</w:t>
      </w:r>
    </w:p>
    <w:p w:rsidR="00B70A03" w:rsidRPr="00160B2C" w:rsidRDefault="00B70A03" w:rsidP="003930A9">
      <w:pPr>
        <w:widowControl/>
        <w:shd w:val="clear" w:color="auto" w:fill="FFFFFF"/>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инструментальное обследование;</w:t>
      </w:r>
    </w:p>
    <w:p w:rsidR="00B70A03" w:rsidRPr="00160B2C" w:rsidRDefault="00B70A03" w:rsidP="003930A9">
      <w:pPr>
        <w:widowControl/>
        <w:shd w:val="clear" w:color="auto" w:fill="FFFFFF"/>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истребование документов.</w:t>
      </w:r>
    </w:p>
    <w:p w:rsidR="00B70A03" w:rsidRPr="00160B2C" w:rsidRDefault="00B70A03" w:rsidP="003930A9">
      <w:pPr>
        <w:widowControl/>
        <w:shd w:val="clear" w:color="auto" w:fill="FFFFFF"/>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3.1.2. Документарная проверка, в ходе которой могут совершаться следующие контрольные действия:</w:t>
      </w:r>
    </w:p>
    <w:p w:rsidR="00B70A03" w:rsidRPr="00160B2C" w:rsidRDefault="00B70A03" w:rsidP="003930A9">
      <w:pPr>
        <w:widowControl/>
        <w:shd w:val="clear" w:color="auto" w:fill="FFFFFF"/>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получение письменных объяснений;</w:t>
      </w:r>
    </w:p>
    <w:p w:rsidR="00B70A03" w:rsidRPr="00160B2C" w:rsidRDefault="00B70A03" w:rsidP="003930A9">
      <w:pPr>
        <w:widowControl/>
        <w:shd w:val="clear" w:color="auto" w:fill="FFFFFF"/>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истребование документов.</w:t>
      </w:r>
    </w:p>
    <w:p w:rsidR="00B70A03" w:rsidRPr="00160B2C" w:rsidRDefault="00B70A03" w:rsidP="003930A9">
      <w:pPr>
        <w:widowControl/>
        <w:shd w:val="clear" w:color="auto" w:fill="FFFFFF"/>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3.1.3. Выездная проверка, в ходе которой могут совершаться следующие контрольные действия:</w:t>
      </w:r>
    </w:p>
    <w:p w:rsidR="00B70A03" w:rsidRPr="00160B2C" w:rsidRDefault="00B70A03" w:rsidP="003930A9">
      <w:pPr>
        <w:widowControl/>
        <w:shd w:val="clear" w:color="auto" w:fill="FFFFFF"/>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осмотр;</w:t>
      </w:r>
    </w:p>
    <w:p w:rsidR="00B70A03" w:rsidRPr="00160B2C" w:rsidRDefault="00B70A03" w:rsidP="003930A9">
      <w:pPr>
        <w:widowControl/>
        <w:shd w:val="clear" w:color="auto" w:fill="FFFFFF"/>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опрос;</w:t>
      </w:r>
    </w:p>
    <w:p w:rsidR="00B70A03" w:rsidRPr="00160B2C" w:rsidRDefault="00B70A03" w:rsidP="003930A9">
      <w:pPr>
        <w:widowControl/>
        <w:shd w:val="clear" w:color="auto" w:fill="FFFFFF"/>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получение письменных объяснений;</w:t>
      </w:r>
    </w:p>
    <w:p w:rsidR="00B70A03" w:rsidRPr="00160B2C" w:rsidRDefault="00B70A03" w:rsidP="003930A9">
      <w:pPr>
        <w:widowControl/>
        <w:shd w:val="clear" w:color="auto" w:fill="FFFFFF"/>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истребование документов;</w:t>
      </w:r>
    </w:p>
    <w:p w:rsidR="00B70A03" w:rsidRPr="00160B2C" w:rsidRDefault="00B70A03" w:rsidP="003930A9">
      <w:pPr>
        <w:widowControl/>
        <w:shd w:val="clear" w:color="auto" w:fill="FFFFFF"/>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инструментальное обследование.</w:t>
      </w:r>
    </w:p>
    <w:p w:rsidR="00B70A03" w:rsidRPr="00160B2C" w:rsidRDefault="00B70A03" w:rsidP="003930A9">
      <w:pPr>
        <w:widowControl/>
        <w:shd w:val="clear" w:color="auto" w:fill="FFFFFF"/>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и сроков, установленных </w:t>
      </w:r>
      <w:hyperlink r:id="rId26" w:anchor="AA40NS" w:history="1">
        <w:r w:rsidRPr="00160B2C">
          <w:rPr>
            <w:rFonts w:ascii="Times New Roman" w:hAnsi="Times New Roman"/>
            <w:color w:val="auto"/>
            <w:sz w:val="28"/>
            <w:szCs w:val="28"/>
          </w:rPr>
          <w:t>статьей73 Федерального закона от 31.07.2020 N 248-ФЗ</w:t>
        </w:r>
      </w:hyperlink>
      <w:r w:rsidRPr="00160B2C">
        <w:rPr>
          <w:rFonts w:ascii="Times New Roman" w:hAnsi="Times New Roman"/>
          <w:color w:val="auto"/>
          <w:sz w:val="28"/>
          <w:szCs w:val="28"/>
        </w:rPr>
        <w:t>.</w:t>
      </w:r>
    </w:p>
    <w:p w:rsidR="00B70A03" w:rsidRPr="00160B2C" w:rsidRDefault="00B70A03" w:rsidP="003930A9">
      <w:pPr>
        <w:widowControl/>
        <w:shd w:val="clear" w:color="auto" w:fill="FFFFFF"/>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3.1.4. Наблюдение за соблюдением обязательных требований.</w:t>
      </w:r>
    </w:p>
    <w:p w:rsidR="00B70A03" w:rsidRPr="00160B2C" w:rsidRDefault="00B70A03" w:rsidP="003930A9">
      <w:pPr>
        <w:widowControl/>
        <w:shd w:val="clear" w:color="auto" w:fill="FFFFFF"/>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3.1.5. Выездное обследование.</w:t>
      </w:r>
    </w:p>
    <w:p w:rsidR="00B70A03" w:rsidRPr="00160B2C" w:rsidRDefault="00187145" w:rsidP="003930A9">
      <w:pPr>
        <w:widowControl/>
        <w:shd w:val="clear" w:color="auto" w:fill="FFFFFF"/>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 xml:space="preserve">3.2. </w:t>
      </w:r>
      <w:r w:rsidR="00B70A03" w:rsidRPr="00160B2C">
        <w:rPr>
          <w:rFonts w:ascii="Times New Roman" w:hAnsi="Times New Roman"/>
          <w:color w:val="auto"/>
          <w:sz w:val="28"/>
          <w:szCs w:val="28"/>
        </w:rPr>
        <w:t>Контрольные мероприятия осуществляются на основании </w:t>
      </w:r>
      <w:hyperlink r:id="rId27" w:anchor="6580IP" w:history="1">
        <w:r w:rsidR="00B70A03" w:rsidRPr="00160B2C">
          <w:rPr>
            <w:rFonts w:ascii="Times New Roman" w:hAnsi="Times New Roman"/>
            <w:color w:val="auto"/>
            <w:sz w:val="28"/>
            <w:szCs w:val="28"/>
          </w:rPr>
          <w:t>решений</w:t>
        </w:r>
      </w:hyperlink>
      <w:r w:rsidR="00B94707" w:rsidRPr="00160B2C">
        <w:rPr>
          <w:rFonts w:ascii="Times New Roman" w:hAnsi="Times New Roman"/>
          <w:color w:val="auto"/>
          <w:sz w:val="28"/>
          <w:szCs w:val="28"/>
        </w:rPr>
        <w:t xml:space="preserve"> Контрольного органа </w:t>
      </w:r>
      <w:r w:rsidR="00B70A03" w:rsidRPr="00160B2C">
        <w:rPr>
          <w:rFonts w:ascii="Times New Roman" w:hAnsi="Times New Roman"/>
          <w:color w:val="auto"/>
          <w:sz w:val="28"/>
          <w:szCs w:val="28"/>
        </w:rPr>
        <w:t>по форме, утвержденной </w:t>
      </w:r>
      <w:hyperlink r:id="rId28" w:anchor="7D20K3" w:history="1">
        <w:r w:rsidR="00B70A03" w:rsidRPr="00160B2C">
          <w:rPr>
            <w:rFonts w:ascii="Times New Roman" w:hAnsi="Times New Roman"/>
            <w:color w:val="auto"/>
            <w:sz w:val="28"/>
            <w:szCs w:val="28"/>
          </w:rPr>
          <w:t>приказом Министерства экономического развития Российской Федерации от 31.03.2021 N 151 "О типовых формах документов, используемых контрольным (надзорным) органом"</w:t>
        </w:r>
      </w:hyperlink>
      <w:r w:rsidR="00B70A03" w:rsidRPr="00160B2C">
        <w:rPr>
          <w:rFonts w:ascii="Times New Roman" w:hAnsi="Times New Roman"/>
          <w:color w:val="auto"/>
          <w:sz w:val="28"/>
          <w:szCs w:val="28"/>
        </w:rPr>
        <w:t> (далее - Приказ).</w:t>
      </w:r>
    </w:p>
    <w:p w:rsidR="00B70A03" w:rsidRPr="00160B2C" w:rsidRDefault="00B70A03" w:rsidP="003930A9">
      <w:pPr>
        <w:widowControl/>
        <w:shd w:val="clear" w:color="auto" w:fill="FFFFFF"/>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B70A03" w:rsidRPr="00160B2C" w:rsidRDefault="00B70A03" w:rsidP="003930A9">
      <w:pPr>
        <w:widowControl/>
        <w:shd w:val="clear" w:color="auto" w:fill="FFFFFF"/>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настоящим пунктом.</w:t>
      </w:r>
    </w:p>
    <w:p w:rsidR="00B70A03" w:rsidRPr="00160B2C" w:rsidRDefault="00B70A03" w:rsidP="003930A9">
      <w:pPr>
        <w:widowControl/>
        <w:shd w:val="clear" w:color="auto" w:fill="FFFFFF"/>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3.3. Внеплановые контрольные мероприятия, за исключением контрольных мероприятий без взаимодействия, проводятся в случаях, предусмотренных </w:t>
      </w:r>
      <w:hyperlink r:id="rId29" w:anchor="A8U0NO" w:history="1">
        <w:r w:rsidRPr="00160B2C">
          <w:rPr>
            <w:rFonts w:ascii="Times New Roman" w:hAnsi="Times New Roman"/>
            <w:color w:val="auto"/>
            <w:sz w:val="28"/>
            <w:szCs w:val="28"/>
          </w:rPr>
          <w:t>пунктами 1</w:t>
        </w:r>
      </w:hyperlink>
      <w:r w:rsidRPr="00160B2C">
        <w:rPr>
          <w:rFonts w:ascii="Times New Roman" w:hAnsi="Times New Roman"/>
          <w:color w:val="auto"/>
          <w:sz w:val="28"/>
          <w:szCs w:val="28"/>
        </w:rPr>
        <w:t>, </w:t>
      </w:r>
      <w:hyperlink r:id="rId30" w:anchor="A8I0NH" w:history="1">
        <w:r w:rsidRPr="00160B2C">
          <w:rPr>
            <w:rFonts w:ascii="Times New Roman" w:hAnsi="Times New Roman"/>
            <w:color w:val="auto"/>
            <w:sz w:val="28"/>
            <w:szCs w:val="28"/>
          </w:rPr>
          <w:t>3</w:t>
        </w:r>
      </w:hyperlink>
      <w:r w:rsidRPr="00160B2C">
        <w:rPr>
          <w:rFonts w:ascii="Times New Roman" w:hAnsi="Times New Roman"/>
          <w:color w:val="auto"/>
          <w:sz w:val="28"/>
          <w:szCs w:val="28"/>
        </w:rPr>
        <w:t>, </w:t>
      </w:r>
      <w:hyperlink r:id="rId31" w:anchor="A8O0NK" w:history="1">
        <w:r w:rsidRPr="00160B2C">
          <w:rPr>
            <w:rFonts w:ascii="Times New Roman" w:hAnsi="Times New Roman"/>
            <w:color w:val="auto"/>
            <w:sz w:val="28"/>
            <w:szCs w:val="28"/>
          </w:rPr>
          <w:t>6 части 1</w:t>
        </w:r>
      </w:hyperlink>
      <w:r w:rsidRPr="00160B2C">
        <w:rPr>
          <w:rFonts w:ascii="Times New Roman" w:hAnsi="Times New Roman"/>
          <w:color w:val="auto"/>
          <w:sz w:val="28"/>
          <w:szCs w:val="28"/>
        </w:rPr>
        <w:t> и </w:t>
      </w:r>
      <w:hyperlink r:id="rId32" w:anchor="AAU0NS" w:history="1">
        <w:r w:rsidRPr="00160B2C">
          <w:rPr>
            <w:rFonts w:ascii="Times New Roman" w:hAnsi="Times New Roman"/>
            <w:color w:val="auto"/>
            <w:sz w:val="28"/>
            <w:szCs w:val="28"/>
          </w:rPr>
          <w:t>частью 3 статьи 57 Федерального закона от 31.07.2020 N 248-ФЗ</w:t>
        </w:r>
      </w:hyperlink>
      <w:r w:rsidRPr="00160B2C">
        <w:rPr>
          <w:rFonts w:ascii="Times New Roman" w:hAnsi="Times New Roman"/>
          <w:color w:val="auto"/>
          <w:sz w:val="28"/>
          <w:szCs w:val="28"/>
        </w:rPr>
        <w:t>.</w:t>
      </w:r>
    </w:p>
    <w:p w:rsidR="00B70A03" w:rsidRPr="00160B2C" w:rsidRDefault="00B70A03" w:rsidP="003930A9">
      <w:pPr>
        <w:widowControl/>
        <w:shd w:val="clear" w:color="auto" w:fill="FFFFFF"/>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Внеплановые проверки проводятся в порядке, предусмотренном </w:t>
      </w:r>
      <w:hyperlink r:id="rId33" w:anchor="A9I0NR" w:history="1">
        <w:r w:rsidRPr="00160B2C">
          <w:rPr>
            <w:rFonts w:ascii="Times New Roman" w:hAnsi="Times New Roman"/>
            <w:color w:val="auto"/>
            <w:sz w:val="28"/>
            <w:szCs w:val="28"/>
          </w:rPr>
          <w:t>статьей 66 Федерального закона от 31.07.2020 N 248-ФЗ</w:t>
        </w:r>
      </w:hyperlink>
      <w:r w:rsidRPr="00160B2C">
        <w:rPr>
          <w:rFonts w:ascii="Times New Roman" w:hAnsi="Times New Roman"/>
          <w:color w:val="auto"/>
          <w:sz w:val="28"/>
          <w:szCs w:val="28"/>
        </w:rPr>
        <w:t>.</w:t>
      </w:r>
    </w:p>
    <w:p w:rsidR="0012661A" w:rsidRPr="00160B2C" w:rsidRDefault="001B0AE9" w:rsidP="003930A9">
      <w:pPr>
        <w:widowControl/>
        <w:shd w:val="clear" w:color="auto" w:fill="FFFFFF"/>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3.4. Контрольный орган</w:t>
      </w:r>
      <w:r w:rsidR="0012661A" w:rsidRPr="00160B2C">
        <w:rPr>
          <w:rFonts w:ascii="Times New Roman" w:hAnsi="Times New Roman"/>
          <w:color w:val="auto"/>
          <w:sz w:val="28"/>
          <w:szCs w:val="28"/>
        </w:rPr>
        <w:t xml:space="preserve"> осуществляет муниципальный земельный контроль посредством проведения:</w:t>
      </w:r>
    </w:p>
    <w:p w:rsidR="0012661A" w:rsidRPr="00160B2C" w:rsidRDefault="0012661A" w:rsidP="003930A9">
      <w:pPr>
        <w:widowControl/>
        <w:shd w:val="clear" w:color="auto" w:fill="FFFFFF"/>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контрольных мероприятий, проводимых при взаимодействии с контролируемым лицом;</w:t>
      </w:r>
    </w:p>
    <w:p w:rsidR="0012661A" w:rsidRPr="00160B2C" w:rsidRDefault="0012661A" w:rsidP="003930A9">
      <w:pPr>
        <w:widowControl/>
        <w:shd w:val="clear" w:color="auto" w:fill="FFFFFF"/>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контрольных мероприятий, проводимых без взаимодействия с контролируемым лицом.</w:t>
      </w:r>
    </w:p>
    <w:p w:rsidR="0012661A" w:rsidRPr="00160B2C" w:rsidRDefault="0012661A" w:rsidP="003930A9">
      <w:pPr>
        <w:widowControl/>
        <w:shd w:val="clear" w:color="auto" w:fill="FFFFFF"/>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3.5. В ходе осуществления муниципального земельного ко</w:t>
      </w:r>
      <w:r w:rsidR="00414ACA" w:rsidRPr="00160B2C">
        <w:rPr>
          <w:rFonts w:ascii="Times New Roman" w:hAnsi="Times New Roman"/>
          <w:color w:val="auto"/>
          <w:sz w:val="28"/>
          <w:szCs w:val="28"/>
        </w:rPr>
        <w:t>нтроля должностные лица Контрольного органа</w:t>
      </w:r>
      <w:r w:rsidRPr="00160B2C">
        <w:rPr>
          <w:rFonts w:ascii="Times New Roman" w:hAnsi="Times New Roman"/>
          <w:color w:val="auto"/>
          <w:sz w:val="28"/>
          <w:szCs w:val="28"/>
        </w:rPr>
        <w:t xml:space="preserve"> взаимодействуют с контролируемыми лицами или их представителями посредством встреч, телефонных и иных переговоров (непосредственное взаимодействие), посредством запроса документов, иных материалов, присутствия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12661A" w:rsidRPr="00160B2C" w:rsidRDefault="0012661A" w:rsidP="003930A9">
      <w:pPr>
        <w:widowControl/>
        <w:shd w:val="clear" w:color="auto" w:fill="FFFFFF"/>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3.6. Взаимодействие с контролируемыми лицами осуществляется при проведении следующих контрольных мероприятий:</w:t>
      </w:r>
    </w:p>
    <w:p w:rsidR="0012661A" w:rsidRPr="00160B2C" w:rsidRDefault="0012661A" w:rsidP="003930A9">
      <w:pPr>
        <w:widowControl/>
        <w:shd w:val="clear" w:color="auto" w:fill="FFFFFF"/>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инспекционный визит;</w:t>
      </w:r>
    </w:p>
    <w:p w:rsidR="0012661A" w:rsidRPr="00160B2C" w:rsidRDefault="0012661A" w:rsidP="003930A9">
      <w:pPr>
        <w:widowControl/>
        <w:shd w:val="clear" w:color="auto" w:fill="FFFFFF"/>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документарная проверка;</w:t>
      </w:r>
    </w:p>
    <w:p w:rsidR="0012661A" w:rsidRPr="00160B2C" w:rsidRDefault="0012661A" w:rsidP="003930A9">
      <w:pPr>
        <w:widowControl/>
        <w:shd w:val="clear" w:color="auto" w:fill="FFFFFF"/>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выездная проверка.</w:t>
      </w:r>
    </w:p>
    <w:p w:rsidR="0012661A" w:rsidRPr="00160B2C" w:rsidRDefault="0012661A" w:rsidP="003930A9">
      <w:pPr>
        <w:widowControl/>
        <w:shd w:val="clear" w:color="auto" w:fill="FFFFFF"/>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Контрольные мероприятия, осуществляемые без взаимодействия с контролируемыми лицами, производятся в порядке, предусмотренном разделом 4 Положения.</w:t>
      </w:r>
    </w:p>
    <w:p w:rsidR="0012661A" w:rsidRPr="00160B2C" w:rsidRDefault="0012661A" w:rsidP="003930A9">
      <w:pPr>
        <w:widowControl/>
        <w:shd w:val="clear" w:color="auto" w:fill="FFFFFF"/>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3.7. Контролируемые лица уведомляются о проведении контрольных мероприятий в случаях и в сроки, предусмотренные для конкретного контрольного мероприятия </w:t>
      </w:r>
      <w:hyperlink r:id="rId34" w:anchor="64U0IK" w:history="1">
        <w:r w:rsidRPr="00160B2C">
          <w:rPr>
            <w:rFonts w:ascii="Times New Roman" w:hAnsi="Times New Roman"/>
            <w:color w:val="auto"/>
            <w:sz w:val="28"/>
            <w:szCs w:val="28"/>
          </w:rPr>
          <w:t>Федеральным законом от 31.07.2020 N 248-ФЗ</w:t>
        </w:r>
      </w:hyperlink>
      <w:r w:rsidRPr="00160B2C">
        <w:rPr>
          <w:rFonts w:ascii="Times New Roman" w:hAnsi="Times New Roman"/>
          <w:color w:val="auto"/>
          <w:sz w:val="28"/>
          <w:szCs w:val="28"/>
        </w:rPr>
        <w:t>.</w:t>
      </w:r>
    </w:p>
    <w:p w:rsidR="0012661A" w:rsidRPr="00160B2C" w:rsidRDefault="0012661A" w:rsidP="003930A9">
      <w:pPr>
        <w:widowControl/>
        <w:shd w:val="clear" w:color="auto" w:fill="FFFFFF"/>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3.8. Контролируемое лицо информируется о совершае</w:t>
      </w:r>
      <w:r w:rsidR="00B83632" w:rsidRPr="00160B2C">
        <w:rPr>
          <w:rFonts w:ascii="Times New Roman" w:hAnsi="Times New Roman"/>
          <w:color w:val="auto"/>
          <w:sz w:val="28"/>
          <w:szCs w:val="28"/>
        </w:rPr>
        <w:t>мых должностными лицами Контрольного органа</w:t>
      </w:r>
      <w:r w:rsidRPr="00160B2C">
        <w:rPr>
          <w:rFonts w:ascii="Times New Roman" w:hAnsi="Times New Roman"/>
          <w:color w:val="auto"/>
          <w:sz w:val="28"/>
          <w:szCs w:val="28"/>
        </w:rPr>
        <w:t xml:space="preserve"> действиях и принимаемых ими решениях посредством направления ему документов, в том числе приказа о проведении контрольного мероприятия, на бумажном носителе, нарочно либо заказным письмом с уведомлением о вручении, либо по адресу электронной почты контролируемого лица,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w:t>
      </w:r>
      <w:r w:rsidR="00B83632" w:rsidRPr="00160B2C">
        <w:rPr>
          <w:rFonts w:ascii="Times New Roman" w:hAnsi="Times New Roman"/>
          <w:color w:val="auto"/>
          <w:sz w:val="28"/>
          <w:szCs w:val="28"/>
        </w:rPr>
        <w:t>н контролируемым лицом в Контрольный орган</w:t>
      </w:r>
      <w:r w:rsidRPr="00160B2C">
        <w:rPr>
          <w:rFonts w:ascii="Times New Roman" w:hAnsi="Times New Roman"/>
          <w:color w:val="auto"/>
          <w:sz w:val="28"/>
          <w:szCs w:val="28"/>
        </w:rPr>
        <w:t>.</w:t>
      </w:r>
    </w:p>
    <w:p w:rsidR="0012661A" w:rsidRPr="00160B2C" w:rsidRDefault="0012661A" w:rsidP="003930A9">
      <w:pPr>
        <w:widowControl/>
        <w:shd w:val="clear" w:color="auto" w:fill="FFFFFF"/>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 xml:space="preserve">Контролируемое </w:t>
      </w:r>
      <w:r w:rsidR="00B83632" w:rsidRPr="00160B2C">
        <w:rPr>
          <w:rFonts w:ascii="Times New Roman" w:hAnsi="Times New Roman"/>
          <w:color w:val="auto"/>
          <w:sz w:val="28"/>
          <w:szCs w:val="28"/>
        </w:rPr>
        <w:t>лицо вправе направлять в Контрольный орган</w:t>
      </w:r>
      <w:r w:rsidRPr="00160B2C">
        <w:rPr>
          <w:rFonts w:ascii="Times New Roman" w:hAnsi="Times New Roman"/>
          <w:color w:val="auto"/>
          <w:sz w:val="28"/>
          <w:szCs w:val="28"/>
        </w:rPr>
        <w:t xml:space="preserve"> документы на бумажном носителе.</w:t>
      </w:r>
    </w:p>
    <w:p w:rsidR="0012661A" w:rsidRPr="00160B2C" w:rsidRDefault="0012661A" w:rsidP="003930A9">
      <w:pPr>
        <w:widowControl/>
        <w:shd w:val="clear" w:color="auto" w:fill="FFFFFF"/>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3.9. Уполномоченный при Президенте Российской Федерации по защите прав предпринимателей или его общественные представители, уполномоченный по защите прав предпринимателей в Алтайском крае вправе присутствовать при проведении контрольных мероприятий с согласия контролируемых лиц, их представителей (за исключением контрольных мероприятий, при проведении которых не т</w:t>
      </w:r>
      <w:r w:rsidR="00941A24" w:rsidRPr="00160B2C">
        <w:rPr>
          <w:rFonts w:ascii="Times New Roman" w:hAnsi="Times New Roman"/>
          <w:color w:val="auto"/>
          <w:sz w:val="28"/>
          <w:szCs w:val="28"/>
        </w:rPr>
        <w:t>ребуется взаимодействие Контрольного органа</w:t>
      </w:r>
      <w:r w:rsidRPr="00160B2C">
        <w:rPr>
          <w:rFonts w:ascii="Times New Roman" w:hAnsi="Times New Roman"/>
          <w:color w:val="auto"/>
          <w:sz w:val="28"/>
          <w:szCs w:val="28"/>
        </w:rPr>
        <w:t xml:space="preserve"> с контролируемыми лицами).</w:t>
      </w:r>
    </w:p>
    <w:p w:rsidR="0012661A" w:rsidRPr="00160B2C" w:rsidRDefault="0012661A" w:rsidP="003930A9">
      <w:pPr>
        <w:widowControl/>
        <w:shd w:val="clear" w:color="auto" w:fill="FFFFFF"/>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3.10. Индивидуальный предприниматель, гражданин, являющиеся контролируемыми лица</w:t>
      </w:r>
      <w:r w:rsidR="00941A24" w:rsidRPr="00160B2C">
        <w:rPr>
          <w:rFonts w:ascii="Times New Roman" w:hAnsi="Times New Roman"/>
          <w:color w:val="auto"/>
          <w:sz w:val="28"/>
          <w:szCs w:val="28"/>
        </w:rPr>
        <w:t>ми, вправе представить в Контрольный орган</w:t>
      </w:r>
      <w:r w:rsidRPr="00160B2C">
        <w:rPr>
          <w:rFonts w:ascii="Times New Roman" w:hAnsi="Times New Roman"/>
          <w:color w:val="auto"/>
          <w:sz w:val="28"/>
          <w:szCs w:val="28"/>
        </w:rPr>
        <w:t xml:space="preserve"> информацию о невозможности присутствия при проведении контрольного мероприятия в случае болезни, беспомощного состояния, нахождения в другом населенном пункте или при наличии иных уважительных причин, а также невозможности присутствия при проведении контрольного мероприятия своего представителя.</w:t>
      </w:r>
    </w:p>
    <w:p w:rsidR="0012661A" w:rsidRPr="00160B2C" w:rsidRDefault="00941A24" w:rsidP="003930A9">
      <w:pPr>
        <w:widowControl/>
        <w:shd w:val="clear" w:color="auto" w:fill="FFFFFF"/>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Контрольным органом</w:t>
      </w:r>
      <w:r w:rsidR="0012661A" w:rsidRPr="00160B2C">
        <w:rPr>
          <w:rFonts w:ascii="Times New Roman" w:hAnsi="Times New Roman"/>
          <w:color w:val="auto"/>
          <w:sz w:val="28"/>
          <w:szCs w:val="28"/>
        </w:rPr>
        <w:t xml:space="preserve"> в срок не позднее двух рабочих д</w:t>
      </w:r>
      <w:r w:rsidRPr="00160B2C">
        <w:rPr>
          <w:rFonts w:ascii="Times New Roman" w:hAnsi="Times New Roman"/>
          <w:color w:val="auto"/>
          <w:sz w:val="28"/>
          <w:szCs w:val="28"/>
        </w:rPr>
        <w:t>ней со дня поступления в Контрольный орган</w:t>
      </w:r>
      <w:r w:rsidR="0012661A" w:rsidRPr="00160B2C">
        <w:rPr>
          <w:rFonts w:ascii="Times New Roman" w:hAnsi="Times New Roman"/>
          <w:color w:val="auto"/>
          <w:sz w:val="28"/>
          <w:szCs w:val="28"/>
        </w:rPr>
        <w:t xml:space="preserve"> указанной информации принимается решение о переносе проведения контрольного мероприятия на срок, необходимый для устранения обстоятельств, послуживших поводом для данного обращения индивидуального предп</w:t>
      </w:r>
      <w:r w:rsidRPr="00160B2C">
        <w:rPr>
          <w:rFonts w:ascii="Times New Roman" w:hAnsi="Times New Roman"/>
          <w:color w:val="auto"/>
          <w:sz w:val="28"/>
          <w:szCs w:val="28"/>
        </w:rPr>
        <w:t>ринимателя, гражданина в Контрольный орган</w:t>
      </w:r>
      <w:r w:rsidR="0012661A" w:rsidRPr="00160B2C">
        <w:rPr>
          <w:rFonts w:ascii="Times New Roman" w:hAnsi="Times New Roman"/>
          <w:color w:val="auto"/>
          <w:sz w:val="28"/>
          <w:szCs w:val="28"/>
        </w:rPr>
        <w:t>.</w:t>
      </w:r>
    </w:p>
    <w:p w:rsidR="00941A24" w:rsidRPr="00160B2C" w:rsidRDefault="0012661A" w:rsidP="003930A9">
      <w:pPr>
        <w:widowControl/>
        <w:shd w:val="clear" w:color="auto" w:fill="FFFFFF"/>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3.11. Уполномо</w:t>
      </w:r>
      <w:r w:rsidR="00941A24" w:rsidRPr="00160B2C">
        <w:rPr>
          <w:rFonts w:ascii="Times New Roman" w:hAnsi="Times New Roman"/>
          <w:color w:val="auto"/>
          <w:sz w:val="28"/>
          <w:szCs w:val="28"/>
        </w:rPr>
        <w:t>ченное должностное лицо Контрольного органа</w:t>
      </w:r>
      <w:r w:rsidRPr="00160B2C">
        <w:rPr>
          <w:rFonts w:ascii="Times New Roman" w:hAnsi="Times New Roman"/>
          <w:color w:val="auto"/>
          <w:sz w:val="28"/>
          <w:szCs w:val="28"/>
        </w:rPr>
        <w:t xml:space="preserve">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 в случае, предусмотренном пунктом 3.13 настоящего раздела Положения.</w:t>
      </w:r>
    </w:p>
    <w:p w:rsidR="0012661A" w:rsidRPr="00160B2C" w:rsidRDefault="0012661A" w:rsidP="003930A9">
      <w:pPr>
        <w:widowControl/>
        <w:shd w:val="clear" w:color="auto" w:fill="FFFFFF"/>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3.12. Сроки проведения контрольных мероприятий, предусмотренных пунктом 3.1 настоящего раздела Положения:</w:t>
      </w:r>
    </w:p>
    <w:p w:rsidR="0012661A" w:rsidRPr="00160B2C" w:rsidRDefault="0012661A" w:rsidP="003930A9">
      <w:pPr>
        <w:widowControl/>
        <w:shd w:val="clear" w:color="auto" w:fill="FFFFFF"/>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не могут превышать один рабочий день в случае проведения инспекционного визита в одном месте осуществления деятельности либо на одном производственном объекте (территории);</w:t>
      </w:r>
    </w:p>
    <w:p w:rsidR="0012661A" w:rsidRPr="00160B2C" w:rsidRDefault="0012661A" w:rsidP="003930A9">
      <w:pPr>
        <w:widowControl/>
        <w:shd w:val="clear" w:color="auto" w:fill="FFFFFF"/>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не могут превышать 10 рабочих дней в случае проведения документарной или выездной проверки. В указанный срок не включается период</w:t>
      </w:r>
      <w:r w:rsidR="00A77ED4" w:rsidRPr="00160B2C">
        <w:rPr>
          <w:rFonts w:ascii="Times New Roman" w:hAnsi="Times New Roman"/>
          <w:color w:val="auto"/>
          <w:sz w:val="28"/>
          <w:szCs w:val="28"/>
        </w:rPr>
        <w:t xml:space="preserve"> с момента направления Контрольным органом</w:t>
      </w:r>
      <w:r w:rsidRPr="00160B2C">
        <w:rPr>
          <w:rFonts w:ascii="Times New Roman" w:hAnsi="Times New Roman"/>
          <w:color w:val="auto"/>
          <w:sz w:val="28"/>
          <w:szCs w:val="2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w:t>
      </w:r>
      <w:r w:rsidR="00A77ED4" w:rsidRPr="00160B2C">
        <w:rPr>
          <w:rFonts w:ascii="Times New Roman" w:hAnsi="Times New Roman"/>
          <w:color w:val="auto"/>
          <w:sz w:val="28"/>
          <w:szCs w:val="28"/>
        </w:rPr>
        <w:t xml:space="preserve"> требовании документов в Контрольный орган</w:t>
      </w:r>
      <w:r w:rsidRPr="00160B2C">
        <w:rPr>
          <w:rFonts w:ascii="Times New Roman" w:hAnsi="Times New Roman"/>
          <w:color w:val="auto"/>
          <w:sz w:val="28"/>
          <w:szCs w:val="28"/>
        </w:rPr>
        <w:t>, а также период с момента направления кон</w:t>
      </w:r>
      <w:r w:rsidR="00A77ED4" w:rsidRPr="00160B2C">
        <w:rPr>
          <w:rFonts w:ascii="Times New Roman" w:hAnsi="Times New Roman"/>
          <w:color w:val="auto"/>
          <w:sz w:val="28"/>
          <w:szCs w:val="28"/>
        </w:rPr>
        <w:t>тролируемому лицу информации Контрольного органа</w:t>
      </w:r>
      <w:r w:rsidRPr="00160B2C">
        <w:rPr>
          <w:rFonts w:ascii="Times New Roman" w:hAnsi="Times New Roman"/>
          <w:color w:val="auto"/>
          <w:sz w:val="28"/>
          <w:szCs w:val="28"/>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w:t>
      </w:r>
      <w:r w:rsidR="00A77ED4" w:rsidRPr="00160B2C">
        <w:rPr>
          <w:rFonts w:ascii="Times New Roman" w:hAnsi="Times New Roman"/>
          <w:color w:val="auto"/>
          <w:sz w:val="28"/>
          <w:szCs w:val="28"/>
        </w:rPr>
        <w:t>ержащимся в имеющихся у Контрольного органа</w:t>
      </w:r>
      <w:r w:rsidRPr="00160B2C">
        <w:rPr>
          <w:rFonts w:ascii="Times New Roman" w:hAnsi="Times New Roman"/>
          <w:color w:val="auto"/>
          <w:sz w:val="28"/>
          <w:szCs w:val="28"/>
        </w:rPr>
        <w:t xml:space="preserve">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w:t>
      </w:r>
      <w:r w:rsidR="00A77ED4" w:rsidRPr="00160B2C">
        <w:rPr>
          <w:rFonts w:ascii="Times New Roman" w:hAnsi="Times New Roman"/>
          <w:color w:val="auto"/>
          <w:sz w:val="28"/>
          <w:szCs w:val="28"/>
        </w:rPr>
        <w:t>ия указанных пояснений в Контрольный орган</w:t>
      </w:r>
      <w:r w:rsidRPr="00160B2C">
        <w:rPr>
          <w:rFonts w:ascii="Times New Roman" w:hAnsi="Times New Roman"/>
          <w:color w:val="auto"/>
          <w:sz w:val="28"/>
          <w:szCs w:val="28"/>
        </w:rPr>
        <w:t>.</w:t>
      </w:r>
    </w:p>
    <w:p w:rsidR="0012661A" w:rsidRPr="00160B2C" w:rsidRDefault="0012661A" w:rsidP="003930A9">
      <w:pPr>
        <w:widowControl/>
        <w:shd w:val="clear" w:color="auto" w:fill="FFFFFF"/>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12661A" w:rsidRPr="00160B2C" w:rsidRDefault="0012661A" w:rsidP="003930A9">
      <w:pPr>
        <w:widowControl/>
        <w:shd w:val="clear" w:color="auto" w:fill="FFFFFF"/>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574684" w:rsidRPr="00160B2C" w:rsidRDefault="00574684" w:rsidP="003930A9">
      <w:pPr>
        <w:widowControl/>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3.13.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hyperlink r:id="rId35" w:anchor="8Q00M2" w:history="1">
        <w:r w:rsidRPr="00160B2C">
          <w:rPr>
            <w:rFonts w:ascii="Times New Roman" w:hAnsi="Times New Roman"/>
            <w:color w:val="auto"/>
            <w:sz w:val="28"/>
            <w:szCs w:val="28"/>
          </w:rPr>
          <w:t>частями 4</w:t>
        </w:r>
      </w:hyperlink>
      <w:r w:rsidRPr="00160B2C">
        <w:rPr>
          <w:rFonts w:ascii="Times New Roman" w:hAnsi="Times New Roman"/>
          <w:color w:val="auto"/>
          <w:sz w:val="28"/>
          <w:szCs w:val="28"/>
        </w:rPr>
        <w:t> и </w:t>
      </w:r>
      <w:hyperlink r:id="rId36" w:anchor="8Q20M3" w:history="1">
        <w:r w:rsidRPr="00160B2C">
          <w:rPr>
            <w:rFonts w:ascii="Times New Roman" w:hAnsi="Times New Roman"/>
            <w:color w:val="auto"/>
            <w:sz w:val="28"/>
            <w:szCs w:val="28"/>
          </w:rPr>
          <w:t>5 статьи 21 Федерального закона от 31.07.2020 N 248-ФЗ</w:t>
        </w:r>
      </w:hyperlink>
      <w:r w:rsidRPr="00160B2C">
        <w:rPr>
          <w:rFonts w:ascii="Times New Roman" w:hAnsi="Times New Roman"/>
          <w:color w:val="auto"/>
          <w:sz w:val="28"/>
          <w:szCs w:val="28"/>
        </w:rPr>
        <w:t>.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574684" w:rsidRPr="00160B2C" w:rsidRDefault="00574684" w:rsidP="003930A9">
      <w:pPr>
        <w:widowControl/>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3.14. В ходе осуществления осмотра, опроса, инструментального обследования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объектов и документов, отнесенных к государственной и иной охраняемой законом тайне.</w:t>
      </w:r>
    </w:p>
    <w:p w:rsidR="00574684" w:rsidRPr="00160B2C" w:rsidRDefault="00574684" w:rsidP="003930A9">
      <w:pPr>
        <w:widowControl/>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О производстве аудиозаписи, фото- и видеосъемки инспектор, проводящий контрольное мероприятие, объявляет контролируемому лицу или его представителю.</w:t>
      </w:r>
    </w:p>
    <w:p w:rsidR="00574684" w:rsidRPr="00160B2C" w:rsidRDefault="00574684" w:rsidP="003930A9">
      <w:pPr>
        <w:widowControl/>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В начале видеосъемки инспектор, проводящий контрольное мероприятие, объявляет о том, кем осуществляется фиксация, о дате проведения фиксации и месте, какое контрольное мероприятие проводится и какое контрольное действие выполняется, участвующие лица представляются на видеозапись, называя фамилию, имя и отчество (при наличии), место работы и должность, а также статус участника.</w:t>
      </w:r>
    </w:p>
    <w:p w:rsidR="00574684" w:rsidRPr="00160B2C" w:rsidRDefault="00574684" w:rsidP="003930A9">
      <w:pPr>
        <w:widowControl/>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При производстве видеосъемки инспектор, проводящий контрольное мероприятие, устно поясняет фиксируемые действия участвующих лиц, поименовывает и описывает фиксируемые объекты, предметы, события, а также дату и время съемки.</w:t>
      </w:r>
    </w:p>
    <w:p w:rsidR="00574684" w:rsidRPr="00160B2C" w:rsidRDefault="00574684" w:rsidP="003930A9">
      <w:pPr>
        <w:widowControl/>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3.15. По результатам проведения осмотра, опроса, инструментального обследования инспектором составляется протокол соответствующего контрольного действия, в котором делается запись о применении фотосъемки, аудио- и видеозаписи, иных способов фиксации доказательств с приложением материалов, в том числе материального носителя с записанными файлами, фототаблицы с нумерацией каждого фотоснимка.</w:t>
      </w:r>
    </w:p>
    <w:p w:rsidR="00574684" w:rsidRPr="00160B2C" w:rsidRDefault="00574684" w:rsidP="003930A9">
      <w:pPr>
        <w:widowControl/>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Материальный носитель упаковывается способом, обеспечивающим его сохранность, и прилагается к протоколу контрольного действия.</w:t>
      </w:r>
    </w:p>
    <w:p w:rsidR="00574684" w:rsidRPr="00160B2C" w:rsidRDefault="00574684" w:rsidP="003930A9">
      <w:pPr>
        <w:widowControl/>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3.16. По окончании проведения контрольного мероприятия составляется акт контрольного мероприятия по форме, утвержденной Приказом. Оформление акта производится на месте проведения контрольного мероприятия в день окончания проведения такого мероприятия, если иной порядок не установлен Правительством Российской Федерации.</w:t>
      </w:r>
    </w:p>
    <w:p w:rsidR="00574684" w:rsidRPr="00160B2C" w:rsidRDefault="00574684" w:rsidP="003930A9">
      <w:pPr>
        <w:widowControl/>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3.17. Составленные при проведении контрольного мероприятия протоколы контрольных действий, иная информация, подтверждающая или опровергающая наличие нарушения обязательных требований, должны быть приобщены к акту.</w:t>
      </w:r>
    </w:p>
    <w:p w:rsidR="00574684" w:rsidRPr="00160B2C" w:rsidRDefault="00574684" w:rsidP="003930A9">
      <w:pPr>
        <w:widowControl/>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3.18. Контролируемое лицо или его представитель знакомятся с содержанием акта на месте проведения контрольного мероприятия, за исключением случаев, предусмотренных </w:t>
      </w:r>
      <w:hyperlink r:id="rId37" w:anchor="AAG0NR" w:history="1">
        <w:r w:rsidRPr="00160B2C">
          <w:rPr>
            <w:rFonts w:ascii="Times New Roman" w:hAnsi="Times New Roman"/>
            <w:color w:val="auto"/>
            <w:sz w:val="28"/>
            <w:szCs w:val="28"/>
          </w:rPr>
          <w:t>частью 2 статьи 88 Федерального закона от 31.07.2020 N 248-ФЗ</w:t>
        </w:r>
      </w:hyperlink>
      <w:r w:rsidRPr="00160B2C">
        <w:rPr>
          <w:rFonts w:ascii="Times New Roman" w:hAnsi="Times New Roman"/>
          <w:color w:val="auto"/>
          <w:sz w:val="28"/>
          <w:szCs w:val="28"/>
        </w:rPr>
        <w:t>.</w:t>
      </w:r>
    </w:p>
    <w:p w:rsidR="00574684" w:rsidRPr="00160B2C" w:rsidRDefault="00574684" w:rsidP="003930A9">
      <w:pPr>
        <w:widowControl/>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574684" w:rsidRPr="00160B2C" w:rsidRDefault="00574684" w:rsidP="003930A9">
      <w:pPr>
        <w:widowControl/>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3.19. В случаях, предусмотренных </w:t>
      </w:r>
      <w:hyperlink r:id="rId38" w:anchor="AAG0NR" w:history="1">
        <w:r w:rsidRPr="00160B2C">
          <w:rPr>
            <w:rFonts w:ascii="Times New Roman" w:hAnsi="Times New Roman"/>
            <w:color w:val="auto"/>
            <w:sz w:val="28"/>
            <w:szCs w:val="28"/>
          </w:rPr>
          <w:t>частью 2 статьи 88 Федерального закона от 31.07.2020 N 248-ФЗ</w:t>
        </w:r>
      </w:hyperlink>
      <w:r w:rsidR="000D31A0" w:rsidRPr="00160B2C">
        <w:rPr>
          <w:rFonts w:ascii="Times New Roman" w:hAnsi="Times New Roman"/>
          <w:color w:val="auto"/>
          <w:sz w:val="28"/>
          <w:szCs w:val="28"/>
        </w:rPr>
        <w:t>, Контрольный орган</w:t>
      </w:r>
      <w:r w:rsidRPr="00160B2C">
        <w:rPr>
          <w:rFonts w:ascii="Times New Roman" w:hAnsi="Times New Roman"/>
          <w:color w:val="auto"/>
          <w:sz w:val="28"/>
          <w:szCs w:val="28"/>
        </w:rPr>
        <w:t xml:space="preserve"> направляет акт контролируемому лицу в порядке, предусмотренном пунктом 3.8 настоящего раздела Положения. Контролируемое лицо подписывает акт тем же способом, которым изготовлен данный акт.</w:t>
      </w:r>
    </w:p>
    <w:p w:rsidR="00574684" w:rsidRPr="00160B2C" w:rsidRDefault="00574684" w:rsidP="003930A9">
      <w:pPr>
        <w:widowControl/>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3.20. В случае несогласия с фактами и выводами, изложенными в акте, контролируемое лицо вправе направить жалобу в порядке, предусмотренном пунктом 5.3 раздела 5 Положения.</w:t>
      </w:r>
    </w:p>
    <w:p w:rsidR="00574684" w:rsidRPr="00160B2C" w:rsidRDefault="00574684" w:rsidP="003930A9">
      <w:pPr>
        <w:widowControl/>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3.21.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E1E70" w:rsidRPr="00160B2C" w:rsidRDefault="006E1E70" w:rsidP="003930A9">
      <w:pPr>
        <w:widowControl/>
        <w:shd w:val="clear" w:color="auto" w:fill="FFFFFF"/>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3.22. В случае отсутствия выявленных нарушений обязательных требований при проведении контрольного мероприятия сведения об этом вносятся в течение одного рабочего дня с момента составления акта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E1E70" w:rsidRPr="00160B2C" w:rsidRDefault="006E1E70" w:rsidP="003930A9">
      <w:pPr>
        <w:widowControl/>
        <w:shd w:val="clear" w:color="auto" w:fill="FFFFFF"/>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3.23. В случае выявления при проведении контрольного мероприятия нарушений обязательных требований контролируемым лицом Контрольный орган обязан:</w:t>
      </w:r>
    </w:p>
    <w:p w:rsidR="006E1E70" w:rsidRPr="00160B2C" w:rsidRDefault="006E1E70" w:rsidP="003930A9">
      <w:pPr>
        <w:widowControl/>
        <w:shd w:val="clear" w:color="auto" w:fill="FFFFFF"/>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выдать после оформления акта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E1E70" w:rsidRPr="00160B2C" w:rsidRDefault="006E1E70" w:rsidP="003930A9">
      <w:pPr>
        <w:widowControl/>
        <w:shd w:val="clear" w:color="auto" w:fill="FFFFFF"/>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представляют непосредственную угрозу причинения вреда (ущерба) охраняемым законом ценностям или что такой вред (ущерб) причинен;</w:t>
      </w:r>
    </w:p>
    <w:p w:rsidR="006E1E70" w:rsidRPr="00160B2C" w:rsidRDefault="006E1E70" w:rsidP="003930A9">
      <w:pPr>
        <w:widowControl/>
        <w:shd w:val="clear" w:color="auto" w:fill="FFFFFF"/>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E1E70" w:rsidRPr="00160B2C" w:rsidRDefault="006E1E70" w:rsidP="003930A9">
      <w:pPr>
        <w:widowControl/>
        <w:shd w:val="clear" w:color="auto" w:fill="FFFFFF"/>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E1E70" w:rsidRPr="00160B2C" w:rsidRDefault="006E1E70" w:rsidP="003930A9">
      <w:pPr>
        <w:widowControl/>
        <w:shd w:val="clear" w:color="auto" w:fill="FFFFFF"/>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E1E70" w:rsidRPr="00160B2C" w:rsidRDefault="006E1E70" w:rsidP="003930A9">
      <w:pPr>
        <w:widowControl/>
        <w:shd w:val="clear" w:color="auto" w:fill="FFFFFF"/>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3.24. Должностными лицами Контрольного органа по ходатайству контролируемого лица или по представлению инспектора в порядке, предусмотренном </w:t>
      </w:r>
      <w:hyperlink r:id="rId39" w:anchor="AAQ0NU" w:history="1">
        <w:r w:rsidRPr="00160B2C">
          <w:rPr>
            <w:rFonts w:ascii="Times New Roman" w:hAnsi="Times New Roman"/>
            <w:color w:val="auto"/>
            <w:sz w:val="28"/>
            <w:szCs w:val="28"/>
          </w:rPr>
          <w:t>статьей 94 Федерального закона от 31.07.2020 N 248-ФЗ</w:t>
        </w:r>
      </w:hyperlink>
      <w:r w:rsidRPr="00160B2C">
        <w:rPr>
          <w:rFonts w:ascii="Times New Roman" w:hAnsi="Times New Roman"/>
          <w:color w:val="auto"/>
          <w:sz w:val="28"/>
          <w:szCs w:val="28"/>
        </w:rPr>
        <w:t>, рассматриваются вопросы о разъяснении способа и порядка исполнения решения, об отсрочке исполнения решения, о приостановлении исполнения решения, возобновлении ранее приостановленного исполнения решения, о прекращении исполнения решения.</w:t>
      </w:r>
    </w:p>
    <w:p w:rsidR="006E1E70" w:rsidRPr="00160B2C" w:rsidRDefault="006E1E70" w:rsidP="003930A9">
      <w:pPr>
        <w:widowControl/>
        <w:shd w:val="clear" w:color="auto" w:fill="FFFFFF"/>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3.25. По истечении срока исполнения контролируемым лицом решения, принятого в соответствии с абзацем 2 пункта 3.23 настоящего раздела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w:t>
      </w:r>
    </w:p>
    <w:p w:rsidR="00CF01CC" w:rsidRPr="00160B2C" w:rsidRDefault="00CF01CC" w:rsidP="003930A9">
      <w:pPr>
        <w:pStyle w:val="formattext"/>
        <w:shd w:val="clear" w:color="auto" w:fill="FFFFFF"/>
        <w:spacing w:before="0" w:beforeAutospacing="0" w:after="0" w:afterAutospacing="0"/>
        <w:ind w:firstLine="709"/>
        <w:jc w:val="both"/>
        <w:textAlignment w:val="baseline"/>
        <w:rPr>
          <w:sz w:val="28"/>
          <w:szCs w:val="28"/>
        </w:rPr>
      </w:pPr>
      <w:r w:rsidRPr="00160B2C">
        <w:rPr>
          <w:sz w:val="28"/>
          <w:szCs w:val="28"/>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одного из контрольных мероприятий, предусмотренных пунктом 3.6 настоящего раздела Положения. В случае если проводится оценка исполнения решения, принятого по итогам выездной проверки, проводится выездная проверка, за исключением случаев прекращения (перехода) прав на объект контроля либо изменения его характеристик, не позволяющих определить такой объект в качестве индивидуально-определенной вещи, а также характеристик, которые определяются и изменяются в результате образования и раздела земельных участков, уточнения местоположения границ земельных участков.</w:t>
      </w:r>
    </w:p>
    <w:p w:rsidR="0091626E" w:rsidRPr="00160B2C" w:rsidRDefault="00CF01CC" w:rsidP="003930A9">
      <w:pPr>
        <w:pStyle w:val="formattext"/>
        <w:shd w:val="clear" w:color="auto" w:fill="FFFFFF"/>
        <w:spacing w:before="0" w:beforeAutospacing="0" w:after="0" w:afterAutospacing="0"/>
        <w:ind w:firstLine="709"/>
        <w:jc w:val="both"/>
        <w:textAlignment w:val="baseline"/>
        <w:rPr>
          <w:sz w:val="28"/>
          <w:szCs w:val="28"/>
        </w:rPr>
      </w:pPr>
      <w:r w:rsidRPr="00160B2C">
        <w:rPr>
          <w:sz w:val="28"/>
          <w:szCs w:val="28"/>
        </w:rPr>
        <w:t>Меры, предусмотренные абзацем 4 пункта 3.23 настоящего раздела Положения,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CF01CC" w:rsidRPr="00160B2C" w:rsidRDefault="00CF01CC" w:rsidP="003930A9">
      <w:pPr>
        <w:pStyle w:val="formattext"/>
        <w:shd w:val="clear" w:color="auto" w:fill="FFFFFF"/>
        <w:spacing w:before="0" w:beforeAutospacing="0" w:after="0" w:afterAutospacing="0"/>
        <w:ind w:firstLine="709"/>
        <w:jc w:val="both"/>
        <w:textAlignment w:val="baseline"/>
        <w:rPr>
          <w:sz w:val="28"/>
          <w:szCs w:val="28"/>
        </w:rPr>
      </w:pPr>
      <w:r w:rsidRPr="00160B2C">
        <w:rPr>
          <w:sz w:val="28"/>
          <w:szCs w:val="28"/>
        </w:rPr>
        <w:t>3.26. В случае если по итогам проведения контрольного мероприятия, предусмотренного пунктом 3.25</w:t>
      </w:r>
      <w:r w:rsidR="00905209" w:rsidRPr="00160B2C">
        <w:rPr>
          <w:sz w:val="28"/>
          <w:szCs w:val="28"/>
        </w:rPr>
        <w:t xml:space="preserve"> настоящего раздела Положения, К</w:t>
      </w:r>
      <w:r w:rsidRPr="00160B2C">
        <w:rPr>
          <w:sz w:val="28"/>
          <w:szCs w:val="28"/>
        </w:rPr>
        <w:t>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абзацем 2 пункта 3.23 настоящего раздела Положения, с указанием новых сроков его исполнения.</w:t>
      </w:r>
    </w:p>
    <w:p w:rsidR="00CF01CC" w:rsidRPr="00160B2C" w:rsidRDefault="00CF01CC" w:rsidP="003930A9">
      <w:pPr>
        <w:pStyle w:val="formattext"/>
        <w:shd w:val="clear" w:color="auto" w:fill="FFFFFF"/>
        <w:spacing w:before="0" w:beforeAutospacing="0" w:after="0" w:afterAutospacing="0"/>
        <w:ind w:firstLine="709"/>
        <w:jc w:val="both"/>
        <w:textAlignment w:val="baseline"/>
        <w:rPr>
          <w:sz w:val="28"/>
          <w:szCs w:val="28"/>
        </w:rPr>
      </w:pPr>
      <w:r w:rsidRPr="00160B2C">
        <w:rPr>
          <w:sz w:val="28"/>
          <w:szCs w:val="28"/>
        </w:rPr>
        <w:t>При неисполнении пре</w:t>
      </w:r>
      <w:r w:rsidR="00FE3F78" w:rsidRPr="00160B2C">
        <w:rPr>
          <w:sz w:val="28"/>
          <w:szCs w:val="28"/>
        </w:rPr>
        <w:t>дписания в установленные сроки К</w:t>
      </w:r>
      <w:r w:rsidRPr="00160B2C">
        <w:rPr>
          <w:sz w:val="28"/>
          <w:szCs w:val="28"/>
        </w:rPr>
        <w:t>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42B15" w:rsidRPr="00160B2C" w:rsidRDefault="00E42B15" w:rsidP="003930A9">
      <w:pPr>
        <w:pStyle w:val="a8"/>
        <w:widowControl/>
        <w:tabs>
          <w:tab w:val="left" w:pos="1134"/>
        </w:tabs>
        <w:ind w:left="0" w:firstLine="709"/>
        <w:jc w:val="both"/>
        <w:rPr>
          <w:rFonts w:ascii="Times New Roman" w:hAnsi="Times New Roman"/>
          <w:sz w:val="28"/>
          <w:szCs w:val="28"/>
        </w:rPr>
      </w:pPr>
    </w:p>
    <w:p w:rsidR="004A68C5" w:rsidRPr="00160B2C" w:rsidRDefault="004A68C5" w:rsidP="00C45549">
      <w:pPr>
        <w:widowControl/>
        <w:shd w:val="clear" w:color="auto" w:fill="FFFFFF"/>
        <w:spacing w:after="240"/>
        <w:jc w:val="center"/>
        <w:textAlignment w:val="baseline"/>
        <w:outlineLvl w:val="2"/>
        <w:rPr>
          <w:rFonts w:ascii="Times New Roman" w:hAnsi="Times New Roman"/>
          <w:b/>
          <w:bCs/>
          <w:color w:val="auto"/>
          <w:sz w:val="28"/>
          <w:szCs w:val="28"/>
        </w:rPr>
      </w:pPr>
      <w:r w:rsidRPr="00160B2C">
        <w:rPr>
          <w:rFonts w:ascii="Times New Roman" w:hAnsi="Times New Roman"/>
          <w:b/>
          <w:bCs/>
          <w:color w:val="auto"/>
          <w:sz w:val="28"/>
          <w:szCs w:val="28"/>
        </w:rPr>
        <w:t>4. Контрольные мероприятия, осуществляемые без взаимодействия с контролируемыми лицами</w:t>
      </w:r>
    </w:p>
    <w:p w:rsidR="004A68C5" w:rsidRPr="00160B2C" w:rsidRDefault="004A68C5" w:rsidP="003930A9">
      <w:pPr>
        <w:widowControl/>
        <w:shd w:val="clear" w:color="auto" w:fill="FFFFFF"/>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4.1. Контрольные мероприятия, осуществляемые без взаимодействия с контролируемым лицом (далее - контрольные мероприятия без взаимодействия), проводятся в форме наблюдений за соблюдением обязательных требований и выездных обследований.</w:t>
      </w:r>
    </w:p>
    <w:p w:rsidR="004A68C5" w:rsidRPr="00160B2C" w:rsidRDefault="004A68C5" w:rsidP="003930A9">
      <w:pPr>
        <w:widowControl/>
        <w:shd w:val="clear" w:color="auto" w:fill="FFFFFF"/>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4.2. Контрольные мероприятия без взаимодействия проводя</w:t>
      </w:r>
      <w:r w:rsidR="00710398" w:rsidRPr="00160B2C">
        <w:rPr>
          <w:rFonts w:ascii="Times New Roman" w:hAnsi="Times New Roman"/>
          <w:color w:val="auto"/>
          <w:sz w:val="28"/>
          <w:szCs w:val="28"/>
        </w:rPr>
        <w:t>тся должностными лицами Контрольного органа</w:t>
      </w:r>
      <w:r w:rsidRPr="00160B2C">
        <w:rPr>
          <w:rFonts w:ascii="Times New Roman" w:hAnsi="Times New Roman"/>
          <w:color w:val="auto"/>
          <w:sz w:val="28"/>
          <w:szCs w:val="28"/>
        </w:rPr>
        <w:t xml:space="preserve"> на основании заданий на проведение контрольного мероприятия без взаимодействия с контролируемым лицо</w:t>
      </w:r>
      <w:r w:rsidR="00C968CA" w:rsidRPr="00160B2C">
        <w:rPr>
          <w:rFonts w:ascii="Times New Roman" w:hAnsi="Times New Roman"/>
          <w:color w:val="auto"/>
          <w:sz w:val="28"/>
          <w:szCs w:val="28"/>
        </w:rPr>
        <w:t>м по форме согласно приложению 2</w:t>
      </w:r>
      <w:r w:rsidRPr="00160B2C">
        <w:rPr>
          <w:rFonts w:ascii="Times New Roman" w:hAnsi="Times New Roman"/>
          <w:color w:val="auto"/>
          <w:sz w:val="28"/>
          <w:szCs w:val="28"/>
        </w:rPr>
        <w:t xml:space="preserve"> к Положению.</w:t>
      </w:r>
    </w:p>
    <w:p w:rsidR="004A68C5" w:rsidRPr="00160B2C" w:rsidRDefault="004A68C5" w:rsidP="003930A9">
      <w:pPr>
        <w:widowControl/>
        <w:shd w:val="clear" w:color="auto" w:fill="FFFFFF"/>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Результаты контрольного мероприятия без взаимодействия оформляются в письменной форме в виде докладной записки.</w:t>
      </w:r>
    </w:p>
    <w:p w:rsidR="004A68C5" w:rsidRPr="00160B2C" w:rsidRDefault="004A68C5" w:rsidP="003930A9">
      <w:pPr>
        <w:widowControl/>
        <w:shd w:val="clear" w:color="auto" w:fill="FFFFFF"/>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4.3. Основанием для принятия решения о проведении контрольного мероприятия без взаимодействи</w:t>
      </w:r>
      <w:r w:rsidR="00710398" w:rsidRPr="00160B2C">
        <w:rPr>
          <w:rFonts w:ascii="Times New Roman" w:hAnsi="Times New Roman"/>
          <w:color w:val="auto"/>
          <w:sz w:val="28"/>
          <w:szCs w:val="28"/>
        </w:rPr>
        <w:t>я является поступление в Контрольный орган</w:t>
      </w:r>
      <w:r w:rsidRPr="00160B2C">
        <w:rPr>
          <w:rFonts w:ascii="Times New Roman" w:hAnsi="Times New Roman"/>
          <w:color w:val="auto"/>
          <w:sz w:val="28"/>
          <w:szCs w:val="28"/>
        </w:rPr>
        <w:t xml:space="preserve"> сведений о возможных нарушениях требований земельного законодательства, за которые предусмотрена административная ответственность, установленная </w:t>
      </w:r>
      <w:hyperlink r:id="rId40" w:anchor="64U0IK" w:history="1">
        <w:r w:rsidRPr="00160B2C">
          <w:rPr>
            <w:rFonts w:ascii="Times New Roman" w:hAnsi="Times New Roman"/>
            <w:color w:val="auto"/>
            <w:sz w:val="28"/>
            <w:szCs w:val="28"/>
          </w:rPr>
          <w:t>Кодексом Российской Федерации об административных правонарушениях</w:t>
        </w:r>
      </w:hyperlink>
      <w:r w:rsidRPr="00160B2C">
        <w:rPr>
          <w:rFonts w:ascii="Times New Roman" w:hAnsi="Times New Roman"/>
          <w:color w:val="auto"/>
          <w:sz w:val="28"/>
          <w:szCs w:val="28"/>
        </w:rPr>
        <w:t>.</w:t>
      </w:r>
    </w:p>
    <w:p w:rsidR="004A68C5" w:rsidRPr="00160B2C" w:rsidRDefault="004A68C5" w:rsidP="003930A9">
      <w:pPr>
        <w:widowControl/>
        <w:shd w:val="clear" w:color="auto" w:fill="FFFFFF"/>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4.4. В случае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F35198" w:rsidRPr="00160B2C" w:rsidRDefault="004A68C5" w:rsidP="003930A9">
      <w:pPr>
        <w:widowControl/>
        <w:shd w:val="clear" w:color="auto" w:fill="FFFFFF"/>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о проведении внепланового контрольного мероприятия в соответствии со </w:t>
      </w:r>
      <w:hyperlink r:id="rId41" w:anchor="A8U0NM" w:history="1">
        <w:r w:rsidRPr="00160B2C">
          <w:rPr>
            <w:rFonts w:ascii="Times New Roman" w:hAnsi="Times New Roman"/>
            <w:color w:val="auto"/>
            <w:sz w:val="28"/>
            <w:szCs w:val="28"/>
          </w:rPr>
          <w:t>статьей 60 Федерального закона от 31.07.2020 N 248-ФЗ</w:t>
        </w:r>
      </w:hyperlink>
      <w:r w:rsidRPr="00160B2C">
        <w:rPr>
          <w:rFonts w:ascii="Times New Roman" w:hAnsi="Times New Roman"/>
          <w:color w:val="auto"/>
          <w:sz w:val="28"/>
          <w:szCs w:val="28"/>
        </w:rPr>
        <w:t>;</w:t>
      </w:r>
    </w:p>
    <w:p w:rsidR="00F35198" w:rsidRPr="00160B2C" w:rsidRDefault="004A68C5" w:rsidP="003930A9">
      <w:pPr>
        <w:widowControl/>
        <w:shd w:val="clear" w:color="auto" w:fill="FFFFFF"/>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о выдаче предписания об устранении выявленных нарушений в порядке, предусмотренном абзацем 2 пункта 3.23 раздела 3 Положения, за исключением случаев, указанных в абзаце 3 пункта 3.25 раздела 3 Положения.</w:t>
      </w:r>
    </w:p>
    <w:p w:rsidR="004A68C5" w:rsidRPr="00160B2C" w:rsidRDefault="004A68C5" w:rsidP="003930A9">
      <w:pPr>
        <w:widowControl/>
        <w:shd w:val="clear" w:color="auto" w:fill="FFFFFF"/>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4.5. В случае выявления в ходе выездного обследования нарушений обязательных требова</w:t>
      </w:r>
      <w:r w:rsidR="00DD370A" w:rsidRPr="00160B2C">
        <w:rPr>
          <w:rFonts w:ascii="Times New Roman" w:hAnsi="Times New Roman"/>
          <w:color w:val="auto"/>
          <w:sz w:val="28"/>
          <w:szCs w:val="28"/>
        </w:rPr>
        <w:t>ний к</w:t>
      </w:r>
      <w:r w:rsidR="00C968CA" w:rsidRPr="00160B2C">
        <w:rPr>
          <w:rFonts w:ascii="Times New Roman" w:hAnsi="Times New Roman"/>
          <w:color w:val="auto"/>
          <w:sz w:val="28"/>
          <w:szCs w:val="28"/>
        </w:rPr>
        <w:t>онтролируемым лицом Контрольный орган</w:t>
      </w:r>
      <w:r w:rsidRPr="00160B2C">
        <w:rPr>
          <w:rFonts w:ascii="Times New Roman" w:hAnsi="Times New Roman"/>
          <w:color w:val="auto"/>
          <w:sz w:val="28"/>
          <w:szCs w:val="28"/>
        </w:rPr>
        <w:t xml:space="preserve"> обязан:</w:t>
      </w:r>
    </w:p>
    <w:p w:rsidR="004A68C5" w:rsidRPr="00160B2C" w:rsidRDefault="004A68C5" w:rsidP="003930A9">
      <w:pPr>
        <w:widowControl/>
        <w:shd w:val="clear" w:color="auto" w:fill="FFFFFF"/>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при выявлении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A68C5" w:rsidRPr="00160B2C" w:rsidRDefault="004A68C5" w:rsidP="003930A9">
      <w:pPr>
        <w:widowControl/>
        <w:shd w:val="clear" w:color="auto" w:fill="FFFFFF"/>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4A68C5" w:rsidRPr="00160B2C" w:rsidRDefault="004A68C5" w:rsidP="003930A9">
      <w:pPr>
        <w:widowControl/>
        <w:shd w:val="clear" w:color="auto" w:fill="FFFFFF"/>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07FB8" w:rsidRPr="00160B2C" w:rsidRDefault="00507FB8" w:rsidP="003930A9">
      <w:pPr>
        <w:widowControl/>
        <w:shd w:val="clear" w:color="auto" w:fill="FFFFFF"/>
        <w:ind w:firstLine="709"/>
        <w:jc w:val="both"/>
        <w:textAlignment w:val="baseline"/>
        <w:rPr>
          <w:rFonts w:ascii="Times New Roman" w:hAnsi="Times New Roman"/>
          <w:color w:val="auto"/>
          <w:sz w:val="28"/>
          <w:szCs w:val="28"/>
        </w:rPr>
      </w:pPr>
    </w:p>
    <w:p w:rsidR="00507FB8" w:rsidRPr="00160B2C" w:rsidRDefault="00507FB8" w:rsidP="00C45549">
      <w:pPr>
        <w:widowControl/>
        <w:spacing w:after="240"/>
        <w:jc w:val="center"/>
        <w:textAlignment w:val="baseline"/>
        <w:outlineLvl w:val="2"/>
        <w:rPr>
          <w:rFonts w:ascii="Times New Roman" w:hAnsi="Times New Roman"/>
          <w:b/>
          <w:bCs/>
          <w:color w:val="auto"/>
          <w:sz w:val="28"/>
          <w:szCs w:val="28"/>
        </w:rPr>
      </w:pPr>
      <w:r w:rsidRPr="00160B2C">
        <w:rPr>
          <w:rFonts w:ascii="Times New Roman" w:hAnsi="Times New Roman"/>
          <w:b/>
          <w:bCs/>
          <w:color w:val="auto"/>
          <w:sz w:val="28"/>
          <w:szCs w:val="28"/>
        </w:rPr>
        <w:t>5. Гарантии и защита прав контролируемых л</w:t>
      </w:r>
      <w:r w:rsidR="001529E0" w:rsidRPr="00160B2C">
        <w:rPr>
          <w:rFonts w:ascii="Times New Roman" w:hAnsi="Times New Roman"/>
          <w:b/>
          <w:bCs/>
          <w:color w:val="auto"/>
          <w:sz w:val="28"/>
          <w:szCs w:val="28"/>
        </w:rPr>
        <w:t>иц. Обжалование решений Контрольного органа</w:t>
      </w:r>
      <w:r w:rsidRPr="00160B2C">
        <w:rPr>
          <w:rFonts w:ascii="Times New Roman" w:hAnsi="Times New Roman"/>
          <w:b/>
          <w:bCs/>
          <w:color w:val="auto"/>
          <w:sz w:val="28"/>
          <w:szCs w:val="28"/>
        </w:rPr>
        <w:t>, действий (бездействия) его должностных лиц</w:t>
      </w:r>
    </w:p>
    <w:p w:rsidR="00507FB8" w:rsidRPr="00160B2C" w:rsidRDefault="00507FB8" w:rsidP="003930A9">
      <w:pPr>
        <w:widowControl/>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5.1. Контролируемое лицо при осуществлении муниципального земельного контроля имеет право:</w:t>
      </w:r>
    </w:p>
    <w:p w:rsidR="00507FB8" w:rsidRPr="00160B2C" w:rsidRDefault="00507FB8" w:rsidP="003930A9">
      <w:pPr>
        <w:widowControl/>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присутствовать при проведении профилактического мероприятия, контрольного мероприятия, давать пояснения по вопросам их проведения, за исключением мероприятий, при проведении которых не осущес</w:t>
      </w:r>
      <w:r w:rsidR="00D96639" w:rsidRPr="00160B2C">
        <w:rPr>
          <w:rFonts w:ascii="Times New Roman" w:hAnsi="Times New Roman"/>
          <w:color w:val="auto"/>
          <w:sz w:val="28"/>
          <w:szCs w:val="28"/>
        </w:rPr>
        <w:t>твляется взаимодействие Контрольного органа</w:t>
      </w:r>
      <w:r w:rsidRPr="00160B2C">
        <w:rPr>
          <w:rFonts w:ascii="Times New Roman" w:hAnsi="Times New Roman"/>
          <w:color w:val="auto"/>
          <w:sz w:val="28"/>
          <w:szCs w:val="28"/>
        </w:rPr>
        <w:t xml:space="preserve"> с контролируемыми лицами;</w:t>
      </w:r>
    </w:p>
    <w:p w:rsidR="00507FB8" w:rsidRPr="00160B2C" w:rsidRDefault="00882752" w:rsidP="003930A9">
      <w:pPr>
        <w:widowControl/>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получать от Контрольного органа</w:t>
      </w:r>
      <w:r w:rsidR="00507FB8" w:rsidRPr="00160B2C">
        <w:rPr>
          <w:rFonts w:ascii="Times New Roman" w:hAnsi="Times New Roman"/>
          <w:color w:val="auto"/>
          <w:sz w:val="28"/>
          <w:szCs w:val="28"/>
        </w:rPr>
        <w:t>, его должностных лиц информацию, которая относится к предмету профилактического мероприятия, контрольного мероприятия и предоставление которой предусмотрено федеральными законами;</w:t>
      </w:r>
    </w:p>
    <w:p w:rsidR="00507FB8" w:rsidRPr="00160B2C" w:rsidRDefault="005D6152" w:rsidP="003930A9">
      <w:pPr>
        <w:widowControl/>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получать от Контрольного органа</w:t>
      </w:r>
      <w:r w:rsidR="00507FB8" w:rsidRPr="00160B2C">
        <w:rPr>
          <w:rFonts w:ascii="Times New Roman" w:hAnsi="Times New Roman"/>
          <w:color w:val="auto"/>
          <w:sz w:val="28"/>
          <w:szCs w:val="28"/>
        </w:rPr>
        <w:t xml:space="preserve"> информацию о сведениях, которые стали основанием для проведения внепланового контрольного мероприятия, в том числе в случае проведения указанного мероприятия по требованию прокурора о проведении контрольного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507FB8" w:rsidRPr="00160B2C" w:rsidRDefault="00507FB8" w:rsidP="003930A9">
      <w:pPr>
        <w:widowControl/>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знакомиться с результатами контрольных мероприятий, контроль</w:t>
      </w:r>
      <w:r w:rsidR="005D6152" w:rsidRPr="00160B2C">
        <w:rPr>
          <w:rFonts w:ascii="Times New Roman" w:hAnsi="Times New Roman"/>
          <w:color w:val="auto"/>
          <w:sz w:val="28"/>
          <w:szCs w:val="28"/>
        </w:rPr>
        <w:t>ных</w:t>
      </w:r>
      <w:r w:rsidR="00C968CA" w:rsidRPr="00160B2C">
        <w:rPr>
          <w:rFonts w:ascii="Times New Roman" w:hAnsi="Times New Roman"/>
          <w:color w:val="auto"/>
          <w:sz w:val="28"/>
          <w:szCs w:val="28"/>
        </w:rPr>
        <w:t xml:space="preserve"> действий, сообщать Контрольному органу</w:t>
      </w:r>
      <w:r w:rsidR="00160B2C" w:rsidRPr="00160B2C">
        <w:rPr>
          <w:rFonts w:ascii="Times New Roman" w:hAnsi="Times New Roman"/>
          <w:color w:val="auto"/>
          <w:sz w:val="28"/>
          <w:szCs w:val="28"/>
        </w:rPr>
        <w:t xml:space="preserve"> </w:t>
      </w:r>
      <w:r w:rsidRPr="00160B2C">
        <w:rPr>
          <w:rFonts w:ascii="Times New Roman" w:hAnsi="Times New Roman"/>
          <w:color w:val="auto"/>
          <w:sz w:val="28"/>
          <w:szCs w:val="28"/>
        </w:rPr>
        <w:t>о своем согласии или несогласии с ними;</w:t>
      </w:r>
    </w:p>
    <w:p w:rsidR="00507FB8" w:rsidRPr="00160B2C" w:rsidRDefault="00507FB8" w:rsidP="003930A9">
      <w:pPr>
        <w:widowControl/>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 xml:space="preserve">обжаловать действия (бездействие) должностных лиц </w:t>
      </w:r>
      <w:r w:rsidR="005D6152" w:rsidRPr="00160B2C">
        <w:rPr>
          <w:rFonts w:ascii="Times New Roman" w:hAnsi="Times New Roman"/>
          <w:color w:val="auto"/>
          <w:sz w:val="28"/>
          <w:szCs w:val="28"/>
        </w:rPr>
        <w:t>Контрольного органа, приказы Контрольного органа</w:t>
      </w:r>
      <w:r w:rsidRPr="00160B2C">
        <w:rPr>
          <w:rFonts w:ascii="Times New Roman" w:hAnsi="Times New Roman"/>
          <w:color w:val="auto"/>
          <w:sz w:val="28"/>
          <w:szCs w:val="28"/>
        </w:rPr>
        <w:t>, повлекшие за собой нарушение прав контролируемых лиц при осуществлении муниципального земельного контроля, в судебном порядке в соответствии с законодательством Российской Федерации;</w:t>
      </w:r>
    </w:p>
    <w:p w:rsidR="00507FB8" w:rsidRPr="00160B2C" w:rsidRDefault="00507FB8" w:rsidP="003930A9">
      <w:pPr>
        <w:widowControl/>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 xml:space="preserve">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Алтайском крае к участию в проведении контрольных мероприятий (за исключением контрольных мероприятий, при проведении которых не требуется взаимодействие </w:t>
      </w:r>
      <w:r w:rsidR="001529E0" w:rsidRPr="00160B2C">
        <w:rPr>
          <w:rFonts w:ascii="Times New Roman" w:hAnsi="Times New Roman"/>
          <w:color w:val="auto"/>
          <w:sz w:val="28"/>
          <w:szCs w:val="28"/>
        </w:rPr>
        <w:t>Контрольного органа</w:t>
      </w:r>
      <w:r w:rsidRPr="00160B2C">
        <w:rPr>
          <w:rFonts w:ascii="Times New Roman" w:hAnsi="Times New Roman"/>
          <w:color w:val="auto"/>
          <w:sz w:val="28"/>
          <w:szCs w:val="28"/>
        </w:rPr>
        <w:t xml:space="preserve"> с контролируемыми лицами).</w:t>
      </w:r>
    </w:p>
    <w:p w:rsidR="00507FB8" w:rsidRPr="00160B2C" w:rsidRDefault="00507FB8" w:rsidP="003930A9">
      <w:pPr>
        <w:widowControl/>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 xml:space="preserve">5.2. Вред (ущерб), причиненный контролируемым лицам решениями </w:t>
      </w:r>
      <w:r w:rsidR="001529E0" w:rsidRPr="00160B2C">
        <w:rPr>
          <w:rFonts w:ascii="Times New Roman" w:hAnsi="Times New Roman"/>
          <w:color w:val="auto"/>
          <w:sz w:val="28"/>
          <w:szCs w:val="28"/>
        </w:rPr>
        <w:t>Контрольного органа</w:t>
      </w:r>
      <w:r w:rsidRPr="00160B2C">
        <w:rPr>
          <w:rFonts w:ascii="Times New Roman" w:hAnsi="Times New Roman"/>
          <w:color w:val="auto"/>
          <w:sz w:val="28"/>
          <w:szCs w:val="28"/>
        </w:rPr>
        <w:t xml:space="preserve">, действиями (бездействием) должностных лиц </w:t>
      </w:r>
      <w:r w:rsidR="001529E0" w:rsidRPr="00160B2C">
        <w:rPr>
          <w:rFonts w:ascii="Times New Roman" w:hAnsi="Times New Roman"/>
          <w:color w:val="auto"/>
          <w:sz w:val="28"/>
          <w:szCs w:val="28"/>
        </w:rPr>
        <w:t>Контрольного орган</w:t>
      </w:r>
      <w:r w:rsidRPr="00160B2C">
        <w:rPr>
          <w:rFonts w:ascii="Times New Roman" w:hAnsi="Times New Roman"/>
          <w:color w:val="auto"/>
          <w:sz w:val="28"/>
          <w:szCs w:val="28"/>
        </w:rPr>
        <w:t>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507FB8" w:rsidRPr="00160B2C" w:rsidRDefault="00507FB8" w:rsidP="003930A9">
      <w:pPr>
        <w:widowControl/>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Вред (ущерб), причиненный контролируемым лицам</w:t>
      </w:r>
      <w:r w:rsidR="001529E0" w:rsidRPr="00160B2C">
        <w:rPr>
          <w:rFonts w:ascii="Times New Roman" w:hAnsi="Times New Roman"/>
          <w:color w:val="auto"/>
          <w:sz w:val="28"/>
          <w:szCs w:val="28"/>
        </w:rPr>
        <w:t xml:space="preserve"> правомерными решениями Контрольного органа</w:t>
      </w:r>
      <w:r w:rsidRPr="00160B2C">
        <w:rPr>
          <w:rFonts w:ascii="Times New Roman" w:hAnsi="Times New Roman"/>
          <w:color w:val="auto"/>
          <w:sz w:val="28"/>
          <w:szCs w:val="28"/>
        </w:rPr>
        <w:t>, действиями (бездей</w:t>
      </w:r>
      <w:r w:rsidR="001529E0" w:rsidRPr="00160B2C">
        <w:rPr>
          <w:rFonts w:ascii="Times New Roman" w:hAnsi="Times New Roman"/>
          <w:color w:val="auto"/>
          <w:sz w:val="28"/>
          <w:szCs w:val="28"/>
        </w:rPr>
        <w:t>ствием) должностных лиц Контрольного органа</w:t>
      </w:r>
      <w:r w:rsidRPr="00160B2C">
        <w:rPr>
          <w:rFonts w:ascii="Times New Roman" w:hAnsi="Times New Roman"/>
          <w:color w:val="auto"/>
          <w:sz w:val="28"/>
          <w:szCs w:val="28"/>
        </w:rPr>
        <w:t>, возмещению не подлежит, за исключением случаев, предусмотренных федеральными законами.</w:t>
      </w:r>
    </w:p>
    <w:p w:rsidR="00507FB8" w:rsidRPr="00160B2C" w:rsidRDefault="00507FB8" w:rsidP="003930A9">
      <w:pPr>
        <w:widowControl/>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5.3.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обжалование в судебном порядке:</w:t>
      </w:r>
    </w:p>
    <w:p w:rsidR="00507FB8" w:rsidRPr="00160B2C" w:rsidRDefault="00507FB8" w:rsidP="003930A9">
      <w:pPr>
        <w:widowControl/>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решений о проведении контрольных мероприятий;</w:t>
      </w:r>
      <w:r w:rsidR="00160B2C" w:rsidRPr="00160B2C">
        <w:rPr>
          <w:rFonts w:ascii="Times New Roman" w:hAnsi="Times New Roman"/>
          <w:color w:val="auto"/>
          <w:sz w:val="28"/>
          <w:szCs w:val="28"/>
        </w:rPr>
        <w:t xml:space="preserve"> </w:t>
      </w:r>
      <w:r w:rsidRPr="00160B2C">
        <w:rPr>
          <w:rFonts w:ascii="Times New Roman" w:hAnsi="Times New Roman"/>
          <w:color w:val="auto"/>
          <w:sz w:val="28"/>
          <w:szCs w:val="28"/>
        </w:rPr>
        <w:t xml:space="preserve">актов контрольных мероприятий, </w:t>
      </w:r>
    </w:p>
    <w:p w:rsidR="00507FB8" w:rsidRPr="00160B2C" w:rsidRDefault="00507FB8" w:rsidP="003930A9">
      <w:pPr>
        <w:widowControl/>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предписаний об устранении выявленных нарушений;</w:t>
      </w:r>
    </w:p>
    <w:p w:rsidR="00507FB8" w:rsidRPr="00160B2C" w:rsidRDefault="00507FB8" w:rsidP="003930A9">
      <w:pPr>
        <w:widowControl/>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действий (бездействия) должн</w:t>
      </w:r>
      <w:r w:rsidR="001529E0" w:rsidRPr="00160B2C">
        <w:rPr>
          <w:rFonts w:ascii="Times New Roman" w:hAnsi="Times New Roman"/>
          <w:color w:val="auto"/>
          <w:sz w:val="28"/>
          <w:szCs w:val="28"/>
        </w:rPr>
        <w:t>остных лиц Контрольного органа</w:t>
      </w:r>
      <w:r w:rsidRPr="00160B2C">
        <w:rPr>
          <w:rFonts w:ascii="Times New Roman" w:hAnsi="Times New Roman"/>
          <w:color w:val="auto"/>
          <w:sz w:val="28"/>
          <w:szCs w:val="28"/>
        </w:rPr>
        <w:t xml:space="preserve"> в рамках контрольных мероприятий.</w:t>
      </w:r>
    </w:p>
    <w:p w:rsidR="00507FB8" w:rsidRPr="00160B2C" w:rsidRDefault="00507FB8" w:rsidP="003930A9">
      <w:pPr>
        <w:widowControl/>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5.4. Досудебный порядок подачи жалоб при осуществлении муниципального земельного контроля не применяется.</w:t>
      </w:r>
    </w:p>
    <w:p w:rsidR="00507FB8" w:rsidRPr="00160B2C" w:rsidRDefault="00507FB8" w:rsidP="00C45549">
      <w:pPr>
        <w:widowControl/>
        <w:spacing w:after="240"/>
        <w:jc w:val="center"/>
        <w:textAlignment w:val="baseline"/>
        <w:outlineLvl w:val="2"/>
        <w:rPr>
          <w:rFonts w:ascii="Times New Roman" w:hAnsi="Times New Roman"/>
          <w:b/>
          <w:bCs/>
          <w:color w:val="auto"/>
          <w:sz w:val="28"/>
          <w:szCs w:val="28"/>
        </w:rPr>
      </w:pPr>
      <w:r w:rsidRPr="00160B2C">
        <w:rPr>
          <w:rFonts w:ascii="Times New Roman" w:hAnsi="Times New Roman"/>
          <w:b/>
          <w:bCs/>
          <w:color w:val="auto"/>
          <w:sz w:val="28"/>
          <w:szCs w:val="28"/>
        </w:rPr>
        <w:br/>
        <w:t>6. Ключевые показатели муниципального земельного контроля и их целевые значения, индикативные показатели муниципального земельного контроля</w:t>
      </w:r>
    </w:p>
    <w:p w:rsidR="00507FB8" w:rsidRPr="00160B2C" w:rsidRDefault="00507FB8" w:rsidP="003930A9">
      <w:pPr>
        <w:widowControl/>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6.1. Оценка результативности и эфф</w:t>
      </w:r>
      <w:r w:rsidR="001529E0" w:rsidRPr="00160B2C">
        <w:rPr>
          <w:rFonts w:ascii="Times New Roman" w:hAnsi="Times New Roman"/>
          <w:color w:val="auto"/>
          <w:sz w:val="28"/>
          <w:szCs w:val="28"/>
        </w:rPr>
        <w:t>ективности деятельности Контрольного органа</w:t>
      </w:r>
      <w:r w:rsidRPr="00160B2C">
        <w:rPr>
          <w:rFonts w:ascii="Times New Roman" w:hAnsi="Times New Roman"/>
          <w:color w:val="auto"/>
          <w:sz w:val="28"/>
          <w:szCs w:val="28"/>
        </w:rPr>
        <w:t xml:space="preserve"> осуществляется на основе системы показателей результативности и эффективности муниципального земельного контроля.</w:t>
      </w:r>
    </w:p>
    <w:p w:rsidR="00507FB8" w:rsidRPr="00160B2C" w:rsidRDefault="00507FB8" w:rsidP="003930A9">
      <w:pPr>
        <w:widowControl/>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6.2. В систему показателей результативности и эфф</w:t>
      </w:r>
      <w:r w:rsidR="001529E0" w:rsidRPr="00160B2C">
        <w:rPr>
          <w:rFonts w:ascii="Times New Roman" w:hAnsi="Times New Roman"/>
          <w:color w:val="auto"/>
          <w:sz w:val="28"/>
          <w:szCs w:val="28"/>
        </w:rPr>
        <w:t>ективности деятельности Контрольного органа</w:t>
      </w:r>
      <w:r w:rsidRPr="00160B2C">
        <w:rPr>
          <w:rFonts w:ascii="Times New Roman" w:hAnsi="Times New Roman"/>
          <w:color w:val="auto"/>
          <w:sz w:val="28"/>
          <w:szCs w:val="28"/>
        </w:rPr>
        <w:t xml:space="preserve"> входят:</w:t>
      </w:r>
    </w:p>
    <w:p w:rsidR="00507FB8" w:rsidRPr="00160B2C" w:rsidRDefault="00507FB8" w:rsidP="003930A9">
      <w:pPr>
        <w:widowControl/>
        <w:ind w:left="708"/>
        <w:jc w:val="both"/>
        <w:textAlignment w:val="baseline"/>
        <w:rPr>
          <w:rFonts w:ascii="Times New Roman" w:hAnsi="Times New Roman"/>
          <w:color w:val="auto"/>
          <w:sz w:val="28"/>
          <w:szCs w:val="28"/>
        </w:rPr>
      </w:pPr>
      <w:r w:rsidRPr="00160B2C">
        <w:rPr>
          <w:rFonts w:ascii="Times New Roman" w:hAnsi="Times New Roman"/>
          <w:color w:val="auto"/>
          <w:sz w:val="28"/>
          <w:szCs w:val="28"/>
        </w:rPr>
        <w:t>ключевые показатели муниципального земельного контроля;</w:t>
      </w:r>
      <w:r w:rsidR="00160B2C" w:rsidRPr="00160B2C">
        <w:rPr>
          <w:rFonts w:ascii="Times New Roman" w:hAnsi="Times New Roman"/>
          <w:color w:val="auto"/>
          <w:sz w:val="28"/>
          <w:szCs w:val="28"/>
        </w:rPr>
        <w:t xml:space="preserve"> </w:t>
      </w:r>
      <w:r w:rsidRPr="00160B2C">
        <w:rPr>
          <w:rFonts w:ascii="Times New Roman" w:hAnsi="Times New Roman"/>
          <w:color w:val="auto"/>
          <w:sz w:val="28"/>
          <w:szCs w:val="28"/>
        </w:rPr>
        <w:t>индикативные показатели муниципального земельного контроля.</w:t>
      </w:r>
    </w:p>
    <w:p w:rsidR="00507FB8" w:rsidRPr="00160B2C" w:rsidRDefault="00507FB8" w:rsidP="003930A9">
      <w:pPr>
        <w:widowControl/>
        <w:ind w:firstLine="709"/>
        <w:jc w:val="both"/>
        <w:textAlignment w:val="baseline"/>
        <w:rPr>
          <w:rFonts w:ascii="Times New Roman" w:hAnsi="Times New Roman"/>
          <w:color w:val="auto"/>
          <w:sz w:val="28"/>
          <w:szCs w:val="28"/>
        </w:rPr>
      </w:pPr>
      <w:r w:rsidRPr="00160B2C">
        <w:rPr>
          <w:rFonts w:ascii="Times New Roman" w:hAnsi="Times New Roman"/>
          <w:color w:val="auto"/>
          <w:sz w:val="28"/>
          <w:szCs w:val="28"/>
        </w:rPr>
        <w:t>6.3. Ключевые показатели муниципального земельного контроля и их целевые значения, индикативные показатели оп</w:t>
      </w:r>
      <w:r w:rsidR="00423339" w:rsidRPr="00160B2C">
        <w:rPr>
          <w:rFonts w:ascii="Times New Roman" w:hAnsi="Times New Roman"/>
          <w:color w:val="auto"/>
          <w:sz w:val="28"/>
          <w:szCs w:val="28"/>
        </w:rPr>
        <w:t>ределяются согласно приложению 3</w:t>
      </w:r>
      <w:r w:rsidRPr="00160B2C">
        <w:rPr>
          <w:rFonts w:ascii="Times New Roman" w:hAnsi="Times New Roman"/>
          <w:color w:val="auto"/>
          <w:sz w:val="28"/>
          <w:szCs w:val="28"/>
        </w:rPr>
        <w:t xml:space="preserve"> к Положению.</w:t>
      </w:r>
    </w:p>
    <w:p w:rsidR="00B70A03" w:rsidRPr="00E10C71" w:rsidRDefault="00B70A03" w:rsidP="00E10C71">
      <w:pPr>
        <w:widowControl/>
        <w:tabs>
          <w:tab w:val="left" w:pos="1134"/>
        </w:tabs>
        <w:jc w:val="both"/>
        <w:rPr>
          <w:rFonts w:ascii="Times New Roman" w:hAnsi="Times New Roman"/>
          <w:sz w:val="28"/>
          <w:szCs w:val="28"/>
        </w:rPr>
      </w:pPr>
    </w:p>
    <w:p w:rsidR="00E10C71" w:rsidRPr="00160B2C" w:rsidRDefault="009C0756" w:rsidP="00E10C71">
      <w:pPr>
        <w:jc w:val="both"/>
        <w:rPr>
          <w:rFonts w:ascii="Times New Roman" w:hAnsi="Times New Roman"/>
          <w:sz w:val="28"/>
          <w:szCs w:val="28"/>
        </w:rPr>
      </w:pPr>
      <w:r w:rsidRPr="009C0756">
        <w:rPr>
          <w:rFonts w:ascii="Times New Roman" w:hAnsi="Times New Roman"/>
          <w:sz w:val="28"/>
          <w:szCs w:val="28"/>
        </w:rPr>
        <w:t xml:space="preserve">2.  </w:t>
      </w:r>
      <w:r w:rsidR="00E10C71" w:rsidRPr="00160B2C">
        <w:rPr>
          <w:rFonts w:ascii="Times New Roman" w:hAnsi="Times New Roman"/>
          <w:sz w:val="28"/>
          <w:szCs w:val="28"/>
        </w:rPr>
        <w:t>Признать утратившим силу</w:t>
      </w:r>
      <w:r w:rsidR="00E10C71">
        <w:rPr>
          <w:rFonts w:ascii="Times New Roman" w:hAnsi="Times New Roman"/>
          <w:sz w:val="28"/>
          <w:szCs w:val="28"/>
        </w:rPr>
        <w:t xml:space="preserve"> </w:t>
      </w:r>
      <w:r w:rsidR="00E10C71" w:rsidRPr="00160B2C">
        <w:rPr>
          <w:rFonts w:ascii="Times New Roman" w:hAnsi="Times New Roman"/>
          <w:sz w:val="28"/>
          <w:szCs w:val="28"/>
        </w:rPr>
        <w:t>решение Панкрушихинского районного Совета депутатов Алтайского края от 30.09.2021 № 40РС «Об утверждении Положения о муниципальном земельном контроле</w:t>
      </w:r>
      <w:r w:rsidR="00E10C71">
        <w:rPr>
          <w:rFonts w:ascii="Times New Roman" w:hAnsi="Times New Roman"/>
          <w:sz w:val="28"/>
          <w:szCs w:val="28"/>
        </w:rPr>
        <w:t xml:space="preserve"> </w:t>
      </w:r>
      <w:r w:rsidR="00E10C71" w:rsidRPr="00160B2C">
        <w:rPr>
          <w:rFonts w:ascii="Times New Roman" w:hAnsi="Times New Roman"/>
          <w:sz w:val="28"/>
          <w:szCs w:val="28"/>
        </w:rPr>
        <w:t>в границах муниципального образования Панкрушихинский район Алтайского края».</w:t>
      </w:r>
    </w:p>
    <w:p w:rsidR="009C0756" w:rsidRPr="009C0756" w:rsidRDefault="00E10C71" w:rsidP="009C0756">
      <w:pPr>
        <w:jc w:val="both"/>
        <w:rPr>
          <w:rFonts w:ascii="Times New Roman" w:hAnsi="Times New Roman"/>
          <w:sz w:val="28"/>
          <w:szCs w:val="28"/>
        </w:rPr>
      </w:pPr>
      <w:r w:rsidRPr="00160B2C">
        <w:rPr>
          <w:rFonts w:ascii="Times New Roman" w:hAnsi="Times New Roman"/>
          <w:sz w:val="28"/>
          <w:szCs w:val="28"/>
        </w:rPr>
        <w:t xml:space="preserve">3. </w:t>
      </w:r>
      <w:r w:rsidR="009C0756" w:rsidRPr="009C0756">
        <w:rPr>
          <w:rFonts w:ascii="Times New Roman" w:hAnsi="Times New Roman"/>
          <w:sz w:val="28"/>
          <w:szCs w:val="28"/>
        </w:rPr>
        <w:t>Опубликовать настоящее решение в Сборнике муниципальных нормативно-правовых актов органов местного самоуправления Панкрушихинского района Алтайского края и разместить на официальном сайте Администрации Панкрушихинского района.</w:t>
      </w:r>
    </w:p>
    <w:p w:rsidR="00B70A03" w:rsidRPr="00160B2C" w:rsidRDefault="00B70A03" w:rsidP="00B75719">
      <w:pPr>
        <w:pStyle w:val="a8"/>
        <w:widowControl/>
        <w:tabs>
          <w:tab w:val="left" w:pos="1134"/>
        </w:tabs>
        <w:ind w:left="0" w:firstLine="709"/>
        <w:jc w:val="both"/>
        <w:rPr>
          <w:rFonts w:ascii="Times New Roman" w:hAnsi="Times New Roman"/>
          <w:color w:val="000000" w:themeColor="text1"/>
          <w:sz w:val="28"/>
          <w:szCs w:val="28"/>
        </w:rPr>
      </w:pPr>
    </w:p>
    <w:p w:rsidR="00E42B15" w:rsidRDefault="00E42B15" w:rsidP="00B75719">
      <w:pPr>
        <w:pStyle w:val="a8"/>
        <w:widowControl/>
        <w:tabs>
          <w:tab w:val="left" w:pos="1134"/>
        </w:tabs>
        <w:ind w:left="0" w:firstLine="709"/>
        <w:jc w:val="both"/>
        <w:rPr>
          <w:rFonts w:ascii="Times New Roman" w:hAnsi="Times New Roman"/>
          <w:color w:val="000000" w:themeColor="text1"/>
          <w:sz w:val="28"/>
          <w:szCs w:val="28"/>
        </w:rPr>
      </w:pPr>
    </w:p>
    <w:p w:rsidR="00543C8F" w:rsidRPr="00160B2C" w:rsidRDefault="00543C8F" w:rsidP="00B75719">
      <w:pPr>
        <w:pStyle w:val="a8"/>
        <w:widowControl/>
        <w:tabs>
          <w:tab w:val="left" w:pos="1134"/>
        </w:tabs>
        <w:ind w:left="0" w:firstLine="709"/>
        <w:jc w:val="both"/>
        <w:rPr>
          <w:rFonts w:ascii="Times New Roman" w:hAnsi="Times New Roman"/>
          <w:color w:val="000000" w:themeColor="text1"/>
          <w:sz w:val="28"/>
          <w:szCs w:val="28"/>
        </w:rPr>
      </w:pPr>
    </w:p>
    <w:p w:rsidR="00E10C71" w:rsidRPr="000029ED" w:rsidRDefault="00E10C71" w:rsidP="00E10C71">
      <w:pPr>
        <w:rPr>
          <w:rFonts w:ascii="Times New Roman" w:hAnsi="Times New Roman"/>
          <w:color w:val="943634"/>
          <w:sz w:val="28"/>
          <w:szCs w:val="28"/>
        </w:rPr>
      </w:pPr>
      <w:r>
        <w:rPr>
          <w:rFonts w:ascii="Times New Roman" w:hAnsi="Times New Roman"/>
          <w:sz w:val="28"/>
          <w:szCs w:val="28"/>
        </w:rPr>
        <w:t>Глава района                                                                                      Д.В. Васильев</w:t>
      </w:r>
    </w:p>
    <w:p w:rsidR="00DB020A" w:rsidRPr="00160B2C" w:rsidRDefault="00DB020A" w:rsidP="0024234A">
      <w:pPr>
        <w:widowControl/>
        <w:ind w:left="4820"/>
        <w:rPr>
          <w:rFonts w:cs="Arial"/>
          <w:b/>
          <w:bCs/>
          <w:color w:val="444444"/>
          <w:sz w:val="28"/>
          <w:szCs w:val="28"/>
        </w:rPr>
      </w:pPr>
    </w:p>
    <w:p w:rsidR="00C968CA" w:rsidRPr="00160B2C" w:rsidRDefault="00C968CA" w:rsidP="0024234A">
      <w:pPr>
        <w:widowControl/>
        <w:ind w:left="4820"/>
        <w:rPr>
          <w:rFonts w:cs="Arial"/>
          <w:b/>
          <w:bCs/>
          <w:color w:val="444444"/>
          <w:sz w:val="28"/>
          <w:szCs w:val="28"/>
        </w:rPr>
      </w:pPr>
    </w:p>
    <w:p w:rsidR="00C968CA" w:rsidRPr="00160B2C" w:rsidRDefault="00C968CA" w:rsidP="0024234A">
      <w:pPr>
        <w:widowControl/>
        <w:ind w:left="4820"/>
        <w:rPr>
          <w:rFonts w:cs="Arial"/>
          <w:b/>
          <w:bCs/>
          <w:color w:val="444444"/>
          <w:sz w:val="28"/>
          <w:szCs w:val="28"/>
        </w:rPr>
      </w:pPr>
    </w:p>
    <w:p w:rsidR="00C968CA" w:rsidRPr="00160B2C" w:rsidRDefault="00C968CA" w:rsidP="0024234A">
      <w:pPr>
        <w:widowControl/>
        <w:ind w:left="4820"/>
        <w:rPr>
          <w:rFonts w:cs="Arial"/>
          <w:b/>
          <w:bCs/>
          <w:color w:val="444444"/>
          <w:sz w:val="28"/>
          <w:szCs w:val="28"/>
        </w:rPr>
      </w:pPr>
    </w:p>
    <w:p w:rsidR="00C968CA" w:rsidRPr="00160B2C" w:rsidRDefault="00C968CA" w:rsidP="0024234A">
      <w:pPr>
        <w:widowControl/>
        <w:ind w:left="4820"/>
        <w:rPr>
          <w:rFonts w:cs="Arial"/>
          <w:b/>
          <w:bCs/>
          <w:color w:val="444444"/>
          <w:sz w:val="28"/>
          <w:szCs w:val="28"/>
        </w:rPr>
      </w:pPr>
    </w:p>
    <w:p w:rsidR="00C968CA" w:rsidRPr="00160B2C" w:rsidRDefault="00C968CA" w:rsidP="0024234A">
      <w:pPr>
        <w:widowControl/>
        <w:ind w:left="4820"/>
        <w:rPr>
          <w:rFonts w:cs="Arial"/>
          <w:b/>
          <w:bCs/>
          <w:color w:val="444444"/>
          <w:sz w:val="28"/>
          <w:szCs w:val="28"/>
        </w:rPr>
      </w:pPr>
    </w:p>
    <w:p w:rsidR="00C968CA" w:rsidRPr="00160B2C" w:rsidRDefault="00C968CA" w:rsidP="0024234A">
      <w:pPr>
        <w:widowControl/>
        <w:ind w:left="4820"/>
        <w:rPr>
          <w:rFonts w:cs="Arial"/>
          <w:b/>
          <w:bCs/>
          <w:color w:val="444444"/>
          <w:sz w:val="28"/>
          <w:szCs w:val="28"/>
        </w:rPr>
      </w:pPr>
    </w:p>
    <w:p w:rsidR="00C968CA" w:rsidRPr="00160B2C" w:rsidRDefault="00C968CA" w:rsidP="0024234A">
      <w:pPr>
        <w:widowControl/>
        <w:ind w:left="4820"/>
        <w:rPr>
          <w:rFonts w:cs="Arial"/>
          <w:b/>
          <w:bCs/>
          <w:color w:val="444444"/>
          <w:sz w:val="28"/>
          <w:szCs w:val="28"/>
        </w:rPr>
      </w:pPr>
    </w:p>
    <w:p w:rsidR="00C968CA" w:rsidRPr="00160B2C" w:rsidRDefault="00C968CA" w:rsidP="0024234A">
      <w:pPr>
        <w:widowControl/>
        <w:ind w:left="4820"/>
        <w:rPr>
          <w:rFonts w:cs="Arial"/>
          <w:b/>
          <w:bCs/>
          <w:color w:val="444444"/>
          <w:sz w:val="28"/>
          <w:szCs w:val="28"/>
        </w:rPr>
      </w:pPr>
    </w:p>
    <w:p w:rsidR="00C968CA" w:rsidRPr="00160B2C" w:rsidRDefault="00C968CA" w:rsidP="0024234A">
      <w:pPr>
        <w:widowControl/>
        <w:ind w:left="4820"/>
        <w:rPr>
          <w:rFonts w:cs="Arial"/>
          <w:b/>
          <w:bCs/>
          <w:color w:val="444444"/>
          <w:sz w:val="28"/>
          <w:szCs w:val="28"/>
        </w:rPr>
      </w:pPr>
    </w:p>
    <w:p w:rsidR="00C968CA" w:rsidRPr="00160B2C" w:rsidRDefault="00C968CA" w:rsidP="0024234A">
      <w:pPr>
        <w:widowControl/>
        <w:ind w:left="4820"/>
        <w:rPr>
          <w:rFonts w:cs="Arial"/>
          <w:b/>
          <w:bCs/>
          <w:color w:val="444444"/>
          <w:sz w:val="28"/>
          <w:szCs w:val="28"/>
        </w:rPr>
      </w:pPr>
    </w:p>
    <w:p w:rsidR="00C968CA" w:rsidRPr="00160B2C" w:rsidRDefault="00C968CA" w:rsidP="0024234A">
      <w:pPr>
        <w:widowControl/>
        <w:ind w:left="4820"/>
        <w:rPr>
          <w:rFonts w:cs="Arial"/>
          <w:b/>
          <w:bCs/>
          <w:color w:val="444444"/>
          <w:sz w:val="28"/>
          <w:szCs w:val="28"/>
        </w:rPr>
      </w:pPr>
    </w:p>
    <w:p w:rsidR="00C968CA" w:rsidRPr="00160B2C" w:rsidRDefault="00C968CA" w:rsidP="0024234A">
      <w:pPr>
        <w:widowControl/>
        <w:ind w:left="4820"/>
        <w:rPr>
          <w:rFonts w:cs="Arial"/>
          <w:b/>
          <w:bCs/>
          <w:color w:val="444444"/>
          <w:sz w:val="28"/>
          <w:szCs w:val="28"/>
        </w:rPr>
      </w:pPr>
    </w:p>
    <w:p w:rsidR="00C968CA" w:rsidRPr="00160B2C" w:rsidRDefault="00C968CA" w:rsidP="0024234A">
      <w:pPr>
        <w:widowControl/>
        <w:ind w:left="4820"/>
        <w:rPr>
          <w:rFonts w:cs="Arial"/>
          <w:b/>
          <w:bCs/>
          <w:color w:val="444444"/>
          <w:sz w:val="28"/>
          <w:szCs w:val="28"/>
        </w:rPr>
      </w:pPr>
    </w:p>
    <w:p w:rsidR="00C968CA" w:rsidRPr="00160B2C" w:rsidRDefault="00C968CA" w:rsidP="0024234A">
      <w:pPr>
        <w:widowControl/>
        <w:ind w:left="4820"/>
        <w:rPr>
          <w:rFonts w:cs="Arial"/>
          <w:b/>
          <w:bCs/>
          <w:color w:val="444444"/>
          <w:sz w:val="28"/>
          <w:szCs w:val="28"/>
        </w:rPr>
      </w:pPr>
    </w:p>
    <w:p w:rsidR="00C968CA" w:rsidRPr="00160B2C" w:rsidRDefault="00C968CA" w:rsidP="0024234A">
      <w:pPr>
        <w:widowControl/>
        <w:ind w:left="4820"/>
        <w:rPr>
          <w:rFonts w:cs="Arial"/>
          <w:b/>
          <w:bCs/>
          <w:color w:val="444444"/>
          <w:sz w:val="28"/>
          <w:szCs w:val="28"/>
        </w:rPr>
      </w:pPr>
    </w:p>
    <w:p w:rsidR="00C968CA" w:rsidRPr="00160B2C" w:rsidRDefault="00C968CA" w:rsidP="0024234A">
      <w:pPr>
        <w:widowControl/>
        <w:ind w:left="4820"/>
        <w:rPr>
          <w:rFonts w:cs="Arial"/>
          <w:b/>
          <w:bCs/>
          <w:color w:val="444444"/>
          <w:sz w:val="28"/>
          <w:szCs w:val="28"/>
        </w:rPr>
      </w:pPr>
    </w:p>
    <w:p w:rsidR="00C968CA" w:rsidRPr="00160B2C" w:rsidRDefault="00C968CA" w:rsidP="0024234A">
      <w:pPr>
        <w:widowControl/>
        <w:ind w:left="4820"/>
        <w:rPr>
          <w:rFonts w:cs="Arial"/>
          <w:b/>
          <w:bCs/>
          <w:color w:val="444444"/>
          <w:sz w:val="28"/>
          <w:szCs w:val="28"/>
        </w:rPr>
      </w:pPr>
    </w:p>
    <w:p w:rsidR="00423339" w:rsidRPr="00160B2C" w:rsidRDefault="00423339" w:rsidP="0024234A">
      <w:pPr>
        <w:widowControl/>
        <w:ind w:left="4820"/>
        <w:rPr>
          <w:rFonts w:cs="Arial"/>
          <w:b/>
          <w:bCs/>
          <w:color w:val="444444"/>
          <w:sz w:val="28"/>
          <w:szCs w:val="28"/>
        </w:rPr>
      </w:pPr>
    </w:p>
    <w:p w:rsidR="00423339" w:rsidRPr="00160B2C" w:rsidRDefault="00423339" w:rsidP="0024234A">
      <w:pPr>
        <w:widowControl/>
        <w:ind w:left="4820"/>
        <w:rPr>
          <w:rFonts w:cs="Arial"/>
          <w:b/>
          <w:bCs/>
          <w:color w:val="444444"/>
          <w:sz w:val="28"/>
          <w:szCs w:val="28"/>
        </w:rPr>
      </w:pPr>
    </w:p>
    <w:p w:rsidR="00423339" w:rsidRPr="00160B2C" w:rsidRDefault="00423339" w:rsidP="0024234A">
      <w:pPr>
        <w:widowControl/>
        <w:ind w:left="4820"/>
        <w:rPr>
          <w:rFonts w:cs="Arial"/>
          <w:b/>
          <w:bCs/>
          <w:color w:val="444444"/>
          <w:sz w:val="28"/>
          <w:szCs w:val="28"/>
        </w:rPr>
      </w:pPr>
    </w:p>
    <w:p w:rsidR="00423339" w:rsidRPr="00160B2C" w:rsidRDefault="00423339" w:rsidP="0024234A">
      <w:pPr>
        <w:widowControl/>
        <w:ind w:left="4820"/>
        <w:rPr>
          <w:rFonts w:cs="Arial"/>
          <w:b/>
          <w:bCs/>
          <w:color w:val="444444"/>
          <w:sz w:val="28"/>
          <w:szCs w:val="28"/>
        </w:rPr>
      </w:pPr>
    </w:p>
    <w:p w:rsidR="00423339" w:rsidRPr="00160B2C" w:rsidRDefault="00423339" w:rsidP="0024234A">
      <w:pPr>
        <w:widowControl/>
        <w:ind w:left="4820"/>
        <w:rPr>
          <w:rFonts w:cs="Arial"/>
          <w:b/>
          <w:bCs/>
          <w:color w:val="444444"/>
          <w:sz w:val="28"/>
          <w:szCs w:val="28"/>
        </w:rPr>
      </w:pPr>
    </w:p>
    <w:p w:rsidR="00423339" w:rsidRPr="00160B2C" w:rsidRDefault="00423339" w:rsidP="0024234A">
      <w:pPr>
        <w:widowControl/>
        <w:ind w:left="4820"/>
        <w:rPr>
          <w:rFonts w:cs="Arial"/>
          <w:b/>
          <w:bCs/>
          <w:color w:val="444444"/>
          <w:sz w:val="28"/>
          <w:szCs w:val="28"/>
        </w:rPr>
      </w:pPr>
    </w:p>
    <w:p w:rsidR="00423339" w:rsidRPr="00160B2C" w:rsidRDefault="00423339" w:rsidP="0024234A">
      <w:pPr>
        <w:widowControl/>
        <w:ind w:left="4820"/>
        <w:rPr>
          <w:rFonts w:cs="Arial"/>
          <w:b/>
          <w:bCs/>
          <w:color w:val="444444"/>
          <w:sz w:val="28"/>
          <w:szCs w:val="28"/>
        </w:rPr>
      </w:pPr>
    </w:p>
    <w:p w:rsidR="00160B2C" w:rsidRDefault="00160B2C" w:rsidP="0024234A">
      <w:pPr>
        <w:widowControl/>
        <w:ind w:left="4820"/>
        <w:rPr>
          <w:rFonts w:cs="Arial"/>
          <w:b/>
          <w:bCs/>
          <w:color w:val="444444"/>
          <w:sz w:val="28"/>
          <w:szCs w:val="28"/>
        </w:rPr>
      </w:pPr>
    </w:p>
    <w:p w:rsidR="00543C8F" w:rsidRPr="00160B2C" w:rsidRDefault="00543C8F" w:rsidP="0024234A">
      <w:pPr>
        <w:widowControl/>
        <w:ind w:left="4820"/>
        <w:rPr>
          <w:rFonts w:cs="Arial"/>
          <w:b/>
          <w:bCs/>
          <w:color w:val="444444"/>
          <w:sz w:val="28"/>
          <w:szCs w:val="28"/>
        </w:rPr>
      </w:pPr>
    </w:p>
    <w:p w:rsidR="00C968CA" w:rsidRPr="00160B2C" w:rsidRDefault="00C968CA" w:rsidP="0024234A">
      <w:pPr>
        <w:widowControl/>
        <w:ind w:left="4820"/>
        <w:rPr>
          <w:rFonts w:ascii="Times New Roman" w:hAnsi="Times New Roman"/>
          <w:sz w:val="28"/>
          <w:szCs w:val="28"/>
        </w:rPr>
      </w:pPr>
    </w:p>
    <w:p w:rsidR="0024234A" w:rsidRPr="00160B2C" w:rsidRDefault="0024234A" w:rsidP="0024234A">
      <w:pPr>
        <w:widowControl/>
        <w:ind w:left="4820"/>
        <w:rPr>
          <w:rFonts w:ascii="Times New Roman" w:hAnsi="Times New Roman"/>
          <w:sz w:val="28"/>
          <w:szCs w:val="28"/>
        </w:rPr>
      </w:pPr>
      <w:r w:rsidRPr="00160B2C">
        <w:rPr>
          <w:rFonts w:ascii="Times New Roman" w:hAnsi="Times New Roman"/>
          <w:sz w:val="28"/>
          <w:szCs w:val="28"/>
        </w:rPr>
        <w:t>Приложение 1</w:t>
      </w:r>
    </w:p>
    <w:p w:rsidR="0024234A" w:rsidRPr="00160B2C" w:rsidRDefault="0024234A" w:rsidP="0024234A">
      <w:pPr>
        <w:widowControl/>
        <w:ind w:left="4820"/>
        <w:rPr>
          <w:rFonts w:ascii="Times New Roman" w:hAnsi="Times New Roman"/>
          <w:sz w:val="28"/>
          <w:szCs w:val="28"/>
        </w:rPr>
      </w:pPr>
      <w:r w:rsidRPr="00160B2C">
        <w:rPr>
          <w:rFonts w:ascii="Times New Roman" w:hAnsi="Times New Roman"/>
          <w:sz w:val="28"/>
          <w:szCs w:val="28"/>
        </w:rPr>
        <w:t xml:space="preserve">к Положению о муниципальном </w:t>
      </w:r>
    </w:p>
    <w:p w:rsidR="0024234A" w:rsidRPr="00160B2C" w:rsidRDefault="0024234A" w:rsidP="0024234A">
      <w:pPr>
        <w:widowControl/>
        <w:ind w:left="4820"/>
        <w:rPr>
          <w:rFonts w:ascii="Times New Roman" w:hAnsi="Times New Roman"/>
          <w:sz w:val="28"/>
          <w:szCs w:val="28"/>
        </w:rPr>
      </w:pPr>
      <w:r w:rsidRPr="00160B2C">
        <w:rPr>
          <w:rFonts w:ascii="Times New Roman" w:hAnsi="Times New Roman"/>
          <w:sz w:val="28"/>
          <w:szCs w:val="28"/>
        </w:rPr>
        <w:t xml:space="preserve">земельном контроле </w:t>
      </w:r>
      <w:r w:rsidR="00C9568C" w:rsidRPr="00160B2C">
        <w:rPr>
          <w:rFonts w:ascii="Times New Roman" w:hAnsi="Times New Roman"/>
          <w:sz w:val="28"/>
          <w:szCs w:val="28"/>
        </w:rPr>
        <w:t>на территории</w:t>
      </w:r>
    </w:p>
    <w:p w:rsidR="00910CED" w:rsidRPr="00160B2C" w:rsidRDefault="00910CED" w:rsidP="0024234A">
      <w:pPr>
        <w:widowControl/>
        <w:ind w:left="4820"/>
        <w:rPr>
          <w:rFonts w:ascii="Times New Roman" w:hAnsi="Times New Roman"/>
          <w:sz w:val="28"/>
          <w:szCs w:val="28"/>
        </w:rPr>
      </w:pPr>
      <w:r w:rsidRPr="00160B2C">
        <w:rPr>
          <w:rFonts w:ascii="Times New Roman" w:hAnsi="Times New Roman"/>
          <w:sz w:val="28"/>
          <w:szCs w:val="28"/>
        </w:rPr>
        <w:t xml:space="preserve">муниципального образования Панкрушихинский район </w:t>
      </w:r>
    </w:p>
    <w:p w:rsidR="0024234A" w:rsidRPr="00160B2C" w:rsidRDefault="00910CED" w:rsidP="0024234A">
      <w:pPr>
        <w:widowControl/>
        <w:ind w:left="4820"/>
        <w:rPr>
          <w:rFonts w:ascii="Times New Roman" w:hAnsi="Times New Roman"/>
          <w:sz w:val="28"/>
          <w:szCs w:val="28"/>
          <w:vertAlign w:val="superscript"/>
        </w:rPr>
      </w:pPr>
      <w:r w:rsidRPr="00160B2C">
        <w:rPr>
          <w:rFonts w:ascii="Times New Roman" w:hAnsi="Times New Roman"/>
          <w:sz w:val="28"/>
          <w:szCs w:val="28"/>
        </w:rPr>
        <w:t>Алтайского края</w:t>
      </w:r>
    </w:p>
    <w:p w:rsidR="0024234A" w:rsidRPr="00160B2C" w:rsidRDefault="0024234A" w:rsidP="0024234A">
      <w:pPr>
        <w:pStyle w:val="a8"/>
        <w:widowControl/>
        <w:tabs>
          <w:tab w:val="left" w:pos="1134"/>
        </w:tabs>
        <w:ind w:left="0"/>
        <w:jc w:val="both"/>
        <w:rPr>
          <w:rFonts w:ascii="Times New Roman" w:hAnsi="Times New Roman"/>
          <w:b/>
          <w:sz w:val="28"/>
          <w:szCs w:val="28"/>
        </w:rPr>
      </w:pPr>
    </w:p>
    <w:p w:rsidR="0024234A" w:rsidRPr="00160B2C" w:rsidRDefault="0024234A" w:rsidP="00C9568C">
      <w:pPr>
        <w:pStyle w:val="ConsPlusNormal"/>
        <w:ind w:firstLine="0"/>
        <w:jc w:val="center"/>
        <w:rPr>
          <w:sz w:val="28"/>
          <w:szCs w:val="28"/>
        </w:rPr>
      </w:pPr>
      <w:r w:rsidRPr="00160B2C">
        <w:rPr>
          <w:b/>
          <w:sz w:val="28"/>
          <w:szCs w:val="28"/>
        </w:rPr>
        <w:t>Перечень должностных лиц</w:t>
      </w:r>
      <w:r w:rsidR="00AD771C" w:rsidRPr="00160B2C">
        <w:rPr>
          <w:b/>
          <w:spacing w:val="-2"/>
          <w:sz w:val="28"/>
          <w:szCs w:val="28"/>
        </w:rPr>
        <w:t xml:space="preserve"> Администрации Панкрушихинского района Алтайского края</w:t>
      </w:r>
      <w:r w:rsidRPr="00160B2C">
        <w:rPr>
          <w:b/>
          <w:sz w:val="28"/>
          <w:szCs w:val="28"/>
        </w:rPr>
        <w:t>, уполномоченных на осуществление муниципального земельного контроля</w:t>
      </w:r>
    </w:p>
    <w:p w:rsidR="0024234A" w:rsidRPr="00160B2C" w:rsidRDefault="0024234A" w:rsidP="0024234A">
      <w:pPr>
        <w:pStyle w:val="ConsPlusNormal"/>
        <w:jc w:val="center"/>
        <w:rPr>
          <w:sz w:val="28"/>
          <w:szCs w:val="28"/>
        </w:rPr>
      </w:pPr>
    </w:p>
    <w:p w:rsidR="00391990" w:rsidRPr="00160B2C" w:rsidRDefault="008977A7" w:rsidP="00391990">
      <w:pPr>
        <w:widowControl/>
        <w:ind w:firstLine="709"/>
        <w:jc w:val="both"/>
        <w:rPr>
          <w:rFonts w:ascii="Times New Roman" w:hAnsi="Times New Roman"/>
          <w:color w:val="000000" w:themeColor="text1"/>
          <w:sz w:val="28"/>
          <w:szCs w:val="28"/>
        </w:rPr>
      </w:pPr>
      <w:r w:rsidRPr="00160B2C">
        <w:rPr>
          <w:rFonts w:ascii="Times New Roman" w:hAnsi="Times New Roman"/>
          <w:sz w:val="28"/>
          <w:szCs w:val="28"/>
        </w:rPr>
        <w:t xml:space="preserve">1. </w:t>
      </w:r>
      <w:r w:rsidR="00491AC3" w:rsidRPr="00160B2C">
        <w:rPr>
          <w:rFonts w:ascii="Times New Roman" w:hAnsi="Times New Roman"/>
          <w:sz w:val="28"/>
          <w:szCs w:val="28"/>
        </w:rPr>
        <w:t xml:space="preserve">В отношении </w:t>
      </w:r>
      <w:r w:rsidR="00391990" w:rsidRPr="00160B2C">
        <w:rPr>
          <w:rFonts w:ascii="Times New Roman" w:hAnsi="Times New Roman"/>
          <w:color w:val="000000" w:themeColor="text1"/>
          <w:sz w:val="28"/>
          <w:szCs w:val="28"/>
        </w:rPr>
        <w:t>земель</w:t>
      </w:r>
      <w:hyperlink r:id="rId42" w:history="1">
        <w:r w:rsidR="00491AC3" w:rsidRPr="00160B2C">
          <w:rPr>
            <w:rFonts w:ascii="Times New Roman" w:hAnsi="Times New Roman"/>
            <w:color w:val="000000" w:themeColor="text1"/>
            <w:sz w:val="28"/>
            <w:szCs w:val="28"/>
          </w:rPr>
          <w:t>сельскохозяйственного назначения</w:t>
        </w:r>
      </w:hyperlink>
      <w:r w:rsidR="00391990" w:rsidRPr="00160B2C">
        <w:rPr>
          <w:rFonts w:ascii="Times New Roman" w:hAnsi="Times New Roman"/>
          <w:color w:val="000000" w:themeColor="text1"/>
          <w:sz w:val="28"/>
          <w:szCs w:val="28"/>
        </w:rPr>
        <w:t xml:space="preserve">, земель особо охраняемых </w:t>
      </w:r>
      <w:hyperlink r:id="rId43" w:history="1">
        <w:r w:rsidR="00391990" w:rsidRPr="00160B2C">
          <w:rPr>
            <w:rFonts w:ascii="Times New Roman" w:hAnsi="Times New Roman"/>
            <w:color w:val="000000" w:themeColor="text1"/>
            <w:sz w:val="28"/>
            <w:szCs w:val="28"/>
          </w:rPr>
          <w:t>территорий и объектов</w:t>
        </w:r>
      </w:hyperlink>
      <w:r w:rsidR="00391990" w:rsidRPr="00160B2C">
        <w:rPr>
          <w:rFonts w:ascii="Times New Roman" w:hAnsi="Times New Roman"/>
          <w:color w:val="000000" w:themeColor="text1"/>
          <w:sz w:val="28"/>
          <w:szCs w:val="28"/>
        </w:rPr>
        <w:t xml:space="preserve"> и земель</w:t>
      </w:r>
      <w:hyperlink r:id="rId44" w:history="1">
        <w:r w:rsidR="00391990" w:rsidRPr="00160B2C">
          <w:rPr>
            <w:rFonts w:ascii="Times New Roman" w:hAnsi="Times New Roman"/>
            <w:color w:val="000000" w:themeColor="text1"/>
            <w:sz w:val="28"/>
            <w:szCs w:val="28"/>
          </w:rPr>
          <w:t>запаса</w:t>
        </w:r>
      </w:hyperlink>
      <w:r w:rsidR="00391990" w:rsidRPr="00160B2C">
        <w:rPr>
          <w:rFonts w:ascii="Times New Roman" w:hAnsi="Times New Roman"/>
          <w:color w:val="000000" w:themeColor="text1"/>
          <w:sz w:val="28"/>
          <w:szCs w:val="28"/>
        </w:rPr>
        <w:t>:</w:t>
      </w:r>
    </w:p>
    <w:p w:rsidR="00391990" w:rsidRPr="00160B2C" w:rsidRDefault="00391990" w:rsidP="00391990">
      <w:pPr>
        <w:widowControl/>
        <w:ind w:firstLine="709"/>
        <w:jc w:val="both"/>
        <w:rPr>
          <w:rFonts w:ascii="Times New Roman" w:hAnsi="Times New Roman"/>
          <w:color w:val="000000" w:themeColor="text1"/>
          <w:sz w:val="28"/>
          <w:szCs w:val="28"/>
        </w:rPr>
      </w:pPr>
      <w:r w:rsidRPr="00160B2C">
        <w:rPr>
          <w:rFonts w:ascii="Times New Roman" w:hAnsi="Times New Roman"/>
          <w:color w:val="000000" w:themeColor="text1"/>
          <w:sz w:val="28"/>
          <w:szCs w:val="28"/>
        </w:rPr>
        <w:t xml:space="preserve">- </w:t>
      </w:r>
      <w:r w:rsidR="00953E37" w:rsidRPr="00160B2C">
        <w:rPr>
          <w:rFonts w:ascii="Times New Roman" w:hAnsi="Times New Roman"/>
          <w:color w:val="000000" w:themeColor="text1"/>
          <w:sz w:val="28"/>
          <w:szCs w:val="28"/>
        </w:rPr>
        <w:t>начальник управления сельского хозяйства Администрации района;</w:t>
      </w:r>
    </w:p>
    <w:p w:rsidR="00953E37" w:rsidRPr="00160B2C" w:rsidRDefault="00C9568C" w:rsidP="00953E37">
      <w:pPr>
        <w:widowControl/>
        <w:ind w:firstLine="709"/>
        <w:jc w:val="both"/>
        <w:rPr>
          <w:rFonts w:ascii="Times New Roman" w:hAnsi="Times New Roman"/>
          <w:color w:val="000000" w:themeColor="text1"/>
          <w:sz w:val="28"/>
          <w:szCs w:val="28"/>
        </w:rPr>
      </w:pPr>
      <w:r w:rsidRPr="00160B2C">
        <w:rPr>
          <w:rFonts w:ascii="Times New Roman" w:hAnsi="Times New Roman"/>
          <w:color w:val="000000" w:themeColor="text1"/>
          <w:sz w:val="28"/>
          <w:szCs w:val="28"/>
        </w:rPr>
        <w:t xml:space="preserve">- </w:t>
      </w:r>
      <w:r w:rsidR="00953E37" w:rsidRPr="00160B2C">
        <w:rPr>
          <w:rFonts w:ascii="Times New Roman" w:hAnsi="Times New Roman"/>
          <w:color w:val="000000" w:themeColor="text1"/>
          <w:sz w:val="28"/>
          <w:szCs w:val="28"/>
        </w:rPr>
        <w:t>заместитель начальника управления сельского хозяйства Администрации района.</w:t>
      </w:r>
    </w:p>
    <w:p w:rsidR="008977A7" w:rsidRPr="00160B2C" w:rsidRDefault="008977A7" w:rsidP="008977A7">
      <w:pPr>
        <w:widowControl/>
        <w:ind w:firstLine="709"/>
        <w:jc w:val="both"/>
        <w:rPr>
          <w:rFonts w:ascii="Times New Roman" w:hAnsi="Times New Roman"/>
          <w:color w:val="000000" w:themeColor="text1"/>
          <w:sz w:val="28"/>
          <w:szCs w:val="28"/>
        </w:rPr>
      </w:pPr>
      <w:r w:rsidRPr="00160B2C">
        <w:rPr>
          <w:rFonts w:ascii="Times New Roman" w:hAnsi="Times New Roman"/>
          <w:color w:val="000000" w:themeColor="text1"/>
          <w:sz w:val="28"/>
          <w:szCs w:val="28"/>
        </w:rPr>
        <w:t>2. В отношении остальных категорий земель:</w:t>
      </w:r>
    </w:p>
    <w:p w:rsidR="00C9568C" w:rsidRPr="00160B2C" w:rsidRDefault="00C9568C" w:rsidP="00C9568C">
      <w:pPr>
        <w:ind w:firstLine="709"/>
        <w:jc w:val="both"/>
        <w:rPr>
          <w:rFonts w:ascii="Times New Roman" w:hAnsi="Times New Roman"/>
          <w:sz w:val="28"/>
          <w:szCs w:val="28"/>
        </w:rPr>
      </w:pPr>
      <w:r w:rsidRPr="00160B2C">
        <w:rPr>
          <w:rFonts w:ascii="Times New Roman" w:hAnsi="Times New Roman"/>
          <w:sz w:val="28"/>
          <w:szCs w:val="28"/>
        </w:rPr>
        <w:t>- первый заместитель главы Администрации района, начальник управления по экономическому развитию и имущественным отношениям;</w:t>
      </w:r>
    </w:p>
    <w:p w:rsidR="00EF740B" w:rsidRPr="00160B2C" w:rsidRDefault="00EF740B" w:rsidP="00EF740B">
      <w:pPr>
        <w:widowControl/>
        <w:ind w:firstLine="709"/>
        <w:jc w:val="both"/>
        <w:rPr>
          <w:rFonts w:ascii="Times New Roman" w:hAnsi="Times New Roman"/>
          <w:color w:val="000000" w:themeColor="text1"/>
          <w:sz w:val="28"/>
          <w:szCs w:val="28"/>
        </w:rPr>
      </w:pPr>
      <w:r w:rsidRPr="00160B2C">
        <w:rPr>
          <w:rFonts w:ascii="Times New Roman" w:hAnsi="Times New Roman"/>
          <w:color w:val="000000" w:themeColor="text1"/>
          <w:sz w:val="28"/>
          <w:szCs w:val="28"/>
        </w:rPr>
        <w:t>- заместитель начальника управления Администрации района по экономическому развитию и имущественным отношениям;</w:t>
      </w:r>
    </w:p>
    <w:p w:rsidR="00EF740B" w:rsidRPr="00160B2C" w:rsidRDefault="00EF740B" w:rsidP="00EF740B">
      <w:pPr>
        <w:widowControl/>
        <w:ind w:firstLine="709"/>
        <w:jc w:val="both"/>
        <w:rPr>
          <w:rFonts w:ascii="Times New Roman" w:hAnsi="Times New Roman"/>
          <w:color w:val="000000" w:themeColor="text1"/>
          <w:sz w:val="28"/>
          <w:szCs w:val="28"/>
        </w:rPr>
      </w:pPr>
      <w:r w:rsidRPr="00160B2C">
        <w:rPr>
          <w:rFonts w:ascii="Times New Roman" w:hAnsi="Times New Roman"/>
          <w:color w:val="000000" w:themeColor="text1"/>
          <w:sz w:val="28"/>
          <w:szCs w:val="28"/>
        </w:rPr>
        <w:t>- начальник отдела по правовым, земельным и имущественным вопросам управления Администрации района по экономическому развитию и имущественным отношениям.</w:t>
      </w:r>
    </w:p>
    <w:p w:rsidR="0024234A" w:rsidRPr="00160B2C" w:rsidRDefault="0024234A" w:rsidP="0024234A">
      <w:pPr>
        <w:pStyle w:val="ConsPlusNormal"/>
        <w:jc w:val="both"/>
        <w:rPr>
          <w:sz w:val="28"/>
          <w:szCs w:val="28"/>
        </w:rPr>
      </w:pPr>
    </w:p>
    <w:p w:rsidR="0024234A" w:rsidRPr="00160B2C" w:rsidRDefault="0024234A" w:rsidP="0024234A">
      <w:pPr>
        <w:widowControl/>
        <w:ind w:left="4820"/>
        <w:rPr>
          <w:i/>
          <w:sz w:val="28"/>
          <w:szCs w:val="28"/>
        </w:rPr>
      </w:pPr>
    </w:p>
    <w:p w:rsidR="0024234A" w:rsidRPr="00160B2C" w:rsidRDefault="0024234A" w:rsidP="0024234A">
      <w:pPr>
        <w:widowControl/>
        <w:ind w:left="4820"/>
        <w:rPr>
          <w:i/>
          <w:sz w:val="28"/>
          <w:szCs w:val="28"/>
        </w:rPr>
      </w:pPr>
    </w:p>
    <w:p w:rsidR="0024234A" w:rsidRPr="00160B2C" w:rsidRDefault="0024234A" w:rsidP="0024234A">
      <w:pPr>
        <w:widowControl/>
        <w:ind w:left="4820"/>
        <w:rPr>
          <w:i/>
          <w:sz w:val="28"/>
          <w:szCs w:val="28"/>
        </w:rPr>
      </w:pPr>
    </w:p>
    <w:p w:rsidR="0024234A" w:rsidRPr="00160B2C" w:rsidRDefault="0024234A" w:rsidP="0024234A">
      <w:pPr>
        <w:widowControl/>
        <w:ind w:left="4820"/>
        <w:rPr>
          <w:i/>
          <w:sz w:val="28"/>
          <w:szCs w:val="28"/>
        </w:rPr>
      </w:pPr>
    </w:p>
    <w:p w:rsidR="0024234A" w:rsidRPr="00160B2C" w:rsidRDefault="0024234A" w:rsidP="0024234A">
      <w:pPr>
        <w:widowControl/>
        <w:ind w:left="4820"/>
        <w:rPr>
          <w:i/>
          <w:sz w:val="28"/>
          <w:szCs w:val="28"/>
        </w:rPr>
      </w:pPr>
    </w:p>
    <w:p w:rsidR="0024234A" w:rsidRPr="00160B2C" w:rsidRDefault="0024234A" w:rsidP="0024234A">
      <w:pPr>
        <w:widowControl/>
        <w:ind w:left="4820"/>
        <w:rPr>
          <w:i/>
          <w:sz w:val="28"/>
          <w:szCs w:val="28"/>
        </w:rPr>
      </w:pPr>
    </w:p>
    <w:p w:rsidR="0024234A" w:rsidRPr="00160B2C" w:rsidRDefault="0024234A" w:rsidP="0024234A">
      <w:pPr>
        <w:widowControl/>
        <w:ind w:left="4820"/>
        <w:rPr>
          <w:i/>
          <w:sz w:val="28"/>
          <w:szCs w:val="28"/>
        </w:rPr>
      </w:pPr>
    </w:p>
    <w:p w:rsidR="0024234A" w:rsidRPr="00160B2C" w:rsidRDefault="0024234A" w:rsidP="0024234A">
      <w:pPr>
        <w:widowControl/>
        <w:ind w:left="4820"/>
        <w:rPr>
          <w:i/>
          <w:sz w:val="28"/>
          <w:szCs w:val="28"/>
        </w:rPr>
      </w:pPr>
    </w:p>
    <w:p w:rsidR="0024234A" w:rsidRPr="00160B2C" w:rsidRDefault="0024234A" w:rsidP="0024234A">
      <w:pPr>
        <w:widowControl/>
        <w:ind w:left="4820"/>
        <w:rPr>
          <w:i/>
          <w:sz w:val="28"/>
          <w:szCs w:val="28"/>
        </w:rPr>
      </w:pPr>
    </w:p>
    <w:p w:rsidR="0024234A" w:rsidRPr="00160B2C" w:rsidRDefault="0024234A" w:rsidP="0024234A">
      <w:pPr>
        <w:widowControl/>
        <w:ind w:left="4820"/>
        <w:rPr>
          <w:i/>
          <w:sz w:val="28"/>
          <w:szCs w:val="28"/>
        </w:rPr>
      </w:pPr>
    </w:p>
    <w:p w:rsidR="0024234A" w:rsidRPr="00160B2C" w:rsidRDefault="0024234A" w:rsidP="0024234A">
      <w:pPr>
        <w:widowControl/>
        <w:ind w:left="4820"/>
        <w:rPr>
          <w:i/>
          <w:sz w:val="28"/>
          <w:szCs w:val="28"/>
        </w:rPr>
      </w:pPr>
    </w:p>
    <w:p w:rsidR="0024234A" w:rsidRPr="00160B2C" w:rsidRDefault="0024234A" w:rsidP="0024234A">
      <w:pPr>
        <w:widowControl/>
        <w:ind w:left="4820"/>
        <w:rPr>
          <w:i/>
          <w:sz w:val="28"/>
          <w:szCs w:val="28"/>
        </w:rPr>
      </w:pPr>
    </w:p>
    <w:p w:rsidR="0024234A" w:rsidRPr="00160B2C" w:rsidRDefault="0024234A" w:rsidP="0024234A">
      <w:pPr>
        <w:widowControl/>
        <w:ind w:left="4820"/>
        <w:rPr>
          <w:i/>
          <w:sz w:val="28"/>
          <w:szCs w:val="28"/>
        </w:rPr>
      </w:pPr>
    </w:p>
    <w:p w:rsidR="0024234A" w:rsidRPr="00160B2C" w:rsidRDefault="0024234A" w:rsidP="0024234A">
      <w:pPr>
        <w:widowControl/>
        <w:ind w:left="4820"/>
        <w:rPr>
          <w:i/>
          <w:sz w:val="28"/>
          <w:szCs w:val="28"/>
        </w:rPr>
      </w:pPr>
    </w:p>
    <w:p w:rsidR="0024234A" w:rsidRPr="00160B2C" w:rsidRDefault="0024234A" w:rsidP="0024234A">
      <w:pPr>
        <w:widowControl/>
        <w:ind w:left="4820"/>
        <w:rPr>
          <w:i/>
          <w:sz w:val="28"/>
          <w:szCs w:val="28"/>
        </w:rPr>
      </w:pPr>
    </w:p>
    <w:p w:rsidR="0024234A" w:rsidRPr="00160B2C" w:rsidRDefault="0024234A" w:rsidP="00EF740B">
      <w:pPr>
        <w:widowControl/>
        <w:rPr>
          <w:i/>
          <w:sz w:val="28"/>
          <w:szCs w:val="28"/>
        </w:rPr>
      </w:pPr>
    </w:p>
    <w:p w:rsidR="00AC77EB" w:rsidRPr="00160B2C" w:rsidRDefault="00AC77EB" w:rsidP="00910CED">
      <w:pPr>
        <w:widowControl/>
        <w:ind w:left="4820"/>
        <w:rPr>
          <w:rFonts w:ascii="Times New Roman" w:hAnsi="Times New Roman"/>
          <w:sz w:val="28"/>
          <w:szCs w:val="28"/>
        </w:rPr>
      </w:pPr>
    </w:p>
    <w:p w:rsidR="00C9568C" w:rsidRPr="00160B2C" w:rsidRDefault="00C9568C" w:rsidP="00910CED">
      <w:pPr>
        <w:widowControl/>
        <w:ind w:left="4820"/>
        <w:rPr>
          <w:rFonts w:ascii="Times New Roman" w:hAnsi="Times New Roman"/>
          <w:sz w:val="28"/>
          <w:szCs w:val="28"/>
        </w:rPr>
      </w:pPr>
    </w:p>
    <w:p w:rsidR="00A16A12" w:rsidRPr="00160B2C" w:rsidRDefault="00A16A12" w:rsidP="00910CED">
      <w:pPr>
        <w:widowControl/>
        <w:ind w:left="4820"/>
        <w:rPr>
          <w:rFonts w:ascii="Times New Roman" w:hAnsi="Times New Roman"/>
          <w:sz w:val="28"/>
          <w:szCs w:val="28"/>
        </w:rPr>
      </w:pPr>
    </w:p>
    <w:p w:rsidR="00910CED" w:rsidRPr="00160B2C" w:rsidRDefault="00910CED" w:rsidP="00910CED">
      <w:pPr>
        <w:widowControl/>
        <w:ind w:left="4820"/>
        <w:rPr>
          <w:rFonts w:ascii="Times New Roman" w:hAnsi="Times New Roman"/>
          <w:sz w:val="28"/>
          <w:szCs w:val="28"/>
        </w:rPr>
      </w:pPr>
      <w:r w:rsidRPr="00160B2C">
        <w:rPr>
          <w:rFonts w:ascii="Times New Roman" w:hAnsi="Times New Roman"/>
          <w:sz w:val="28"/>
          <w:szCs w:val="28"/>
        </w:rPr>
        <w:t>Приложение 2</w:t>
      </w:r>
    </w:p>
    <w:p w:rsidR="00910CED" w:rsidRPr="00160B2C" w:rsidRDefault="00910CED" w:rsidP="00910CED">
      <w:pPr>
        <w:widowControl/>
        <w:ind w:left="4820"/>
        <w:rPr>
          <w:rFonts w:ascii="Times New Roman" w:hAnsi="Times New Roman"/>
          <w:sz w:val="28"/>
          <w:szCs w:val="28"/>
        </w:rPr>
      </w:pPr>
      <w:r w:rsidRPr="00160B2C">
        <w:rPr>
          <w:rFonts w:ascii="Times New Roman" w:hAnsi="Times New Roman"/>
          <w:sz w:val="28"/>
          <w:szCs w:val="28"/>
        </w:rPr>
        <w:t xml:space="preserve">к Положению о муниципальном </w:t>
      </w:r>
    </w:p>
    <w:p w:rsidR="00910CED" w:rsidRPr="00160B2C" w:rsidRDefault="00910CED" w:rsidP="00910CED">
      <w:pPr>
        <w:widowControl/>
        <w:ind w:left="4820"/>
        <w:rPr>
          <w:rFonts w:ascii="Times New Roman" w:hAnsi="Times New Roman"/>
          <w:sz w:val="28"/>
          <w:szCs w:val="28"/>
        </w:rPr>
      </w:pPr>
      <w:r w:rsidRPr="00160B2C">
        <w:rPr>
          <w:rFonts w:ascii="Times New Roman" w:hAnsi="Times New Roman"/>
          <w:sz w:val="28"/>
          <w:szCs w:val="28"/>
        </w:rPr>
        <w:t xml:space="preserve">земельном контроле </w:t>
      </w:r>
      <w:r w:rsidR="00C9568C" w:rsidRPr="00160B2C">
        <w:rPr>
          <w:rFonts w:ascii="Times New Roman" w:hAnsi="Times New Roman"/>
          <w:sz w:val="28"/>
          <w:szCs w:val="28"/>
        </w:rPr>
        <w:t>на территории</w:t>
      </w:r>
    </w:p>
    <w:p w:rsidR="00910CED" w:rsidRPr="00160B2C" w:rsidRDefault="00910CED" w:rsidP="00910CED">
      <w:pPr>
        <w:widowControl/>
        <w:ind w:left="4820"/>
        <w:rPr>
          <w:rFonts w:ascii="Times New Roman" w:hAnsi="Times New Roman"/>
          <w:sz w:val="28"/>
          <w:szCs w:val="28"/>
        </w:rPr>
      </w:pPr>
      <w:r w:rsidRPr="00160B2C">
        <w:rPr>
          <w:rFonts w:ascii="Times New Roman" w:hAnsi="Times New Roman"/>
          <w:sz w:val="28"/>
          <w:szCs w:val="28"/>
        </w:rPr>
        <w:t xml:space="preserve">муниципального образования Панкрушихинский район </w:t>
      </w:r>
    </w:p>
    <w:p w:rsidR="00910CED" w:rsidRPr="00160B2C" w:rsidRDefault="00910CED" w:rsidP="00910CED">
      <w:pPr>
        <w:widowControl/>
        <w:ind w:left="4820"/>
        <w:rPr>
          <w:rFonts w:ascii="Times New Roman" w:hAnsi="Times New Roman"/>
          <w:sz w:val="28"/>
          <w:szCs w:val="28"/>
          <w:vertAlign w:val="superscript"/>
        </w:rPr>
      </w:pPr>
      <w:r w:rsidRPr="00160B2C">
        <w:rPr>
          <w:rFonts w:ascii="Times New Roman" w:hAnsi="Times New Roman"/>
          <w:sz w:val="28"/>
          <w:szCs w:val="28"/>
        </w:rPr>
        <w:t>Алтайского края</w:t>
      </w:r>
    </w:p>
    <w:p w:rsidR="0024234A" w:rsidRPr="00160B2C" w:rsidRDefault="0024234A" w:rsidP="0024234A">
      <w:pPr>
        <w:pStyle w:val="ConsPlusNormal"/>
        <w:ind w:firstLine="0"/>
        <w:rPr>
          <w:sz w:val="28"/>
          <w:szCs w:val="28"/>
        </w:rPr>
      </w:pPr>
    </w:p>
    <w:p w:rsidR="00C9568C" w:rsidRPr="00160B2C" w:rsidRDefault="00C9568C" w:rsidP="00C9568C">
      <w:pPr>
        <w:pStyle w:val="unformattext"/>
        <w:spacing w:before="0" w:beforeAutospacing="0" w:after="0" w:afterAutospacing="0"/>
        <w:jc w:val="center"/>
        <w:textAlignment w:val="baseline"/>
        <w:rPr>
          <w:color w:val="000000" w:themeColor="text1"/>
          <w:spacing w:val="-18"/>
          <w:sz w:val="28"/>
          <w:szCs w:val="28"/>
        </w:rPr>
      </w:pPr>
      <w:r w:rsidRPr="00160B2C">
        <w:rPr>
          <w:color w:val="000000" w:themeColor="text1"/>
          <w:spacing w:val="-18"/>
          <w:sz w:val="28"/>
          <w:szCs w:val="28"/>
        </w:rPr>
        <w:t>Администрация Панкрушихинского района Алтайского края</w:t>
      </w:r>
    </w:p>
    <w:p w:rsidR="00C9568C" w:rsidRPr="00160B2C" w:rsidRDefault="00C9568C" w:rsidP="00C9568C">
      <w:pPr>
        <w:pStyle w:val="unformattext"/>
        <w:spacing w:before="0" w:beforeAutospacing="0" w:after="0" w:afterAutospacing="0"/>
        <w:jc w:val="center"/>
        <w:textAlignment w:val="baseline"/>
        <w:rPr>
          <w:b/>
          <w:color w:val="000000" w:themeColor="text1"/>
          <w:spacing w:val="-18"/>
          <w:sz w:val="28"/>
          <w:szCs w:val="28"/>
        </w:rPr>
      </w:pPr>
      <w:r w:rsidRPr="00160B2C">
        <w:rPr>
          <w:color w:val="000000" w:themeColor="text1"/>
          <w:spacing w:val="-18"/>
          <w:sz w:val="28"/>
          <w:szCs w:val="28"/>
        </w:rPr>
        <w:br/>
      </w:r>
      <w:r w:rsidRPr="00160B2C">
        <w:rPr>
          <w:b/>
          <w:color w:val="000000" w:themeColor="text1"/>
          <w:spacing w:val="-18"/>
          <w:sz w:val="28"/>
          <w:szCs w:val="28"/>
        </w:rPr>
        <w:t>ЗАДАНИЕ</w:t>
      </w:r>
    </w:p>
    <w:p w:rsidR="00C9568C" w:rsidRPr="00160B2C" w:rsidRDefault="00C9568C" w:rsidP="00C9568C">
      <w:pPr>
        <w:pStyle w:val="unformattext"/>
        <w:spacing w:before="0" w:beforeAutospacing="0" w:after="0" w:afterAutospacing="0"/>
        <w:jc w:val="center"/>
        <w:textAlignment w:val="baseline"/>
        <w:rPr>
          <w:b/>
          <w:color w:val="000000" w:themeColor="text1"/>
          <w:spacing w:val="-18"/>
          <w:sz w:val="28"/>
          <w:szCs w:val="28"/>
        </w:rPr>
      </w:pPr>
      <w:r w:rsidRPr="00160B2C">
        <w:rPr>
          <w:b/>
          <w:color w:val="000000" w:themeColor="text1"/>
          <w:spacing w:val="-18"/>
          <w:sz w:val="28"/>
          <w:szCs w:val="28"/>
        </w:rPr>
        <w:t>на проведение контрольного мероприятия без взаимодействия с контролируемым лицом</w:t>
      </w:r>
    </w:p>
    <w:p w:rsidR="00C9568C" w:rsidRPr="00160B2C" w:rsidRDefault="00C9568C" w:rsidP="00C9568C">
      <w:pPr>
        <w:pStyle w:val="unformattext"/>
        <w:spacing w:before="0" w:beforeAutospacing="0" w:after="0" w:afterAutospacing="0"/>
        <w:jc w:val="both"/>
        <w:textAlignment w:val="baseline"/>
        <w:rPr>
          <w:color w:val="000000" w:themeColor="text1"/>
          <w:spacing w:val="-18"/>
          <w:sz w:val="28"/>
          <w:szCs w:val="28"/>
        </w:rPr>
      </w:pPr>
    </w:p>
    <w:p w:rsidR="00C9568C" w:rsidRPr="00160B2C" w:rsidRDefault="00C9568C" w:rsidP="00C9568C">
      <w:pPr>
        <w:pStyle w:val="unformattext"/>
        <w:spacing w:before="0" w:beforeAutospacing="0" w:after="0" w:afterAutospacing="0"/>
        <w:jc w:val="both"/>
        <w:textAlignment w:val="baseline"/>
        <w:rPr>
          <w:color w:val="000000" w:themeColor="text1"/>
          <w:spacing w:val="-18"/>
          <w:sz w:val="28"/>
          <w:szCs w:val="28"/>
        </w:rPr>
      </w:pPr>
      <w:r w:rsidRPr="00160B2C">
        <w:rPr>
          <w:color w:val="000000" w:themeColor="text1"/>
          <w:spacing w:val="-18"/>
          <w:sz w:val="28"/>
          <w:szCs w:val="28"/>
        </w:rPr>
        <w:t>"____" ____________ 20__ г.                   _____________________________</w:t>
      </w:r>
      <w:r w:rsidR="00F614FD" w:rsidRPr="00160B2C">
        <w:rPr>
          <w:color w:val="000000" w:themeColor="text1"/>
          <w:spacing w:val="-18"/>
          <w:sz w:val="28"/>
          <w:szCs w:val="28"/>
        </w:rPr>
        <w:t>__</w:t>
      </w:r>
    </w:p>
    <w:p w:rsidR="00C9568C" w:rsidRPr="00160B2C" w:rsidRDefault="00C9568C" w:rsidP="00C9568C">
      <w:pPr>
        <w:pStyle w:val="unformattext"/>
        <w:spacing w:before="0" w:beforeAutospacing="0" w:after="0" w:afterAutospacing="0"/>
        <w:jc w:val="both"/>
        <w:textAlignment w:val="baseline"/>
        <w:rPr>
          <w:color w:val="000000" w:themeColor="text1"/>
          <w:spacing w:val="-18"/>
          <w:sz w:val="28"/>
          <w:szCs w:val="28"/>
        </w:rPr>
      </w:pPr>
      <w:r w:rsidRPr="00160B2C">
        <w:rPr>
          <w:color w:val="000000" w:themeColor="text1"/>
          <w:spacing w:val="-18"/>
          <w:sz w:val="28"/>
          <w:szCs w:val="28"/>
        </w:rPr>
        <w:t>                    (дата)                                                                                                               (номер)</w:t>
      </w:r>
    </w:p>
    <w:p w:rsidR="00B14A52" w:rsidRPr="00160B2C" w:rsidRDefault="00B14A52" w:rsidP="00C9568C">
      <w:pPr>
        <w:pStyle w:val="unformattext"/>
        <w:spacing w:before="0" w:beforeAutospacing="0" w:after="0" w:afterAutospacing="0"/>
        <w:jc w:val="both"/>
        <w:textAlignment w:val="baseline"/>
        <w:rPr>
          <w:color w:val="000000" w:themeColor="text1"/>
          <w:spacing w:val="-18"/>
          <w:sz w:val="28"/>
          <w:szCs w:val="28"/>
        </w:rPr>
      </w:pPr>
    </w:p>
    <w:p w:rsidR="00C9568C" w:rsidRPr="00160B2C" w:rsidRDefault="00C9568C" w:rsidP="00C9568C">
      <w:pPr>
        <w:pStyle w:val="unformattext"/>
        <w:spacing w:before="0" w:beforeAutospacing="0" w:after="0" w:afterAutospacing="0"/>
        <w:jc w:val="both"/>
        <w:textAlignment w:val="baseline"/>
        <w:rPr>
          <w:color w:val="000000" w:themeColor="text1"/>
          <w:spacing w:val="-18"/>
          <w:sz w:val="28"/>
          <w:szCs w:val="28"/>
        </w:rPr>
      </w:pPr>
      <w:r w:rsidRPr="00160B2C">
        <w:rPr>
          <w:color w:val="000000" w:themeColor="text1"/>
          <w:spacing w:val="-18"/>
          <w:sz w:val="28"/>
          <w:szCs w:val="28"/>
        </w:rPr>
        <w:t>На основании _______________________________________________________________</w:t>
      </w:r>
      <w:r w:rsidR="00F614FD" w:rsidRPr="00160B2C">
        <w:rPr>
          <w:color w:val="000000" w:themeColor="text1"/>
          <w:spacing w:val="-18"/>
          <w:sz w:val="28"/>
          <w:szCs w:val="28"/>
        </w:rPr>
        <w:t>___</w:t>
      </w:r>
      <w:r w:rsidR="00B14A52" w:rsidRPr="00160B2C">
        <w:rPr>
          <w:color w:val="000000" w:themeColor="text1"/>
          <w:spacing w:val="-18"/>
          <w:sz w:val="28"/>
          <w:szCs w:val="28"/>
        </w:rPr>
        <w:t>_</w:t>
      </w:r>
    </w:p>
    <w:p w:rsidR="00C9568C" w:rsidRPr="00160B2C" w:rsidRDefault="00C9568C" w:rsidP="00C9568C">
      <w:pPr>
        <w:pStyle w:val="unformattext"/>
        <w:spacing w:before="0" w:beforeAutospacing="0" w:after="0" w:afterAutospacing="0"/>
        <w:jc w:val="both"/>
        <w:textAlignment w:val="baseline"/>
        <w:rPr>
          <w:color w:val="000000" w:themeColor="text1"/>
          <w:spacing w:val="-18"/>
          <w:sz w:val="28"/>
          <w:szCs w:val="28"/>
        </w:rPr>
      </w:pPr>
      <w:r w:rsidRPr="00160B2C">
        <w:rPr>
          <w:color w:val="000000" w:themeColor="text1"/>
          <w:spacing w:val="-18"/>
          <w:sz w:val="28"/>
          <w:szCs w:val="28"/>
        </w:rPr>
        <w:t>                   (реквизиты обращения, содержащего сведения о нарушении обязательных требований)</w:t>
      </w:r>
    </w:p>
    <w:p w:rsidR="00C9568C" w:rsidRPr="00160B2C" w:rsidRDefault="00C9568C" w:rsidP="00C9568C">
      <w:pPr>
        <w:pStyle w:val="unformattext"/>
        <w:spacing w:before="0" w:beforeAutospacing="0" w:after="0" w:afterAutospacing="0"/>
        <w:jc w:val="both"/>
        <w:textAlignment w:val="baseline"/>
        <w:rPr>
          <w:color w:val="000000" w:themeColor="text1"/>
          <w:spacing w:val="-18"/>
          <w:sz w:val="28"/>
          <w:szCs w:val="28"/>
        </w:rPr>
      </w:pPr>
      <w:r w:rsidRPr="00160B2C">
        <w:rPr>
          <w:color w:val="000000" w:themeColor="text1"/>
          <w:spacing w:val="-18"/>
          <w:sz w:val="28"/>
          <w:szCs w:val="28"/>
        </w:rPr>
        <w:t>___________________________________________________________________________</w:t>
      </w:r>
      <w:r w:rsidR="006E3013" w:rsidRPr="00160B2C">
        <w:rPr>
          <w:color w:val="000000" w:themeColor="text1"/>
          <w:spacing w:val="-18"/>
          <w:sz w:val="28"/>
          <w:szCs w:val="28"/>
        </w:rPr>
        <w:t>__</w:t>
      </w:r>
      <w:r w:rsidR="00F614FD" w:rsidRPr="00160B2C">
        <w:rPr>
          <w:color w:val="000000" w:themeColor="text1"/>
          <w:spacing w:val="-18"/>
          <w:sz w:val="28"/>
          <w:szCs w:val="28"/>
        </w:rPr>
        <w:t>___</w:t>
      </w:r>
    </w:p>
    <w:p w:rsidR="00C9568C" w:rsidRPr="00160B2C" w:rsidRDefault="00C9568C" w:rsidP="00C9568C">
      <w:pPr>
        <w:pStyle w:val="unformattext"/>
        <w:spacing w:before="0" w:beforeAutospacing="0" w:after="0" w:afterAutospacing="0"/>
        <w:jc w:val="both"/>
        <w:textAlignment w:val="baseline"/>
        <w:rPr>
          <w:color w:val="000000" w:themeColor="text1"/>
          <w:spacing w:val="-18"/>
          <w:sz w:val="28"/>
          <w:szCs w:val="28"/>
        </w:rPr>
      </w:pPr>
      <w:r w:rsidRPr="00160B2C">
        <w:rPr>
          <w:color w:val="000000" w:themeColor="text1"/>
          <w:spacing w:val="-18"/>
          <w:sz w:val="28"/>
          <w:szCs w:val="28"/>
        </w:rPr>
        <w:t>уполномочиваю _____________________________________________________________</w:t>
      </w:r>
      <w:r w:rsidR="006E3013" w:rsidRPr="00160B2C">
        <w:rPr>
          <w:color w:val="000000" w:themeColor="text1"/>
          <w:spacing w:val="-18"/>
          <w:sz w:val="28"/>
          <w:szCs w:val="28"/>
        </w:rPr>
        <w:t>__</w:t>
      </w:r>
      <w:r w:rsidR="00F614FD" w:rsidRPr="00160B2C">
        <w:rPr>
          <w:color w:val="000000" w:themeColor="text1"/>
          <w:spacing w:val="-18"/>
          <w:sz w:val="28"/>
          <w:szCs w:val="28"/>
        </w:rPr>
        <w:t>__</w:t>
      </w:r>
    </w:p>
    <w:p w:rsidR="00C9568C" w:rsidRPr="00160B2C" w:rsidRDefault="00C9568C" w:rsidP="00C9568C">
      <w:pPr>
        <w:pStyle w:val="unformattext"/>
        <w:spacing w:before="0" w:beforeAutospacing="0" w:after="0" w:afterAutospacing="0"/>
        <w:jc w:val="both"/>
        <w:textAlignment w:val="baseline"/>
        <w:rPr>
          <w:color w:val="000000" w:themeColor="text1"/>
          <w:spacing w:val="-18"/>
          <w:sz w:val="28"/>
          <w:szCs w:val="28"/>
        </w:rPr>
      </w:pPr>
      <w:r w:rsidRPr="00160B2C">
        <w:rPr>
          <w:color w:val="000000" w:themeColor="text1"/>
          <w:spacing w:val="-18"/>
          <w:sz w:val="28"/>
          <w:szCs w:val="28"/>
        </w:rPr>
        <w:t>         (фамилия, имя, отчество (последнее - при наличии), должность лица,</w:t>
      </w:r>
    </w:p>
    <w:p w:rsidR="00C9568C" w:rsidRPr="00160B2C" w:rsidRDefault="00C9568C" w:rsidP="00C9568C">
      <w:pPr>
        <w:pStyle w:val="unformattext"/>
        <w:spacing w:before="0" w:beforeAutospacing="0" w:after="0" w:afterAutospacing="0"/>
        <w:jc w:val="both"/>
        <w:textAlignment w:val="baseline"/>
        <w:rPr>
          <w:color w:val="000000" w:themeColor="text1"/>
          <w:spacing w:val="-18"/>
          <w:sz w:val="28"/>
          <w:szCs w:val="28"/>
        </w:rPr>
      </w:pPr>
      <w:r w:rsidRPr="00160B2C">
        <w:rPr>
          <w:color w:val="000000" w:themeColor="text1"/>
          <w:spacing w:val="-18"/>
          <w:sz w:val="28"/>
          <w:szCs w:val="28"/>
        </w:rPr>
        <w:t>___________________________________________________________________________</w:t>
      </w:r>
      <w:r w:rsidR="006E3013" w:rsidRPr="00160B2C">
        <w:rPr>
          <w:color w:val="000000" w:themeColor="text1"/>
          <w:spacing w:val="-18"/>
          <w:sz w:val="28"/>
          <w:szCs w:val="28"/>
        </w:rPr>
        <w:t>__</w:t>
      </w:r>
      <w:r w:rsidR="00F614FD" w:rsidRPr="00160B2C">
        <w:rPr>
          <w:color w:val="000000" w:themeColor="text1"/>
          <w:spacing w:val="-18"/>
          <w:sz w:val="28"/>
          <w:szCs w:val="28"/>
        </w:rPr>
        <w:t>___</w:t>
      </w:r>
    </w:p>
    <w:p w:rsidR="00C9568C" w:rsidRPr="00160B2C" w:rsidRDefault="00C9568C" w:rsidP="006E3013">
      <w:pPr>
        <w:pStyle w:val="unformattext"/>
        <w:spacing w:before="0" w:beforeAutospacing="0" w:after="0" w:afterAutospacing="0"/>
        <w:jc w:val="center"/>
        <w:textAlignment w:val="baseline"/>
        <w:rPr>
          <w:color w:val="000000" w:themeColor="text1"/>
          <w:spacing w:val="-18"/>
          <w:sz w:val="28"/>
          <w:szCs w:val="28"/>
        </w:rPr>
      </w:pPr>
      <w:r w:rsidRPr="00160B2C">
        <w:rPr>
          <w:color w:val="000000" w:themeColor="text1"/>
          <w:spacing w:val="-18"/>
          <w:sz w:val="28"/>
          <w:szCs w:val="28"/>
        </w:rPr>
        <w:t>уполномоченного на проведение контрольного мероприятия)</w:t>
      </w:r>
    </w:p>
    <w:p w:rsidR="00C9568C" w:rsidRPr="00160B2C" w:rsidRDefault="00C9568C" w:rsidP="00C9568C">
      <w:pPr>
        <w:pStyle w:val="unformattext"/>
        <w:spacing w:before="0" w:beforeAutospacing="0" w:after="0" w:afterAutospacing="0"/>
        <w:jc w:val="both"/>
        <w:textAlignment w:val="baseline"/>
        <w:rPr>
          <w:color w:val="000000" w:themeColor="text1"/>
          <w:spacing w:val="-18"/>
          <w:sz w:val="28"/>
          <w:szCs w:val="28"/>
        </w:rPr>
      </w:pPr>
      <w:r w:rsidRPr="00160B2C">
        <w:rPr>
          <w:color w:val="000000" w:themeColor="text1"/>
          <w:spacing w:val="-18"/>
          <w:sz w:val="28"/>
          <w:szCs w:val="28"/>
        </w:rPr>
        <w:t>___________________________________________________________________________</w:t>
      </w:r>
      <w:r w:rsidR="00F614FD" w:rsidRPr="00160B2C">
        <w:rPr>
          <w:color w:val="000000" w:themeColor="text1"/>
          <w:spacing w:val="-18"/>
          <w:sz w:val="28"/>
          <w:szCs w:val="28"/>
        </w:rPr>
        <w:t>_____</w:t>
      </w:r>
    </w:p>
    <w:p w:rsidR="00C9568C" w:rsidRPr="00160B2C" w:rsidRDefault="00C9568C" w:rsidP="00C9568C">
      <w:pPr>
        <w:pStyle w:val="unformattext"/>
        <w:spacing w:before="0" w:beforeAutospacing="0" w:after="0" w:afterAutospacing="0"/>
        <w:jc w:val="both"/>
        <w:textAlignment w:val="baseline"/>
        <w:rPr>
          <w:color w:val="000000" w:themeColor="text1"/>
          <w:spacing w:val="-18"/>
          <w:sz w:val="28"/>
          <w:szCs w:val="28"/>
        </w:rPr>
      </w:pPr>
      <w:r w:rsidRPr="00160B2C">
        <w:rPr>
          <w:color w:val="000000" w:themeColor="text1"/>
          <w:spacing w:val="-18"/>
          <w:sz w:val="28"/>
          <w:szCs w:val="28"/>
        </w:rPr>
        <w:t xml:space="preserve">провести  контрольное  мероприятие  без взаимодействия с контролируемым лицом в форме: наблюдения за соблюдением обязательных требований земельного законодательства или выездного обследования в отношении </w:t>
      </w:r>
    </w:p>
    <w:p w:rsidR="00C9568C" w:rsidRPr="00160B2C" w:rsidRDefault="00C9568C" w:rsidP="00C9568C">
      <w:pPr>
        <w:pStyle w:val="unformattext"/>
        <w:spacing w:before="0" w:beforeAutospacing="0" w:after="0" w:afterAutospacing="0"/>
        <w:jc w:val="both"/>
        <w:textAlignment w:val="baseline"/>
        <w:rPr>
          <w:color w:val="000000" w:themeColor="text1"/>
          <w:spacing w:val="-18"/>
          <w:sz w:val="28"/>
          <w:szCs w:val="28"/>
        </w:rPr>
      </w:pPr>
      <w:r w:rsidRPr="00160B2C">
        <w:rPr>
          <w:color w:val="000000" w:themeColor="text1"/>
          <w:spacing w:val="-18"/>
          <w:sz w:val="28"/>
          <w:szCs w:val="28"/>
        </w:rPr>
        <w:t>___________________________________________________________________________</w:t>
      </w:r>
      <w:r w:rsidR="006E3013" w:rsidRPr="00160B2C">
        <w:rPr>
          <w:color w:val="000000" w:themeColor="text1"/>
          <w:spacing w:val="-18"/>
          <w:sz w:val="28"/>
          <w:szCs w:val="28"/>
        </w:rPr>
        <w:t>__</w:t>
      </w:r>
      <w:r w:rsidR="00F614FD" w:rsidRPr="00160B2C">
        <w:rPr>
          <w:color w:val="000000" w:themeColor="text1"/>
          <w:spacing w:val="-18"/>
          <w:sz w:val="28"/>
          <w:szCs w:val="28"/>
        </w:rPr>
        <w:t>___</w:t>
      </w:r>
    </w:p>
    <w:p w:rsidR="00C9568C" w:rsidRPr="00160B2C" w:rsidRDefault="00C9568C" w:rsidP="006E3013">
      <w:pPr>
        <w:pStyle w:val="unformattext"/>
        <w:spacing w:before="0" w:beforeAutospacing="0" w:after="0" w:afterAutospacing="0"/>
        <w:jc w:val="center"/>
        <w:textAlignment w:val="baseline"/>
        <w:rPr>
          <w:color w:val="000000" w:themeColor="text1"/>
          <w:spacing w:val="-18"/>
          <w:sz w:val="28"/>
          <w:szCs w:val="28"/>
        </w:rPr>
      </w:pPr>
      <w:r w:rsidRPr="00160B2C">
        <w:rPr>
          <w:color w:val="000000" w:themeColor="text1"/>
          <w:spacing w:val="-18"/>
          <w:sz w:val="28"/>
          <w:szCs w:val="28"/>
        </w:rPr>
        <w:t>(фамилия, имя, отчество (последнее - при наличии) гражданина или наименование организации,</w:t>
      </w:r>
    </w:p>
    <w:p w:rsidR="00C9568C" w:rsidRPr="00160B2C" w:rsidRDefault="00C9568C" w:rsidP="00C9568C">
      <w:pPr>
        <w:pStyle w:val="unformattext"/>
        <w:spacing w:before="0" w:beforeAutospacing="0" w:after="0" w:afterAutospacing="0"/>
        <w:jc w:val="both"/>
        <w:textAlignment w:val="baseline"/>
        <w:rPr>
          <w:color w:val="000000" w:themeColor="text1"/>
          <w:spacing w:val="-18"/>
          <w:sz w:val="28"/>
          <w:szCs w:val="28"/>
        </w:rPr>
      </w:pPr>
      <w:r w:rsidRPr="00160B2C">
        <w:rPr>
          <w:color w:val="000000" w:themeColor="text1"/>
          <w:spacing w:val="-18"/>
          <w:sz w:val="28"/>
          <w:szCs w:val="28"/>
        </w:rPr>
        <w:t>___________________________________________________________________________</w:t>
      </w:r>
      <w:r w:rsidR="006E3013" w:rsidRPr="00160B2C">
        <w:rPr>
          <w:color w:val="000000" w:themeColor="text1"/>
          <w:spacing w:val="-18"/>
          <w:sz w:val="28"/>
          <w:szCs w:val="28"/>
        </w:rPr>
        <w:t>__</w:t>
      </w:r>
      <w:r w:rsidR="00F614FD" w:rsidRPr="00160B2C">
        <w:rPr>
          <w:color w:val="000000" w:themeColor="text1"/>
          <w:spacing w:val="-18"/>
          <w:sz w:val="28"/>
          <w:szCs w:val="28"/>
        </w:rPr>
        <w:t>___</w:t>
      </w:r>
    </w:p>
    <w:p w:rsidR="00C9568C" w:rsidRPr="00160B2C" w:rsidRDefault="00C9568C" w:rsidP="00785B3C">
      <w:pPr>
        <w:pStyle w:val="unformattext"/>
        <w:spacing w:before="0" w:beforeAutospacing="0" w:after="0" w:afterAutospacing="0"/>
        <w:jc w:val="center"/>
        <w:textAlignment w:val="baseline"/>
        <w:rPr>
          <w:color w:val="000000" w:themeColor="text1"/>
          <w:spacing w:val="-18"/>
          <w:sz w:val="28"/>
          <w:szCs w:val="28"/>
        </w:rPr>
      </w:pPr>
      <w:r w:rsidRPr="00160B2C">
        <w:rPr>
          <w:color w:val="000000" w:themeColor="text1"/>
          <w:spacing w:val="-18"/>
          <w:sz w:val="28"/>
          <w:szCs w:val="28"/>
        </w:rPr>
        <w:t>адрес организации (ее филиалов, представительств, обособленных структурных подразделений),</w:t>
      </w:r>
    </w:p>
    <w:p w:rsidR="00C9568C" w:rsidRPr="00160B2C" w:rsidRDefault="00C9568C" w:rsidP="00C9568C">
      <w:pPr>
        <w:pStyle w:val="unformattext"/>
        <w:spacing w:before="0" w:beforeAutospacing="0" w:after="0" w:afterAutospacing="0"/>
        <w:jc w:val="both"/>
        <w:textAlignment w:val="baseline"/>
        <w:rPr>
          <w:color w:val="000000" w:themeColor="text1"/>
          <w:spacing w:val="-18"/>
          <w:sz w:val="28"/>
          <w:szCs w:val="28"/>
        </w:rPr>
      </w:pPr>
      <w:r w:rsidRPr="00160B2C">
        <w:rPr>
          <w:color w:val="000000" w:themeColor="text1"/>
          <w:spacing w:val="-18"/>
          <w:sz w:val="28"/>
          <w:szCs w:val="28"/>
        </w:rPr>
        <w:t>___________________________________________________________________________</w:t>
      </w:r>
      <w:r w:rsidR="00785B3C" w:rsidRPr="00160B2C">
        <w:rPr>
          <w:color w:val="000000" w:themeColor="text1"/>
          <w:spacing w:val="-18"/>
          <w:sz w:val="28"/>
          <w:szCs w:val="28"/>
        </w:rPr>
        <w:t>__</w:t>
      </w:r>
      <w:r w:rsidR="00F614FD" w:rsidRPr="00160B2C">
        <w:rPr>
          <w:color w:val="000000" w:themeColor="text1"/>
          <w:spacing w:val="-18"/>
          <w:sz w:val="28"/>
          <w:szCs w:val="28"/>
        </w:rPr>
        <w:t>___</w:t>
      </w:r>
    </w:p>
    <w:p w:rsidR="00C9568C" w:rsidRPr="00160B2C" w:rsidRDefault="00C9568C" w:rsidP="00785B3C">
      <w:pPr>
        <w:pStyle w:val="unformattext"/>
        <w:spacing w:before="0" w:beforeAutospacing="0" w:after="0" w:afterAutospacing="0"/>
        <w:jc w:val="center"/>
        <w:textAlignment w:val="baseline"/>
        <w:rPr>
          <w:color w:val="000000" w:themeColor="text1"/>
          <w:spacing w:val="-18"/>
          <w:sz w:val="28"/>
          <w:szCs w:val="28"/>
        </w:rPr>
      </w:pPr>
      <w:r w:rsidRPr="00160B2C">
        <w:rPr>
          <w:color w:val="000000" w:themeColor="text1"/>
          <w:spacing w:val="-18"/>
          <w:sz w:val="28"/>
          <w:szCs w:val="28"/>
        </w:rPr>
        <w:t>ответственных за соответствие обязательным требованиям объекта контроля,</w:t>
      </w:r>
    </w:p>
    <w:p w:rsidR="00C9568C" w:rsidRPr="00160B2C" w:rsidRDefault="00C9568C" w:rsidP="00C9568C">
      <w:pPr>
        <w:pStyle w:val="unformattext"/>
        <w:spacing w:before="0" w:beforeAutospacing="0" w:after="0" w:afterAutospacing="0"/>
        <w:jc w:val="both"/>
        <w:textAlignment w:val="baseline"/>
        <w:rPr>
          <w:color w:val="000000" w:themeColor="text1"/>
          <w:spacing w:val="-18"/>
          <w:sz w:val="28"/>
          <w:szCs w:val="28"/>
        </w:rPr>
      </w:pPr>
      <w:r w:rsidRPr="00160B2C">
        <w:rPr>
          <w:color w:val="000000" w:themeColor="text1"/>
          <w:spacing w:val="-18"/>
          <w:sz w:val="28"/>
          <w:szCs w:val="28"/>
        </w:rPr>
        <w:t>___________________________________________________________________________</w:t>
      </w:r>
      <w:r w:rsidR="00785B3C" w:rsidRPr="00160B2C">
        <w:rPr>
          <w:color w:val="000000" w:themeColor="text1"/>
          <w:spacing w:val="-18"/>
          <w:sz w:val="28"/>
          <w:szCs w:val="28"/>
        </w:rPr>
        <w:t>__</w:t>
      </w:r>
      <w:r w:rsidR="00F614FD" w:rsidRPr="00160B2C">
        <w:rPr>
          <w:color w:val="000000" w:themeColor="text1"/>
          <w:spacing w:val="-18"/>
          <w:sz w:val="28"/>
          <w:szCs w:val="28"/>
        </w:rPr>
        <w:t>___</w:t>
      </w:r>
    </w:p>
    <w:p w:rsidR="00C9568C" w:rsidRPr="00160B2C" w:rsidRDefault="00C9568C" w:rsidP="00785B3C">
      <w:pPr>
        <w:pStyle w:val="unformattext"/>
        <w:spacing w:before="0" w:beforeAutospacing="0" w:after="0" w:afterAutospacing="0"/>
        <w:jc w:val="center"/>
        <w:textAlignment w:val="baseline"/>
        <w:rPr>
          <w:color w:val="000000" w:themeColor="text1"/>
          <w:spacing w:val="-18"/>
          <w:sz w:val="28"/>
          <w:szCs w:val="28"/>
        </w:rPr>
      </w:pPr>
      <w:r w:rsidRPr="00160B2C">
        <w:rPr>
          <w:color w:val="000000" w:themeColor="text1"/>
          <w:spacing w:val="-18"/>
          <w:sz w:val="28"/>
          <w:szCs w:val="28"/>
        </w:rPr>
        <w:t>в отношении которого проводится контрольное мероприятие)</w:t>
      </w:r>
    </w:p>
    <w:p w:rsidR="00785B3C" w:rsidRPr="00160B2C" w:rsidRDefault="00785B3C" w:rsidP="00C9568C">
      <w:pPr>
        <w:pStyle w:val="unformattext"/>
        <w:spacing w:before="0" w:beforeAutospacing="0" w:after="0" w:afterAutospacing="0"/>
        <w:jc w:val="both"/>
        <w:textAlignment w:val="baseline"/>
        <w:rPr>
          <w:color w:val="000000" w:themeColor="text1"/>
          <w:spacing w:val="-18"/>
          <w:sz w:val="28"/>
          <w:szCs w:val="28"/>
        </w:rPr>
      </w:pPr>
    </w:p>
    <w:p w:rsidR="00C9568C" w:rsidRPr="00160B2C" w:rsidRDefault="00C9568C" w:rsidP="00C9568C">
      <w:pPr>
        <w:pStyle w:val="unformattext"/>
        <w:spacing w:before="0" w:beforeAutospacing="0" w:after="0" w:afterAutospacing="0"/>
        <w:jc w:val="both"/>
        <w:textAlignment w:val="baseline"/>
        <w:rPr>
          <w:color w:val="000000" w:themeColor="text1"/>
          <w:spacing w:val="-18"/>
          <w:sz w:val="28"/>
          <w:szCs w:val="28"/>
        </w:rPr>
      </w:pPr>
      <w:r w:rsidRPr="00160B2C">
        <w:rPr>
          <w:color w:val="000000" w:themeColor="text1"/>
          <w:spacing w:val="-18"/>
          <w:sz w:val="28"/>
          <w:szCs w:val="28"/>
        </w:rPr>
        <w:t>на земельном участке __________________________________________________</w:t>
      </w:r>
      <w:r w:rsidR="00785B3C" w:rsidRPr="00160B2C">
        <w:rPr>
          <w:color w:val="000000" w:themeColor="text1"/>
          <w:spacing w:val="-18"/>
          <w:sz w:val="28"/>
          <w:szCs w:val="28"/>
        </w:rPr>
        <w:t>_________</w:t>
      </w:r>
      <w:r w:rsidR="00F614FD" w:rsidRPr="00160B2C">
        <w:rPr>
          <w:color w:val="000000" w:themeColor="text1"/>
          <w:spacing w:val="-18"/>
          <w:sz w:val="28"/>
          <w:szCs w:val="28"/>
        </w:rPr>
        <w:t>__</w:t>
      </w:r>
    </w:p>
    <w:p w:rsidR="00C9568C" w:rsidRPr="00160B2C" w:rsidRDefault="00C9568C" w:rsidP="00C9568C">
      <w:pPr>
        <w:pStyle w:val="unformattext"/>
        <w:spacing w:before="0" w:beforeAutospacing="0" w:after="0" w:afterAutospacing="0"/>
        <w:jc w:val="both"/>
        <w:textAlignment w:val="baseline"/>
        <w:rPr>
          <w:color w:val="000000" w:themeColor="text1"/>
          <w:spacing w:val="-18"/>
          <w:sz w:val="28"/>
          <w:szCs w:val="28"/>
        </w:rPr>
      </w:pPr>
      <w:r w:rsidRPr="00160B2C">
        <w:rPr>
          <w:color w:val="000000" w:themeColor="text1"/>
          <w:spacing w:val="-18"/>
          <w:sz w:val="28"/>
          <w:szCs w:val="28"/>
        </w:rPr>
        <w:t>                 (кадастровый номер, адрес и</w:t>
      </w:r>
      <w:r w:rsidR="00785B3C" w:rsidRPr="00160B2C">
        <w:rPr>
          <w:color w:val="000000" w:themeColor="text1"/>
          <w:spacing w:val="-18"/>
          <w:sz w:val="28"/>
          <w:szCs w:val="28"/>
        </w:rPr>
        <w:t>ли иное описание местоположения </w:t>
      </w:r>
      <w:r w:rsidRPr="00160B2C">
        <w:rPr>
          <w:color w:val="000000" w:themeColor="text1"/>
          <w:spacing w:val="-18"/>
          <w:sz w:val="28"/>
          <w:szCs w:val="28"/>
        </w:rPr>
        <w:t>земельного участка)</w:t>
      </w:r>
    </w:p>
    <w:p w:rsidR="00C9568C" w:rsidRPr="00160B2C" w:rsidRDefault="00C9568C" w:rsidP="00C9568C">
      <w:pPr>
        <w:pStyle w:val="unformattext"/>
        <w:spacing w:before="0" w:beforeAutospacing="0" w:after="0" w:afterAutospacing="0"/>
        <w:jc w:val="both"/>
        <w:textAlignment w:val="baseline"/>
        <w:rPr>
          <w:color w:val="000000" w:themeColor="text1"/>
          <w:spacing w:val="-18"/>
          <w:sz w:val="28"/>
          <w:szCs w:val="28"/>
        </w:rPr>
      </w:pPr>
      <w:r w:rsidRPr="00160B2C">
        <w:rPr>
          <w:color w:val="000000" w:themeColor="text1"/>
          <w:spacing w:val="-18"/>
          <w:sz w:val="28"/>
          <w:szCs w:val="28"/>
        </w:rPr>
        <w:t>___________________________________________________________________________</w:t>
      </w:r>
      <w:r w:rsidR="00785B3C" w:rsidRPr="00160B2C">
        <w:rPr>
          <w:color w:val="000000" w:themeColor="text1"/>
          <w:spacing w:val="-18"/>
          <w:sz w:val="28"/>
          <w:szCs w:val="28"/>
        </w:rPr>
        <w:t>__</w:t>
      </w:r>
      <w:r w:rsidR="00F614FD" w:rsidRPr="00160B2C">
        <w:rPr>
          <w:color w:val="000000" w:themeColor="text1"/>
          <w:spacing w:val="-18"/>
          <w:sz w:val="28"/>
          <w:szCs w:val="28"/>
        </w:rPr>
        <w:t>___</w:t>
      </w:r>
    </w:p>
    <w:p w:rsidR="00C9568C" w:rsidRPr="00160B2C" w:rsidRDefault="00785B3C" w:rsidP="00847E39">
      <w:pPr>
        <w:pStyle w:val="unformattext"/>
        <w:spacing w:before="0" w:beforeAutospacing="0" w:after="0" w:afterAutospacing="0"/>
        <w:jc w:val="both"/>
        <w:textAlignment w:val="baseline"/>
        <w:rPr>
          <w:color w:val="000000" w:themeColor="text1"/>
          <w:spacing w:val="-18"/>
          <w:sz w:val="28"/>
          <w:szCs w:val="28"/>
        </w:rPr>
      </w:pPr>
      <w:r w:rsidRPr="00160B2C">
        <w:rPr>
          <w:color w:val="000000" w:themeColor="text1"/>
          <w:spacing w:val="-18"/>
          <w:sz w:val="28"/>
          <w:szCs w:val="28"/>
        </w:rPr>
        <w:br/>
      </w:r>
      <w:r w:rsidR="00C9568C" w:rsidRPr="00160B2C">
        <w:rPr>
          <w:color w:val="000000" w:themeColor="text1"/>
          <w:spacing w:val="-18"/>
          <w:sz w:val="28"/>
          <w:szCs w:val="28"/>
        </w:rPr>
        <w:t>Срок   проведения</w:t>
      </w:r>
      <w:r w:rsidR="00847E39" w:rsidRPr="00160B2C">
        <w:rPr>
          <w:color w:val="000000" w:themeColor="text1"/>
          <w:spacing w:val="-18"/>
          <w:sz w:val="28"/>
          <w:szCs w:val="28"/>
        </w:rPr>
        <w:t xml:space="preserve">   контрольного   мероприятия</w:t>
      </w:r>
      <w:r w:rsidRPr="00160B2C">
        <w:rPr>
          <w:color w:val="000000" w:themeColor="text1"/>
          <w:spacing w:val="-18"/>
          <w:sz w:val="28"/>
          <w:szCs w:val="28"/>
        </w:rPr>
        <w:t> </w:t>
      </w:r>
      <w:r w:rsidR="00847E39" w:rsidRPr="00160B2C">
        <w:rPr>
          <w:color w:val="000000" w:themeColor="text1"/>
          <w:spacing w:val="-18"/>
          <w:sz w:val="28"/>
          <w:szCs w:val="28"/>
        </w:rPr>
        <w:t xml:space="preserve">без </w:t>
      </w:r>
      <w:r w:rsidR="00C9568C" w:rsidRPr="00160B2C">
        <w:rPr>
          <w:color w:val="000000" w:themeColor="text1"/>
          <w:spacing w:val="-18"/>
          <w:sz w:val="28"/>
          <w:szCs w:val="28"/>
        </w:rPr>
        <w:t>взаимодействия  с контролируемым лицом: с "__" ________ 20___ г. по "__" ________ 20___ г.</w:t>
      </w:r>
    </w:p>
    <w:p w:rsidR="00C9568C" w:rsidRPr="00160B2C" w:rsidRDefault="00C9568C" w:rsidP="00C9568C">
      <w:pPr>
        <w:pStyle w:val="unformattext"/>
        <w:spacing w:before="0" w:beforeAutospacing="0" w:after="0" w:afterAutospacing="0"/>
        <w:jc w:val="both"/>
        <w:textAlignment w:val="baseline"/>
        <w:rPr>
          <w:color w:val="000000" w:themeColor="text1"/>
          <w:spacing w:val="-18"/>
          <w:sz w:val="28"/>
          <w:szCs w:val="28"/>
        </w:rPr>
      </w:pPr>
      <w:r w:rsidRPr="00160B2C">
        <w:rPr>
          <w:color w:val="000000" w:themeColor="text1"/>
          <w:spacing w:val="-18"/>
          <w:sz w:val="28"/>
          <w:szCs w:val="28"/>
        </w:rPr>
        <w:t>__________________________    _________________   _________________________</w:t>
      </w:r>
    </w:p>
    <w:p w:rsidR="00C9568C" w:rsidRPr="00160B2C" w:rsidRDefault="00C9568C" w:rsidP="00C9568C">
      <w:pPr>
        <w:pStyle w:val="unformattext"/>
        <w:spacing w:before="0" w:beforeAutospacing="0" w:after="0" w:afterAutospacing="0"/>
        <w:jc w:val="both"/>
        <w:textAlignment w:val="baseline"/>
        <w:rPr>
          <w:color w:val="000000" w:themeColor="text1"/>
          <w:spacing w:val="-18"/>
          <w:sz w:val="28"/>
          <w:szCs w:val="28"/>
        </w:rPr>
      </w:pPr>
      <w:r w:rsidRPr="00160B2C">
        <w:rPr>
          <w:color w:val="000000" w:themeColor="text1"/>
          <w:spacing w:val="-18"/>
          <w:sz w:val="28"/>
          <w:szCs w:val="28"/>
        </w:rPr>
        <w:t xml:space="preserve"> (должность руководителя,         (подпись)           (инициалы, фамилия </w:t>
      </w:r>
    </w:p>
    <w:p w:rsidR="00C9568C" w:rsidRPr="00160B2C" w:rsidRDefault="00C9568C" w:rsidP="00C9568C">
      <w:pPr>
        <w:pStyle w:val="unformattext"/>
        <w:spacing w:before="0" w:beforeAutospacing="0" w:after="0" w:afterAutospacing="0"/>
        <w:jc w:val="both"/>
        <w:textAlignment w:val="baseline"/>
        <w:rPr>
          <w:color w:val="000000" w:themeColor="text1"/>
          <w:spacing w:val="-18"/>
          <w:sz w:val="28"/>
          <w:szCs w:val="28"/>
        </w:rPr>
      </w:pPr>
      <w:r w:rsidRPr="00160B2C">
        <w:rPr>
          <w:color w:val="000000" w:themeColor="text1"/>
          <w:spacing w:val="-18"/>
          <w:sz w:val="28"/>
          <w:szCs w:val="28"/>
        </w:rPr>
        <w:t xml:space="preserve"> заместителя руководителя                         руководителя, заместителя </w:t>
      </w:r>
    </w:p>
    <w:p w:rsidR="00C9568C" w:rsidRPr="00160B2C" w:rsidRDefault="00847E39" w:rsidP="00C9568C">
      <w:pPr>
        <w:pStyle w:val="unformattext"/>
        <w:spacing w:before="0" w:beforeAutospacing="0" w:after="0" w:afterAutospacing="0"/>
        <w:jc w:val="both"/>
        <w:textAlignment w:val="baseline"/>
        <w:rPr>
          <w:color w:val="000000" w:themeColor="text1"/>
          <w:spacing w:val="-18"/>
          <w:sz w:val="28"/>
          <w:szCs w:val="28"/>
        </w:rPr>
      </w:pPr>
      <w:r w:rsidRPr="00160B2C">
        <w:rPr>
          <w:color w:val="000000" w:themeColor="text1"/>
          <w:spacing w:val="-18"/>
          <w:sz w:val="28"/>
          <w:szCs w:val="28"/>
        </w:rPr>
        <w:t>               Контрольного органа</w:t>
      </w:r>
      <w:r w:rsidR="00C9568C" w:rsidRPr="00160B2C">
        <w:rPr>
          <w:color w:val="000000" w:themeColor="text1"/>
          <w:spacing w:val="-18"/>
          <w:sz w:val="28"/>
          <w:szCs w:val="28"/>
        </w:rPr>
        <w:t>)                                  </w:t>
      </w:r>
      <w:r w:rsidRPr="00160B2C">
        <w:rPr>
          <w:color w:val="000000" w:themeColor="text1"/>
          <w:spacing w:val="-18"/>
          <w:sz w:val="28"/>
          <w:szCs w:val="28"/>
        </w:rPr>
        <w:t xml:space="preserve">руководителя </w:t>
      </w:r>
      <w:r w:rsidR="005B434C" w:rsidRPr="00160B2C">
        <w:rPr>
          <w:color w:val="000000" w:themeColor="text1"/>
          <w:spacing w:val="-18"/>
          <w:sz w:val="28"/>
          <w:szCs w:val="28"/>
        </w:rPr>
        <w:t>Контрольного органа</w:t>
      </w:r>
      <w:r w:rsidR="00C9568C" w:rsidRPr="00160B2C">
        <w:rPr>
          <w:color w:val="000000" w:themeColor="text1"/>
          <w:spacing w:val="-18"/>
          <w:sz w:val="28"/>
          <w:szCs w:val="28"/>
        </w:rPr>
        <w:t>)</w:t>
      </w:r>
    </w:p>
    <w:p w:rsidR="00160B2C" w:rsidRDefault="00160B2C" w:rsidP="00910CED">
      <w:pPr>
        <w:widowControl/>
        <w:ind w:left="4820"/>
        <w:rPr>
          <w:rFonts w:ascii="Times New Roman" w:hAnsi="Times New Roman"/>
          <w:sz w:val="28"/>
          <w:szCs w:val="28"/>
        </w:rPr>
      </w:pPr>
    </w:p>
    <w:p w:rsidR="00160B2C" w:rsidRDefault="00160B2C" w:rsidP="00910CED">
      <w:pPr>
        <w:widowControl/>
        <w:ind w:left="4820"/>
        <w:rPr>
          <w:rFonts w:ascii="Times New Roman" w:hAnsi="Times New Roman"/>
          <w:sz w:val="28"/>
          <w:szCs w:val="28"/>
        </w:rPr>
      </w:pPr>
    </w:p>
    <w:p w:rsidR="00160B2C" w:rsidRDefault="00160B2C" w:rsidP="00910CED">
      <w:pPr>
        <w:widowControl/>
        <w:ind w:left="4820"/>
        <w:rPr>
          <w:rFonts w:ascii="Times New Roman" w:hAnsi="Times New Roman"/>
          <w:sz w:val="28"/>
          <w:szCs w:val="28"/>
        </w:rPr>
      </w:pPr>
    </w:p>
    <w:p w:rsidR="00160B2C" w:rsidRDefault="00160B2C" w:rsidP="00910CED">
      <w:pPr>
        <w:widowControl/>
        <w:ind w:left="4820"/>
        <w:rPr>
          <w:rFonts w:ascii="Times New Roman" w:hAnsi="Times New Roman"/>
          <w:sz w:val="28"/>
          <w:szCs w:val="28"/>
        </w:rPr>
      </w:pPr>
    </w:p>
    <w:p w:rsidR="00160B2C" w:rsidRDefault="00160B2C" w:rsidP="00910CED">
      <w:pPr>
        <w:widowControl/>
        <w:ind w:left="4820"/>
        <w:rPr>
          <w:rFonts w:ascii="Times New Roman" w:hAnsi="Times New Roman"/>
          <w:sz w:val="28"/>
          <w:szCs w:val="28"/>
        </w:rPr>
      </w:pPr>
    </w:p>
    <w:p w:rsidR="00160B2C" w:rsidRDefault="00160B2C" w:rsidP="00910CED">
      <w:pPr>
        <w:widowControl/>
        <w:ind w:left="4820"/>
        <w:rPr>
          <w:rFonts w:ascii="Times New Roman" w:hAnsi="Times New Roman"/>
          <w:sz w:val="28"/>
          <w:szCs w:val="28"/>
        </w:rPr>
      </w:pPr>
    </w:p>
    <w:p w:rsidR="00160B2C" w:rsidRDefault="00160B2C" w:rsidP="00910CED">
      <w:pPr>
        <w:widowControl/>
        <w:ind w:left="4820"/>
        <w:rPr>
          <w:rFonts w:ascii="Times New Roman" w:hAnsi="Times New Roman"/>
          <w:sz w:val="28"/>
          <w:szCs w:val="28"/>
        </w:rPr>
      </w:pPr>
    </w:p>
    <w:p w:rsidR="00160B2C" w:rsidRDefault="00160B2C" w:rsidP="00910CED">
      <w:pPr>
        <w:widowControl/>
        <w:ind w:left="4820"/>
        <w:rPr>
          <w:rFonts w:ascii="Times New Roman" w:hAnsi="Times New Roman"/>
          <w:sz w:val="28"/>
          <w:szCs w:val="28"/>
        </w:rPr>
      </w:pPr>
    </w:p>
    <w:p w:rsidR="00160B2C" w:rsidRDefault="00160B2C" w:rsidP="00910CED">
      <w:pPr>
        <w:widowControl/>
        <w:ind w:left="4820"/>
        <w:rPr>
          <w:rFonts w:ascii="Times New Roman" w:hAnsi="Times New Roman"/>
          <w:sz w:val="28"/>
          <w:szCs w:val="28"/>
        </w:rPr>
      </w:pPr>
    </w:p>
    <w:p w:rsidR="00160B2C" w:rsidRDefault="00160B2C" w:rsidP="00910CED">
      <w:pPr>
        <w:widowControl/>
        <w:ind w:left="4820"/>
        <w:rPr>
          <w:rFonts w:ascii="Times New Roman" w:hAnsi="Times New Roman"/>
          <w:sz w:val="28"/>
          <w:szCs w:val="28"/>
        </w:rPr>
      </w:pPr>
    </w:p>
    <w:p w:rsidR="00160B2C" w:rsidRDefault="00160B2C" w:rsidP="00910CED">
      <w:pPr>
        <w:widowControl/>
        <w:ind w:left="4820"/>
        <w:rPr>
          <w:rFonts w:ascii="Times New Roman" w:hAnsi="Times New Roman"/>
          <w:sz w:val="28"/>
          <w:szCs w:val="28"/>
        </w:rPr>
      </w:pPr>
    </w:p>
    <w:p w:rsidR="00160B2C" w:rsidRDefault="00160B2C" w:rsidP="00910CED">
      <w:pPr>
        <w:widowControl/>
        <w:ind w:left="4820"/>
        <w:rPr>
          <w:rFonts w:ascii="Times New Roman" w:hAnsi="Times New Roman"/>
          <w:sz w:val="28"/>
          <w:szCs w:val="28"/>
        </w:rPr>
      </w:pPr>
    </w:p>
    <w:p w:rsidR="00160B2C" w:rsidRDefault="00160B2C" w:rsidP="00910CED">
      <w:pPr>
        <w:widowControl/>
        <w:ind w:left="4820"/>
        <w:rPr>
          <w:rFonts w:ascii="Times New Roman" w:hAnsi="Times New Roman"/>
          <w:sz w:val="28"/>
          <w:szCs w:val="28"/>
        </w:rPr>
      </w:pPr>
    </w:p>
    <w:p w:rsidR="00160B2C" w:rsidRDefault="00160B2C" w:rsidP="00910CED">
      <w:pPr>
        <w:widowControl/>
        <w:ind w:left="4820"/>
        <w:rPr>
          <w:rFonts w:ascii="Times New Roman" w:hAnsi="Times New Roman"/>
          <w:sz w:val="28"/>
          <w:szCs w:val="28"/>
        </w:rPr>
      </w:pPr>
    </w:p>
    <w:p w:rsidR="00160B2C" w:rsidRDefault="00160B2C" w:rsidP="00910CED">
      <w:pPr>
        <w:widowControl/>
        <w:ind w:left="4820"/>
        <w:rPr>
          <w:rFonts w:ascii="Times New Roman" w:hAnsi="Times New Roman"/>
          <w:sz w:val="28"/>
          <w:szCs w:val="28"/>
        </w:rPr>
      </w:pPr>
    </w:p>
    <w:p w:rsidR="00160B2C" w:rsidRDefault="00160B2C" w:rsidP="00910CED">
      <w:pPr>
        <w:widowControl/>
        <w:ind w:left="4820"/>
        <w:rPr>
          <w:rFonts w:ascii="Times New Roman" w:hAnsi="Times New Roman"/>
          <w:sz w:val="28"/>
          <w:szCs w:val="28"/>
        </w:rPr>
      </w:pPr>
    </w:p>
    <w:p w:rsidR="00160B2C" w:rsidRDefault="00160B2C" w:rsidP="00910CED">
      <w:pPr>
        <w:widowControl/>
        <w:ind w:left="4820"/>
        <w:rPr>
          <w:rFonts w:ascii="Times New Roman" w:hAnsi="Times New Roman"/>
          <w:sz w:val="28"/>
          <w:szCs w:val="28"/>
        </w:rPr>
      </w:pPr>
    </w:p>
    <w:p w:rsidR="00160B2C" w:rsidRDefault="00160B2C" w:rsidP="00910CED">
      <w:pPr>
        <w:widowControl/>
        <w:ind w:left="4820"/>
        <w:rPr>
          <w:rFonts w:ascii="Times New Roman" w:hAnsi="Times New Roman"/>
          <w:sz w:val="28"/>
          <w:szCs w:val="28"/>
        </w:rPr>
      </w:pPr>
    </w:p>
    <w:p w:rsidR="00160B2C" w:rsidRDefault="00160B2C" w:rsidP="00910CED">
      <w:pPr>
        <w:widowControl/>
        <w:ind w:left="4820"/>
        <w:rPr>
          <w:rFonts w:ascii="Times New Roman" w:hAnsi="Times New Roman"/>
          <w:sz w:val="28"/>
          <w:szCs w:val="28"/>
        </w:rPr>
      </w:pPr>
    </w:p>
    <w:p w:rsidR="00543C8F" w:rsidRDefault="00543C8F" w:rsidP="00910CED">
      <w:pPr>
        <w:widowControl/>
        <w:ind w:left="4820"/>
        <w:rPr>
          <w:rFonts w:ascii="Times New Roman" w:hAnsi="Times New Roman"/>
          <w:sz w:val="28"/>
          <w:szCs w:val="28"/>
        </w:rPr>
      </w:pPr>
    </w:p>
    <w:p w:rsidR="00543C8F" w:rsidRDefault="00543C8F" w:rsidP="00910CED">
      <w:pPr>
        <w:widowControl/>
        <w:ind w:left="4820"/>
        <w:rPr>
          <w:rFonts w:ascii="Times New Roman" w:hAnsi="Times New Roman"/>
          <w:sz w:val="28"/>
          <w:szCs w:val="28"/>
        </w:rPr>
      </w:pPr>
    </w:p>
    <w:p w:rsidR="00543C8F" w:rsidRDefault="00543C8F" w:rsidP="00910CED">
      <w:pPr>
        <w:widowControl/>
        <w:ind w:left="4820"/>
        <w:rPr>
          <w:rFonts w:ascii="Times New Roman" w:hAnsi="Times New Roman"/>
          <w:sz w:val="28"/>
          <w:szCs w:val="28"/>
        </w:rPr>
      </w:pPr>
    </w:p>
    <w:p w:rsidR="00543C8F" w:rsidRDefault="00543C8F" w:rsidP="00910CED">
      <w:pPr>
        <w:widowControl/>
        <w:ind w:left="4820"/>
        <w:rPr>
          <w:rFonts w:ascii="Times New Roman" w:hAnsi="Times New Roman"/>
          <w:sz w:val="28"/>
          <w:szCs w:val="28"/>
        </w:rPr>
      </w:pPr>
    </w:p>
    <w:p w:rsidR="00543C8F" w:rsidRDefault="00543C8F" w:rsidP="00910CED">
      <w:pPr>
        <w:widowControl/>
        <w:ind w:left="4820"/>
        <w:rPr>
          <w:rFonts w:ascii="Times New Roman" w:hAnsi="Times New Roman"/>
          <w:sz w:val="28"/>
          <w:szCs w:val="28"/>
        </w:rPr>
      </w:pPr>
    </w:p>
    <w:p w:rsidR="00543C8F" w:rsidRDefault="00543C8F" w:rsidP="00910CED">
      <w:pPr>
        <w:widowControl/>
        <w:ind w:left="4820"/>
        <w:rPr>
          <w:rFonts w:ascii="Times New Roman" w:hAnsi="Times New Roman"/>
          <w:sz w:val="28"/>
          <w:szCs w:val="28"/>
        </w:rPr>
      </w:pPr>
    </w:p>
    <w:p w:rsidR="00543C8F" w:rsidRDefault="00543C8F" w:rsidP="00910CED">
      <w:pPr>
        <w:widowControl/>
        <w:ind w:left="4820"/>
        <w:rPr>
          <w:rFonts w:ascii="Times New Roman" w:hAnsi="Times New Roman"/>
          <w:sz w:val="28"/>
          <w:szCs w:val="28"/>
        </w:rPr>
      </w:pPr>
      <w:bookmarkStart w:id="2" w:name="_GoBack"/>
      <w:bookmarkEnd w:id="2"/>
    </w:p>
    <w:p w:rsidR="00160B2C" w:rsidRDefault="00160B2C" w:rsidP="00910CED">
      <w:pPr>
        <w:widowControl/>
        <w:ind w:left="4820"/>
        <w:rPr>
          <w:rFonts w:ascii="Times New Roman" w:hAnsi="Times New Roman"/>
          <w:sz w:val="28"/>
          <w:szCs w:val="28"/>
        </w:rPr>
      </w:pPr>
    </w:p>
    <w:p w:rsidR="00910CED" w:rsidRPr="00160B2C" w:rsidRDefault="00910CED" w:rsidP="00910CED">
      <w:pPr>
        <w:widowControl/>
        <w:ind w:left="4820"/>
        <w:rPr>
          <w:rFonts w:ascii="Times New Roman" w:hAnsi="Times New Roman"/>
          <w:sz w:val="28"/>
          <w:szCs w:val="28"/>
        </w:rPr>
      </w:pPr>
      <w:r w:rsidRPr="00160B2C">
        <w:rPr>
          <w:rFonts w:ascii="Times New Roman" w:hAnsi="Times New Roman"/>
          <w:sz w:val="28"/>
          <w:szCs w:val="28"/>
        </w:rPr>
        <w:t>Приложение 3</w:t>
      </w:r>
    </w:p>
    <w:p w:rsidR="00910CED" w:rsidRPr="00160B2C" w:rsidRDefault="00910CED" w:rsidP="00910CED">
      <w:pPr>
        <w:widowControl/>
        <w:ind w:left="4820"/>
        <w:rPr>
          <w:rFonts w:ascii="Times New Roman" w:hAnsi="Times New Roman"/>
          <w:sz w:val="28"/>
          <w:szCs w:val="28"/>
        </w:rPr>
      </w:pPr>
      <w:r w:rsidRPr="00160B2C">
        <w:rPr>
          <w:rFonts w:ascii="Times New Roman" w:hAnsi="Times New Roman"/>
          <w:sz w:val="28"/>
          <w:szCs w:val="28"/>
        </w:rPr>
        <w:t xml:space="preserve">к Положению о муниципальном </w:t>
      </w:r>
    </w:p>
    <w:p w:rsidR="00910CED" w:rsidRPr="00160B2C" w:rsidRDefault="00910CED" w:rsidP="00910CED">
      <w:pPr>
        <w:widowControl/>
        <w:ind w:left="4820"/>
        <w:rPr>
          <w:rFonts w:ascii="Times New Roman" w:hAnsi="Times New Roman"/>
          <w:sz w:val="28"/>
          <w:szCs w:val="28"/>
        </w:rPr>
      </w:pPr>
      <w:r w:rsidRPr="00160B2C">
        <w:rPr>
          <w:rFonts w:ascii="Times New Roman" w:hAnsi="Times New Roman"/>
          <w:sz w:val="28"/>
          <w:szCs w:val="28"/>
        </w:rPr>
        <w:t xml:space="preserve">земельном контроле </w:t>
      </w:r>
      <w:r w:rsidR="00CE38F4" w:rsidRPr="00160B2C">
        <w:rPr>
          <w:rFonts w:ascii="Times New Roman" w:hAnsi="Times New Roman"/>
          <w:sz w:val="28"/>
          <w:szCs w:val="28"/>
        </w:rPr>
        <w:t>на территории</w:t>
      </w:r>
    </w:p>
    <w:p w:rsidR="00910CED" w:rsidRPr="00160B2C" w:rsidRDefault="00910CED" w:rsidP="00910CED">
      <w:pPr>
        <w:widowControl/>
        <w:ind w:left="4820"/>
        <w:rPr>
          <w:rFonts w:ascii="Times New Roman" w:hAnsi="Times New Roman"/>
          <w:sz w:val="28"/>
          <w:szCs w:val="28"/>
        </w:rPr>
      </w:pPr>
      <w:r w:rsidRPr="00160B2C">
        <w:rPr>
          <w:rFonts w:ascii="Times New Roman" w:hAnsi="Times New Roman"/>
          <w:sz w:val="28"/>
          <w:szCs w:val="28"/>
        </w:rPr>
        <w:t xml:space="preserve">муниципального образования Панкрушихинский район </w:t>
      </w:r>
    </w:p>
    <w:p w:rsidR="00910CED" w:rsidRPr="00160B2C" w:rsidRDefault="00910CED" w:rsidP="00910CED">
      <w:pPr>
        <w:widowControl/>
        <w:ind w:left="4820"/>
        <w:rPr>
          <w:rFonts w:ascii="Times New Roman" w:hAnsi="Times New Roman"/>
          <w:sz w:val="28"/>
          <w:szCs w:val="28"/>
          <w:vertAlign w:val="superscript"/>
        </w:rPr>
      </w:pPr>
      <w:r w:rsidRPr="00160B2C">
        <w:rPr>
          <w:rFonts w:ascii="Times New Roman" w:hAnsi="Times New Roman"/>
          <w:sz w:val="28"/>
          <w:szCs w:val="28"/>
        </w:rPr>
        <w:t>Алтайского края</w:t>
      </w:r>
    </w:p>
    <w:p w:rsidR="0024234A" w:rsidRPr="00160B2C" w:rsidRDefault="0024234A" w:rsidP="0024234A">
      <w:pPr>
        <w:pStyle w:val="ConsPlusNormal"/>
        <w:spacing w:line="240" w:lineRule="exact"/>
        <w:jc w:val="center"/>
        <w:rPr>
          <w:sz w:val="28"/>
          <w:szCs w:val="28"/>
          <w:shd w:val="clear" w:color="auto" w:fill="F1C100"/>
        </w:rPr>
      </w:pPr>
    </w:p>
    <w:p w:rsidR="00CE38F4" w:rsidRPr="00160B2C" w:rsidRDefault="00CE38F4" w:rsidP="00CE38F4">
      <w:pPr>
        <w:widowControl/>
        <w:shd w:val="clear" w:color="auto" w:fill="FFFFFF"/>
        <w:spacing w:after="240"/>
        <w:jc w:val="center"/>
        <w:textAlignment w:val="baseline"/>
        <w:outlineLvl w:val="3"/>
        <w:rPr>
          <w:rFonts w:ascii="Times New Roman" w:hAnsi="Times New Roman"/>
          <w:bCs/>
          <w:color w:val="000000" w:themeColor="text1"/>
          <w:sz w:val="28"/>
          <w:szCs w:val="28"/>
        </w:rPr>
      </w:pPr>
      <w:r w:rsidRPr="00160B2C">
        <w:rPr>
          <w:rFonts w:ascii="Times New Roman" w:hAnsi="Times New Roman"/>
          <w:b/>
          <w:bCs/>
          <w:color w:val="000000" w:themeColor="text1"/>
          <w:sz w:val="28"/>
          <w:szCs w:val="28"/>
        </w:rPr>
        <w:t xml:space="preserve">Ключевые </w:t>
      </w:r>
      <w:r w:rsidR="001E032E" w:rsidRPr="00160B2C">
        <w:rPr>
          <w:rFonts w:ascii="Times New Roman" w:hAnsi="Times New Roman"/>
          <w:b/>
          <w:bCs/>
          <w:color w:val="000000" w:themeColor="text1"/>
          <w:sz w:val="28"/>
          <w:szCs w:val="28"/>
        </w:rPr>
        <w:t>показатели муниципального земельного контроля и их целевые значения, индикативные показатели</w:t>
      </w:r>
      <w:r w:rsidR="001E032E" w:rsidRPr="00160B2C">
        <w:rPr>
          <w:rFonts w:ascii="Times New Roman" w:hAnsi="Times New Roman"/>
          <w:b/>
          <w:bCs/>
          <w:color w:val="000000" w:themeColor="text1"/>
          <w:sz w:val="28"/>
          <w:szCs w:val="28"/>
        </w:rPr>
        <w:br/>
      </w:r>
      <w:r w:rsidR="001E032E" w:rsidRPr="00160B2C">
        <w:rPr>
          <w:rFonts w:ascii="Times New Roman" w:hAnsi="Times New Roman"/>
          <w:b/>
          <w:bCs/>
          <w:color w:val="000000" w:themeColor="text1"/>
          <w:sz w:val="28"/>
          <w:szCs w:val="28"/>
        </w:rPr>
        <w:br/>
      </w:r>
      <w:r w:rsidR="001E032E" w:rsidRPr="00160B2C">
        <w:rPr>
          <w:rFonts w:ascii="Times New Roman" w:hAnsi="Times New Roman"/>
          <w:bCs/>
          <w:color w:val="000000" w:themeColor="text1"/>
          <w:sz w:val="28"/>
          <w:szCs w:val="28"/>
        </w:rPr>
        <w:t>Ключевые показатели</w:t>
      </w:r>
    </w:p>
    <w:tbl>
      <w:tblPr>
        <w:tblW w:w="0" w:type="auto"/>
        <w:tblCellMar>
          <w:left w:w="0" w:type="dxa"/>
          <w:right w:w="0" w:type="dxa"/>
        </w:tblCellMar>
        <w:tblLook w:val="04A0" w:firstRow="1" w:lastRow="0" w:firstColumn="1" w:lastColumn="0" w:noHBand="0" w:noVBand="1"/>
      </w:tblPr>
      <w:tblGrid>
        <w:gridCol w:w="7148"/>
        <w:gridCol w:w="2208"/>
      </w:tblGrid>
      <w:tr w:rsidR="00CE38F4" w:rsidRPr="00160B2C" w:rsidTr="00CE38F4">
        <w:trPr>
          <w:trHeight w:val="10"/>
        </w:trPr>
        <w:tc>
          <w:tcPr>
            <w:tcW w:w="7207" w:type="dxa"/>
            <w:tcBorders>
              <w:top w:val="nil"/>
              <w:left w:val="nil"/>
              <w:bottom w:val="nil"/>
              <w:right w:val="nil"/>
            </w:tcBorders>
            <w:shd w:val="clear" w:color="auto" w:fill="auto"/>
            <w:hideMark/>
          </w:tcPr>
          <w:p w:rsidR="00CE38F4" w:rsidRPr="00160B2C" w:rsidRDefault="00CE38F4" w:rsidP="00CE38F4">
            <w:pPr>
              <w:widowControl/>
              <w:rPr>
                <w:rFonts w:cs="Arial"/>
                <w:color w:val="444444"/>
                <w:sz w:val="28"/>
                <w:szCs w:val="28"/>
              </w:rPr>
            </w:pPr>
          </w:p>
        </w:tc>
        <w:tc>
          <w:tcPr>
            <w:tcW w:w="2218" w:type="dxa"/>
            <w:tcBorders>
              <w:top w:val="nil"/>
              <w:left w:val="nil"/>
              <w:bottom w:val="nil"/>
              <w:right w:val="nil"/>
            </w:tcBorders>
            <w:shd w:val="clear" w:color="auto" w:fill="auto"/>
            <w:hideMark/>
          </w:tcPr>
          <w:p w:rsidR="00CE38F4" w:rsidRPr="00160B2C" w:rsidRDefault="00CE38F4" w:rsidP="00CE38F4">
            <w:pPr>
              <w:widowControl/>
              <w:rPr>
                <w:rFonts w:ascii="Times New Roman" w:hAnsi="Times New Roman"/>
                <w:color w:val="auto"/>
                <w:sz w:val="28"/>
                <w:szCs w:val="28"/>
              </w:rPr>
            </w:pPr>
          </w:p>
        </w:tc>
      </w:tr>
      <w:tr w:rsidR="00CE38F4" w:rsidRPr="00160B2C" w:rsidTr="00CE38F4">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E38F4" w:rsidRPr="00160B2C" w:rsidRDefault="00CE38F4" w:rsidP="00FA4F8C">
            <w:pPr>
              <w:widowControl/>
              <w:jc w:val="center"/>
              <w:textAlignment w:val="baseline"/>
              <w:rPr>
                <w:rFonts w:ascii="Times New Roman" w:hAnsi="Times New Roman"/>
                <w:color w:val="auto"/>
                <w:sz w:val="28"/>
                <w:szCs w:val="28"/>
              </w:rPr>
            </w:pPr>
            <w:r w:rsidRPr="00160B2C">
              <w:rPr>
                <w:rFonts w:ascii="Times New Roman" w:hAnsi="Times New Roman"/>
                <w:color w:val="auto"/>
                <w:sz w:val="28"/>
                <w:szCs w:val="28"/>
              </w:rPr>
              <w:t>Ключевые показатели</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E38F4" w:rsidRPr="00160B2C" w:rsidRDefault="00CE38F4" w:rsidP="00FA4F8C">
            <w:pPr>
              <w:widowControl/>
              <w:jc w:val="center"/>
              <w:textAlignment w:val="baseline"/>
              <w:rPr>
                <w:rFonts w:ascii="Times New Roman" w:hAnsi="Times New Roman"/>
                <w:color w:val="auto"/>
                <w:sz w:val="28"/>
                <w:szCs w:val="28"/>
              </w:rPr>
            </w:pPr>
            <w:r w:rsidRPr="00160B2C">
              <w:rPr>
                <w:rFonts w:ascii="Times New Roman" w:hAnsi="Times New Roman"/>
                <w:color w:val="auto"/>
                <w:sz w:val="28"/>
                <w:szCs w:val="28"/>
              </w:rPr>
              <w:t>Целевые значения</w:t>
            </w:r>
          </w:p>
        </w:tc>
      </w:tr>
      <w:tr w:rsidR="00CE38F4" w:rsidRPr="00160B2C" w:rsidTr="00CE38F4">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E38F4" w:rsidRPr="00160B2C" w:rsidRDefault="00CE38F4" w:rsidP="00FA4F8C">
            <w:pPr>
              <w:widowControl/>
              <w:jc w:val="both"/>
              <w:textAlignment w:val="baseline"/>
              <w:rPr>
                <w:rFonts w:ascii="Times New Roman" w:hAnsi="Times New Roman"/>
                <w:color w:val="auto"/>
                <w:sz w:val="28"/>
                <w:szCs w:val="28"/>
              </w:rPr>
            </w:pPr>
            <w:r w:rsidRPr="00160B2C">
              <w:rPr>
                <w:rFonts w:ascii="Times New Roman" w:hAnsi="Times New Roman"/>
                <w:color w:val="auto"/>
                <w:sz w:val="28"/>
                <w:szCs w:val="28"/>
              </w:rPr>
              <w:t>Процент выявленных нарушений из числа проведенных контрольных мероприятий соблюдения требова</w:t>
            </w:r>
            <w:r w:rsidR="001E032E" w:rsidRPr="00160B2C">
              <w:rPr>
                <w:rFonts w:ascii="Times New Roman" w:hAnsi="Times New Roman"/>
                <w:color w:val="auto"/>
                <w:sz w:val="28"/>
                <w:szCs w:val="28"/>
              </w:rPr>
              <w:t>ний земельного законодательства</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E38F4" w:rsidRPr="00160B2C" w:rsidRDefault="00CE38F4" w:rsidP="00FA4F8C">
            <w:pPr>
              <w:widowControl/>
              <w:jc w:val="center"/>
              <w:textAlignment w:val="baseline"/>
              <w:rPr>
                <w:rFonts w:ascii="Times New Roman" w:hAnsi="Times New Roman"/>
                <w:color w:val="auto"/>
                <w:sz w:val="28"/>
                <w:szCs w:val="28"/>
              </w:rPr>
            </w:pPr>
            <w:r w:rsidRPr="00160B2C">
              <w:rPr>
                <w:rFonts w:ascii="Times New Roman" w:hAnsi="Times New Roman"/>
                <w:color w:val="auto"/>
                <w:sz w:val="28"/>
                <w:szCs w:val="28"/>
              </w:rPr>
              <w:t>0%</w:t>
            </w:r>
          </w:p>
        </w:tc>
      </w:tr>
      <w:tr w:rsidR="00CE38F4" w:rsidRPr="00160B2C" w:rsidTr="00CE38F4">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E38F4" w:rsidRPr="00160B2C" w:rsidRDefault="00CE38F4" w:rsidP="00FA4F8C">
            <w:pPr>
              <w:widowControl/>
              <w:jc w:val="both"/>
              <w:textAlignment w:val="baseline"/>
              <w:rPr>
                <w:rFonts w:ascii="Times New Roman" w:hAnsi="Times New Roman"/>
                <w:color w:val="auto"/>
                <w:sz w:val="28"/>
                <w:szCs w:val="28"/>
              </w:rPr>
            </w:pPr>
            <w:r w:rsidRPr="00160B2C">
              <w:rPr>
                <w:rFonts w:ascii="Times New Roman" w:hAnsi="Times New Roman"/>
                <w:color w:val="auto"/>
                <w:sz w:val="28"/>
                <w:szCs w:val="28"/>
              </w:rPr>
              <w:t>Процент устраненных нарушений из числа выявленных наруше</w:t>
            </w:r>
            <w:r w:rsidR="001E032E" w:rsidRPr="00160B2C">
              <w:rPr>
                <w:rFonts w:ascii="Times New Roman" w:hAnsi="Times New Roman"/>
                <w:color w:val="auto"/>
                <w:sz w:val="28"/>
                <w:szCs w:val="28"/>
              </w:rPr>
              <w:t>ний земельного законодательства</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E38F4" w:rsidRPr="00160B2C" w:rsidRDefault="00CE38F4" w:rsidP="00FA4F8C">
            <w:pPr>
              <w:widowControl/>
              <w:jc w:val="center"/>
              <w:textAlignment w:val="baseline"/>
              <w:rPr>
                <w:rFonts w:ascii="Times New Roman" w:hAnsi="Times New Roman"/>
                <w:color w:val="auto"/>
                <w:sz w:val="28"/>
                <w:szCs w:val="28"/>
              </w:rPr>
            </w:pPr>
            <w:r w:rsidRPr="00160B2C">
              <w:rPr>
                <w:rFonts w:ascii="Times New Roman" w:hAnsi="Times New Roman"/>
                <w:color w:val="auto"/>
                <w:sz w:val="28"/>
                <w:szCs w:val="28"/>
              </w:rPr>
              <w:t>60%</w:t>
            </w:r>
          </w:p>
        </w:tc>
      </w:tr>
      <w:tr w:rsidR="00CE38F4" w:rsidRPr="00160B2C" w:rsidTr="00CE38F4">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E38F4" w:rsidRPr="00160B2C" w:rsidRDefault="00CE38F4" w:rsidP="00FA4F8C">
            <w:pPr>
              <w:widowControl/>
              <w:jc w:val="both"/>
              <w:textAlignment w:val="baseline"/>
              <w:rPr>
                <w:rFonts w:ascii="Times New Roman" w:hAnsi="Times New Roman"/>
                <w:color w:val="auto"/>
                <w:sz w:val="28"/>
                <w:szCs w:val="28"/>
              </w:rPr>
            </w:pPr>
            <w:r w:rsidRPr="00160B2C">
              <w:rPr>
                <w:rFonts w:ascii="Times New Roman" w:hAnsi="Times New Roman"/>
                <w:color w:val="auto"/>
                <w:sz w:val="28"/>
                <w:szCs w:val="28"/>
              </w:rPr>
              <w:t>Процент обоснованных жалоб на д</w:t>
            </w:r>
            <w:r w:rsidR="00FA4F8C" w:rsidRPr="00160B2C">
              <w:rPr>
                <w:rFonts w:ascii="Times New Roman" w:hAnsi="Times New Roman"/>
                <w:color w:val="auto"/>
                <w:sz w:val="28"/>
                <w:szCs w:val="28"/>
              </w:rPr>
              <w:t>ействия (бездействие) Контрольного органа</w:t>
            </w:r>
            <w:r w:rsidRPr="00160B2C">
              <w:rPr>
                <w:rFonts w:ascii="Times New Roman" w:hAnsi="Times New Roman"/>
                <w:color w:val="auto"/>
                <w:sz w:val="28"/>
                <w:szCs w:val="28"/>
              </w:rPr>
              <w:t xml:space="preserve"> и (или) его должностных лиц при про</w:t>
            </w:r>
            <w:r w:rsidR="001E032E" w:rsidRPr="00160B2C">
              <w:rPr>
                <w:rFonts w:ascii="Times New Roman" w:hAnsi="Times New Roman"/>
                <w:color w:val="auto"/>
                <w:sz w:val="28"/>
                <w:szCs w:val="28"/>
              </w:rPr>
              <w:t>ведении контрольных мероприятий</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E38F4" w:rsidRPr="00160B2C" w:rsidRDefault="00CE38F4" w:rsidP="00FA4F8C">
            <w:pPr>
              <w:widowControl/>
              <w:jc w:val="center"/>
              <w:textAlignment w:val="baseline"/>
              <w:rPr>
                <w:rFonts w:ascii="Times New Roman" w:hAnsi="Times New Roman"/>
                <w:color w:val="auto"/>
                <w:sz w:val="28"/>
                <w:szCs w:val="28"/>
              </w:rPr>
            </w:pPr>
            <w:r w:rsidRPr="00160B2C">
              <w:rPr>
                <w:rFonts w:ascii="Times New Roman" w:hAnsi="Times New Roman"/>
                <w:color w:val="auto"/>
                <w:sz w:val="28"/>
                <w:szCs w:val="28"/>
              </w:rPr>
              <w:t>0%</w:t>
            </w:r>
          </w:p>
        </w:tc>
      </w:tr>
    </w:tbl>
    <w:p w:rsidR="00CE38F4" w:rsidRPr="00160B2C" w:rsidRDefault="00CE38F4" w:rsidP="00FA4F8C">
      <w:pPr>
        <w:widowControl/>
        <w:shd w:val="clear" w:color="auto" w:fill="FFFFFF"/>
        <w:spacing w:after="240"/>
        <w:jc w:val="center"/>
        <w:textAlignment w:val="baseline"/>
        <w:outlineLvl w:val="3"/>
        <w:rPr>
          <w:rFonts w:ascii="Times New Roman" w:hAnsi="Times New Roman"/>
          <w:bCs/>
          <w:color w:val="444444"/>
          <w:sz w:val="28"/>
          <w:szCs w:val="28"/>
        </w:rPr>
      </w:pPr>
      <w:r w:rsidRPr="00160B2C">
        <w:rPr>
          <w:rFonts w:cs="Arial"/>
          <w:b/>
          <w:bCs/>
          <w:color w:val="444444"/>
          <w:sz w:val="28"/>
          <w:szCs w:val="28"/>
        </w:rPr>
        <w:br/>
      </w:r>
      <w:r w:rsidRPr="00160B2C">
        <w:rPr>
          <w:rFonts w:cs="Arial"/>
          <w:b/>
          <w:bCs/>
          <w:color w:val="444444"/>
          <w:sz w:val="28"/>
          <w:szCs w:val="28"/>
        </w:rPr>
        <w:br/>
      </w:r>
      <w:r w:rsidR="001E032E" w:rsidRPr="00160B2C">
        <w:rPr>
          <w:rFonts w:ascii="Times New Roman" w:hAnsi="Times New Roman"/>
          <w:bCs/>
          <w:color w:val="000000" w:themeColor="text1"/>
          <w:sz w:val="28"/>
          <w:szCs w:val="28"/>
        </w:rPr>
        <w:t>Индикативные показатели</w:t>
      </w:r>
    </w:p>
    <w:tbl>
      <w:tblPr>
        <w:tblW w:w="0" w:type="auto"/>
        <w:tblCellMar>
          <w:left w:w="0" w:type="dxa"/>
          <w:right w:w="0" w:type="dxa"/>
        </w:tblCellMar>
        <w:tblLook w:val="04A0" w:firstRow="1" w:lastRow="0" w:firstColumn="1" w:lastColumn="0" w:noHBand="0" w:noVBand="1"/>
      </w:tblPr>
      <w:tblGrid>
        <w:gridCol w:w="549"/>
        <w:gridCol w:w="2531"/>
        <w:gridCol w:w="1965"/>
        <w:gridCol w:w="2845"/>
        <w:gridCol w:w="1466"/>
      </w:tblGrid>
      <w:tr w:rsidR="00CE38F4" w:rsidRPr="00160B2C" w:rsidTr="00FA4F8C">
        <w:trPr>
          <w:trHeight w:val="10"/>
        </w:trPr>
        <w:tc>
          <w:tcPr>
            <w:tcW w:w="554" w:type="dxa"/>
            <w:tcBorders>
              <w:top w:val="nil"/>
              <w:left w:val="nil"/>
              <w:bottom w:val="nil"/>
              <w:right w:val="nil"/>
            </w:tcBorders>
            <w:shd w:val="clear" w:color="auto" w:fill="auto"/>
            <w:hideMark/>
          </w:tcPr>
          <w:p w:rsidR="00CE38F4" w:rsidRPr="00160B2C" w:rsidRDefault="00CE38F4" w:rsidP="00FA4F8C">
            <w:pPr>
              <w:widowControl/>
              <w:rPr>
                <w:rFonts w:cs="Arial"/>
                <w:color w:val="444444"/>
                <w:sz w:val="28"/>
                <w:szCs w:val="28"/>
              </w:rPr>
            </w:pPr>
          </w:p>
        </w:tc>
        <w:tc>
          <w:tcPr>
            <w:tcW w:w="2587" w:type="dxa"/>
            <w:tcBorders>
              <w:top w:val="nil"/>
              <w:left w:val="nil"/>
              <w:bottom w:val="nil"/>
              <w:right w:val="nil"/>
            </w:tcBorders>
            <w:shd w:val="clear" w:color="auto" w:fill="auto"/>
            <w:hideMark/>
          </w:tcPr>
          <w:p w:rsidR="00CE38F4" w:rsidRPr="00160B2C" w:rsidRDefault="00CE38F4" w:rsidP="00FA4F8C">
            <w:pPr>
              <w:widowControl/>
              <w:rPr>
                <w:rFonts w:ascii="Times New Roman" w:hAnsi="Times New Roman"/>
                <w:color w:val="auto"/>
                <w:sz w:val="28"/>
                <w:szCs w:val="28"/>
              </w:rPr>
            </w:pPr>
          </w:p>
        </w:tc>
        <w:tc>
          <w:tcPr>
            <w:tcW w:w="2033" w:type="dxa"/>
            <w:tcBorders>
              <w:top w:val="nil"/>
              <w:left w:val="nil"/>
              <w:bottom w:val="nil"/>
              <w:right w:val="nil"/>
            </w:tcBorders>
            <w:shd w:val="clear" w:color="auto" w:fill="auto"/>
            <w:hideMark/>
          </w:tcPr>
          <w:p w:rsidR="00CE38F4" w:rsidRPr="00160B2C" w:rsidRDefault="00CE38F4" w:rsidP="00FA4F8C">
            <w:pPr>
              <w:widowControl/>
              <w:rPr>
                <w:rFonts w:ascii="Times New Roman" w:hAnsi="Times New Roman"/>
                <w:color w:val="auto"/>
                <w:sz w:val="28"/>
                <w:szCs w:val="28"/>
              </w:rPr>
            </w:pPr>
          </w:p>
        </w:tc>
        <w:tc>
          <w:tcPr>
            <w:tcW w:w="2957" w:type="dxa"/>
            <w:tcBorders>
              <w:top w:val="nil"/>
              <w:left w:val="nil"/>
              <w:bottom w:val="nil"/>
              <w:right w:val="nil"/>
            </w:tcBorders>
            <w:shd w:val="clear" w:color="auto" w:fill="auto"/>
            <w:hideMark/>
          </w:tcPr>
          <w:p w:rsidR="00CE38F4" w:rsidRPr="00160B2C" w:rsidRDefault="00CE38F4" w:rsidP="00FA4F8C">
            <w:pPr>
              <w:widowControl/>
              <w:rPr>
                <w:rFonts w:ascii="Times New Roman" w:hAnsi="Times New Roman"/>
                <w:color w:val="auto"/>
                <w:sz w:val="28"/>
                <w:szCs w:val="28"/>
              </w:rPr>
            </w:pPr>
          </w:p>
        </w:tc>
        <w:tc>
          <w:tcPr>
            <w:tcW w:w="1299" w:type="dxa"/>
            <w:tcBorders>
              <w:top w:val="nil"/>
              <w:left w:val="nil"/>
              <w:bottom w:val="nil"/>
              <w:right w:val="nil"/>
            </w:tcBorders>
            <w:shd w:val="clear" w:color="auto" w:fill="auto"/>
            <w:hideMark/>
          </w:tcPr>
          <w:p w:rsidR="00CE38F4" w:rsidRPr="00160B2C" w:rsidRDefault="00CE38F4" w:rsidP="00FA4F8C">
            <w:pPr>
              <w:widowControl/>
              <w:rPr>
                <w:rFonts w:ascii="Times New Roman" w:hAnsi="Times New Roman"/>
                <w:color w:val="auto"/>
                <w:sz w:val="28"/>
                <w:szCs w:val="28"/>
              </w:rPr>
            </w:pPr>
          </w:p>
        </w:tc>
      </w:tr>
      <w:tr w:rsidR="00CE38F4" w:rsidRPr="00160B2C" w:rsidTr="00FA4F8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E38F4" w:rsidRPr="00160B2C" w:rsidRDefault="00CE38F4" w:rsidP="00FA4F8C">
            <w:pPr>
              <w:widowControl/>
              <w:jc w:val="center"/>
              <w:textAlignment w:val="baseline"/>
              <w:rPr>
                <w:rFonts w:ascii="Times New Roman" w:hAnsi="Times New Roman"/>
                <w:color w:val="auto"/>
                <w:sz w:val="28"/>
                <w:szCs w:val="28"/>
              </w:rPr>
            </w:pPr>
            <w:r w:rsidRPr="00160B2C">
              <w:rPr>
                <w:rFonts w:ascii="Times New Roman" w:hAnsi="Times New Roman"/>
                <w:color w:val="auto"/>
                <w:sz w:val="28"/>
                <w:szCs w:val="28"/>
              </w:rPr>
              <w:t>N</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E38F4" w:rsidRPr="00160B2C" w:rsidRDefault="00CE38F4" w:rsidP="00FA4F8C">
            <w:pPr>
              <w:widowControl/>
              <w:jc w:val="center"/>
              <w:textAlignment w:val="baseline"/>
              <w:rPr>
                <w:rFonts w:ascii="Times New Roman" w:hAnsi="Times New Roman"/>
                <w:color w:val="auto"/>
                <w:sz w:val="28"/>
                <w:szCs w:val="28"/>
              </w:rPr>
            </w:pPr>
            <w:r w:rsidRPr="00160B2C">
              <w:rPr>
                <w:rFonts w:ascii="Times New Roman" w:hAnsi="Times New Roman"/>
                <w:color w:val="auto"/>
                <w:sz w:val="28"/>
                <w:szCs w:val="28"/>
              </w:rPr>
              <w:t>Наименование</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E38F4" w:rsidRPr="00160B2C" w:rsidRDefault="00CE38F4" w:rsidP="00FA4F8C">
            <w:pPr>
              <w:widowControl/>
              <w:jc w:val="center"/>
              <w:textAlignment w:val="baseline"/>
              <w:rPr>
                <w:rFonts w:ascii="Times New Roman" w:hAnsi="Times New Roman"/>
                <w:color w:val="auto"/>
                <w:sz w:val="28"/>
                <w:szCs w:val="28"/>
              </w:rPr>
            </w:pPr>
            <w:r w:rsidRPr="00160B2C">
              <w:rPr>
                <w:rFonts w:ascii="Times New Roman" w:hAnsi="Times New Roman"/>
                <w:color w:val="auto"/>
                <w:sz w:val="28"/>
                <w:szCs w:val="28"/>
              </w:rPr>
              <w:t>Формула</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E38F4" w:rsidRPr="00160B2C" w:rsidRDefault="00CE38F4" w:rsidP="00FA4F8C">
            <w:pPr>
              <w:widowControl/>
              <w:jc w:val="center"/>
              <w:textAlignment w:val="baseline"/>
              <w:rPr>
                <w:rFonts w:ascii="Times New Roman" w:hAnsi="Times New Roman"/>
                <w:color w:val="auto"/>
                <w:sz w:val="28"/>
                <w:szCs w:val="28"/>
              </w:rPr>
            </w:pPr>
            <w:r w:rsidRPr="00160B2C">
              <w:rPr>
                <w:rFonts w:ascii="Times New Roman" w:hAnsi="Times New Roman"/>
                <w:color w:val="auto"/>
                <w:sz w:val="28"/>
                <w:szCs w:val="28"/>
              </w:rPr>
              <w:t>Значение</w:t>
            </w:r>
          </w:p>
        </w:tc>
        <w:tc>
          <w:tcPr>
            <w:tcW w:w="129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E38F4" w:rsidRPr="00160B2C" w:rsidRDefault="00CE38F4" w:rsidP="00FA4F8C">
            <w:pPr>
              <w:widowControl/>
              <w:jc w:val="center"/>
              <w:textAlignment w:val="baseline"/>
              <w:rPr>
                <w:rFonts w:ascii="Times New Roman" w:hAnsi="Times New Roman"/>
                <w:color w:val="auto"/>
                <w:sz w:val="28"/>
                <w:szCs w:val="28"/>
              </w:rPr>
            </w:pPr>
            <w:r w:rsidRPr="00160B2C">
              <w:rPr>
                <w:rFonts w:ascii="Times New Roman" w:hAnsi="Times New Roman"/>
                <w:color w:val="auto"/>
                <w:sz w:val="28"/>
                <w:szCs w:val="28"/>
              </w:rPr>
              <w:t>Результат</w:t>
            </w:r>
          </w:p>
        </w:tc>
      </w:tr>
      <w:tr w:rsidR="00CE38F4" w:rsidRPr="00160B2C" w:rsidTr="00FA4F8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E38F4" w:rsidRPr="00160B2C" w:rsidRDefault="00CE38F4" w:rsidP="00FA4F8C">
            <w:pPr>
              <w:widowControl/>
              <w:textAlignment w:val="baseline"/>
              <w:rPr>
                <w:rFonts w:ascii="Times New Roman" w:hAnsi="Times New Roman"/>
                <w:color w:val="auto"/>
                <w:sz w:val="28"/>
                <w:szCs w:val="28"/>
              </w:rPr>
            </w:pPr>
            <w:r w:rsidRPr="00160B2C">
              <w:rPr>
                <w:rFonts w:ascii="Times New Roman" w:hAnsi="Times New Roman"/>
                <w:color w:val="auto"/>
                <w:sz w:val="28"/>
                <w:szCs w:val="28"/>
              </w:rPr>
              <w:t>1.</w:t>
            </w:r>
            <w:r w:rsidRPr="00160B2C">
              <w:rPr>
                <w:rFonts w:ascii="Times New Roman" w:hAnsi="Times New Roman"/>
                <w:color w:val="auto"/>
                <w:sz w:val="28"/>
                <w:szCs w:val="28"/>
              </w:rPr>
              <w:br/>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E38F4" w:rsidRPr="00160B2C" w:rsidRDefault="00CE38F4" w:rsidP="00FA4F8C">
            <w:pPr>
              <w:widowControl/>
              <w:jc w:val="both"/>
              <w:textAlignment w:val="baseline"/>
              <w:rPr>
                <w:rFonts w:ascii="Times New Roman" w:hAnsi="Times New Roman"/>
                <w:color w:val="auto"/>
                <w:sz w:val="28"/>
                <w:szCs w:val="28"/>
              </w:rPr>
            </w:pPr>
            <w:r w:rsidRPr="00160B2C">
              <w:rPr>
                <w:rFonts w:ascii="Times New Roman" w:hAnsi="Times New Roman"/>
                <w:color w:val="auto"/>
                <w:sz w:val="28"/>
                <w:szCs w:val="28"/>
              </w:rPr>
              <w:t>Доля контрольных мероприятий, по результатам которых выявлены нарушения</w:t>
            </w:r>
            <w:r w:rsidRPr="00160B2C">
              <w:rPr>
                <w:rFonts w:ascii="Times New Roman" w:hAnsi="Times New Roman"/>
                <w:color w:val="auto"/>
                <w:sz w:val="28"/>
                <w:szCs w:val="28"/>
              </w:rPr>
              <w:br/>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E38F4" w:rsidRPr="00160B2C" w:rsidRDefault="00CE38F4" w:rsidP="00FA4F8C">
            <w:pPr>
              <w:widowControl/>
              <w:jc w:val="center"/>
              <w:textAlignment w:val="baseline"/>
              <w:rPr>
                <w:rFonts w:ascii="Times New Roman" w:hAnsi="Times New Roman"/>
                <w:color w:val="auto"/>
                <w:sz w:val="28"/>
                <w:szCs w:val="28"/>
              </w:rPr>
            </w:pPr>
            <w:r w:rsidRPr="00160B2C">
              <w:rPr>
                <w:rFonts w:ascii="Times New Roman" w:hAnsi="Times New Roman"/>
                <w:color w:val="auto"/>
                <w:sz w:val="28"/>
                <w:szCs w:val="28"/>
              </w:rPr>
              <w:t>Вн x 100 / Пф</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E38F4" w:rsidRPr="00160B2C" w:rsidRDefault="00CE38F4" w:rsidP="00FA4F8C">
            <w:pPr>
              <w:widowControl/>
              <w:jc w:val="both"/>
              <w:textAlignment w:val="baseline"/>
              <w:rPr>
                <w:rFonts w:ascii="Times New Roman" w:hAnsi="Times New Roman"/>
                <w:color w:val="auto"/>
                <w:sz w:val="28"/>
                <w:szCs w:val="28"/>
              </w:rPr>
            </w:pPr>
            <w:r w:rsidRPr="00160B2C">
              <w:rPr>
                <w:rFonts w:ascii="Times New Roman" w:hAnsi="Times New Roman"/>
                <w:color w:val="auto"/>
                <w:sz w:val="28"/>
                <w:szCs w:val="28"/>
              </w:rPr>
              <w:t>Вн - количество выявленных нарушений;</w:t>
            </w:r>
            <w:r w:rsidRPr="00160B2C">
              <w:rPr>
                <w:rFonts w:ascii="Times New Roman" w:hAnsi="Times New Roman"/>
                <w:color w:val="auto"/>
                <w:sz w:val="28"/>
                <w:szCs w:val="28"/>
              </w:rPr>
              <w:br/>
            </w:r>
          </w:p>
          <w:p w:rsidR="00CE38F4" w:rsidRPr="00160B2C" w:rsidRDefault="00CE38F4" w:rsidP="00FA4F8C">
            <w:pPr>
              <w:widowControl/>
              <w:jc w:val="both"/>
              <w:textAlignment w:val="baseline"/>
              <w:rPr>
                <w:rFonts w:ascii="Times New Roman" w:hAnsi="Times New Roman"/>
                <w:color w:val="auto"/>
                <w:sz w:val="28"/>
                <w:szCs w:val="28"/>
              </w:rPr>
            </w:pPr>
            <w:r w:rsidRPr="00160B2C">
              <w:rPr>
                <w:rFonts w:ascii="Times New Roman" w:hAnsi="Times New Roman"/>
                <w:color w:val="auto"/>
                <w:sz w:val="28"/>
                <w:szCs w:val="28"/>
              </w:rPr>
              <w:t>Пф - количество пров</w:t>
            </w:r>
            <w:r w:rsidR="001E032E" w:rsidRPr="00160B2C">
              <w:rPr>
                <w:rFonts w:ascii="Times New Roman" w:hAnsi="Times New Roman"/>
                <w:color w:val="auto"/>
                <w:sz w:val="28"/>
                <w:szCs w:val="28"/>
              </w:rPr>
              <w:t>еденных контрольных мероприятий</w:t>
            </w:r>
          </w:p>
        </w:tc>
        <w:tc>
          <w:tcPr>
            <w:tcW w:w="129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E38F4" w:rsidRPr="00160B2C" w:rsidRDefault="00CE38F4" w:rsidP="00FA4F8C">
            <w:pPr>
              <w:widowControl/>
              <w:jc w:val="center"/>
              <w:textAlignment w:val="baseline"/>
              <w:rPr>
                <w:rFonts w:ascii="Times New Roman" w:hAnsi="Times New Roman"/>
                <w:color w:val="auto"/>
                <w:sz w:val="28"/>
                <w:szCs w:val="28"/>
              </w:rPr>
            </w:pPr>
            <w:r w:rsidRPr="00160B2C">
              <w:rPr>
                <w:rFonts w:ascii="Times New Roman" w:hAnsi="Times New Roman"/>
                <w:color w:val="auto"/>
                <w:sz w:val="28"/>
                <w:szCs w:val="28"/>
              </w:rPr>
              <w:t>0%</w:t>
            </w:r>
          </w:p>
        </w:tc>
      </w:tr>
      <w:tr w:rsidR="00CE38F4" w:rsidRPr="00160B2C" w:rsidTr="00FA4F8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E38F4" w:rsidRPr="00160B2C" w:rsidRDefault="00CE38F4" w:rsidP="00FA4F8C">
            <w:pPr>
              <w:widowControl/>
              <w:textAlignment w:val="baseline"/>
              <w:rPr>
                <w:rFonts w:ascii="Times New Roman" w:hAnsi="Times New Roman"/>
                <w:color w:val="auto"/>
                <w:sz w:val="28"/>
                <w:szCs w:val="28"/>
              </w:rPr>
            </w:pPr>
            <w:r w:rsidRPr="00160B2C">
              <w:rPr>
                <w:rFonts w:ascii="Times New Roman" w:hAnsi="Times New Roman"/>
                <w:color w:val="auto"/>
                <w:sz w:val="28"/>
                <w:szCs w:val="28"/>
              </w:rPr>
              <w:t>2.</w:t>
            </w:r>
            <w:r w:rsidRPr="00160B2C">
              <w:rPr>
                <w:rFonts w:ascii="Times New Roman" w:hAnsi="Times New Roman"/>
                <w:color w:val="auto"/>
                <w:sz w:val="28"/>
                <w:szCs w:val="28"/>
              </w:rPr>
              <w:br/>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E38F4" w:rsidRPr="00160B2C" w:rsidRDefault="00CE38F4" w:rsidP="00FA4F8C">
            <w:pPr>
              <w:widowControl/>
              <w:jc w:val="both"/>
              <w:textAlignment w:val="baseline"/>
              <w:rPr>
                <w:rFonts w:ascii="Times New Roman" w:hAnsi="Times New Roman"/>
                <w:color w:val="auto"/>
                <w:sz w:val="28"/>
                <w:szCs w:val="28"/>
              </w:rPr>
            </w:pPr>
            <w:r w:rsidRPr="00160B2C">
              <w:rPr>
                <w:rFonts w:ascii="Times New Roman" w:hAnsi="Times New Roman"/>
                <w:color w:val="auto"/>
                <w:sz w:val="28"/>
                <w:szCs w:val="28"/>
              </w:rPr>
              <w:t>Доля контрольных мероприятий, по результатам которых выявленные нарушения устранены</w:t>
            </w:r>
            <w:r w:rsidRPr="00160B2C">
              <w:rPr>
                <w:rFonts w:ascii="Times New Roman" w:hAnsi="Times New Roman"/>
                <w:color w:val="auto"/>
                <w:sz w:val="28"/>
                <w:szCs w:val="28"/>
              </w:rPr>
              <w:br/>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E38F4" w:rsidRPr="00160B2C" w:rsidRDefault="00CE38F4" w:rsidP="00FA4F8C">
            <w:pPr>
              <w:widowControl/>
              <w:jc w:val="center"/>
              <w:textAlignment w:val="baseline"/>
              <w:rPr>
                <w:rFonts w:ascii="Times New Roman" w:hAnsi="Times New Roman"/>
                <w:color w:val="auto"/>
                <w:sz w:val="28"/>
                <w:szCs w:val="28"/>
              </w:rPr>
            </w:pPr>
            <w:r w:rsidRPr="00160B2C">
              <w:rPr>
                <w:rFonts w:ascii="Times New Roman" w:hAnsi="Times New Roman"/>
                <w:color w:val="auto"/>
                <w:sz w:val="28"/>
                <w:szCs w:val="28"/>
              </w:rPr>
              <w:t>Ун x 100 / Пф</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E38F4" w:rsidRPr="00160B2C" w:rsidRDefault="00CE38F4" w:rsidP="00FA4F8C">
            <w:pPr>
              <w:widowControl/>
              <w:jc w:val="both"/>
              <w:textAlignment w:val="baseline"/>
              <w:rPr>
                <w:rFonts w:ascii="Times New Roman" w:hAnsi="Times New Roman"/>
                <w:color w:val="auto"/>
                <w:sz w:val="28"/>
                <w:szCs w:val="28"/>
              </w:rPr>
            </w:pPr>
            <w:r w:rsidRPr="00160B2C">
              <w:rPr>
                <w:rFonts w:ascii="Times New Roman" w:hAnsi="Times New Roman"/>
                <w:color w:val="auto"/>
                <w:sz w:val="28"/>
                <w:szCs w:val="28"/>
              </w:rPr>
              <w:t>Ун - количество устраненных нарушений;</w:t>
            </w:r>
            <w:r w:rsidRPr="00160B2C">
              <w:rPr>
                <w:rFonts w:ascii="Times New Roman" w:hAnsi="Times New Roman"/>
                <w:color w:val="auto"/>
                <w:sz w:val="28"/>
                <w:szCs w:val="28"/>
              </w:rPr>
              <w:br/>
            </w:r>
          </w:p>
          <w:p w:rsidR="00CE38F4" w:rsidRPr="00160B2C" w:rsidRDefault="00CE38F4" w:rsidP="00FA4F8C">
            <w:pPr>
              <w:widowControl/>
              <w:jc w:val="both"/>
              <w:textAlignment w:val="baseline"/>
              <w:rPr>
                <w:rFonts w:ascii="Times New Roman" w:hAnsi="Times New Roman"/>
                <w:color w:val="auto"/>
                <w:sz w:val="28"/>
                <w:szCs w:val="28"/>
              </w:rPr>
            </w:pPr>
            <w:r w:rsidRPr="00160B2C">
              <w:rPr>
                <w:rFonts w:ascii="Times New Roman" w:hAnsi="Times New Roman"/>
                <w:color w:val="auto"/>
                <w:sz w:val="28"/>
                <w:szCs w:val="28"/>
              </w:rPr>
              <w:t>Пф - количество пров</w:t>
            </w:r>
            <w:r w:rsidR="001E032E" w:rsidRPr="00160B2C">
              <w:rPr>
                <w:rFonts w:ascii="Times New Roman" w:hAnsi="Times New Roman"/>
                <w:color w:val="auto"/>
                <w:sz w:val="28"/>
                <w:szCs w:val="28"/>
              </w:rPr>
              <w:t>еденных контрольных мероприятий</w:t>
            </w:r>
          </w:p>
        </w:tc>
        <w:tc>
          <w:tcPr>
            <w:tcW w:w="129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E38F4" w:rsidRPr="00160B2C" w:rsidRDefault="00CE38F4" w:rsidP="00FA4F8C">
            <w:pPr>
              <w:widowControl/>
              <w:jc w:val="center"/>
              <w:textAlignment w:val="baseline"/>
              <w:rPr>
                <w:rFonts w:ascii="Times New Roman" w:hAnsi="Times New Roman"/>
                <w:color w:val="auto"/>
                <w:sz w:val="28"/>
                <w:szCs w:val="28"/>
              </w:rPr>
            </w:pPr>
            <w:r w:rsidRPr="00160B2C">
              <w:rPr>
                <w:rFonts w:ascii="Times New Roman" w:hAnsi="Times New Roman"/>
                <w:color w:val="auto"/>
                <w:sz w:val="28"/>
                <w:szCs w:val="28"/>
              </w:rPr>
              <w:t>100%</w:t>
            </w:r>
          </w:p>
        </w:tc>
      </w:tr>
      <w:tr w:rsidR="00CE38F4" w:rsidRPr="00160B2C" w:rsidTr="00FA4F8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E38F4" w:rsidRPr="00160B2C" w:rsidRDefault="00CE38F4" w:rsidP="00FA4F8C">
            <w:pPr>
              <w:widowControl/>
              <w:textAlignment w:val="baseline"/>
              <w:rPr>
                <w:rFonts w:ascii="Times New Roman" w:hAnsi="Times New Roman"/>
                <w:color w:val="auto"/>
                <w:sz w:val="28"/>
                <w:szCs w:val="28"/>
              </w:rPr>
            </w:pPr>
            <w:r w:rsidRPr="00160B2C">
              <w:rPr>
                <w:rFonts w:ascii="Times New Roman" w:hAnsi="Times New Roman"/>
                <w:color w:val="auto"/>
                <w:sz w:val="28"/>
                <w:szCs w:val="28"/>
              </w:rPr>
              <w:t>3.</w:t>
            </w:r>
            <w:r w:rsidRPr="00160B2C">
              <w:rPr>
                <w:rFonts w:ascii="Times New Roman" w:hAnsi="Times New Roman"/>
                <w:color w:val="auto"/>
                <w:sz w:val="28"/>
                <w:szCs w:val="28"/>
              </w:rPr>
              <w:br/>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E38F4" w:rsidRPr="00160B2C" w:rsidRDefault="00CE38F4" w:rsidP="00FA4F8C">
            <w:pPr>
              <w:widowControl/>
              <w:jc w:val="both"/>
              <w:textAlignment w:val="baseline"/>
              <w:rPr>
                <w:rFonts w:ascii="Times New Roman" w:hAnsi="Times New Roman"/>
                <w:color w:val="auto"/>
                <w:sz w:val="28"/>
                <w:szCs w:val="28"/>
              </w:rPr>
            </w:pPr>
            <w:r w:rsidRPr="00160B2C">
              <w:rPr>
                <w:rFonts w:ascii="Times New Roman" w:hAnsi="Times New Roman"/>
                <w:color w:val="auto"/>
                <w:sz w:val="28"/>
                <w:szCs w:val="28"/>
              </w:rPr>
              <w:t>Доля контрольных мероприятий, на результаты которых поданы жалобы</w:t>
            </w:r>
            <w:r w:rsidRPr="00160B2C">
              <w:rPr>
                <w:rFonts w:ascii="Times New Roman" w:hAnsi="Times New Roman"/>
                <w:color w:val="auto"/>
                <w:sz w:val="28"/>
                <w:szCs w:val="28"/>
              </w:rPr>
              <w:br/>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E38F4" w:rsidRPr="00160B2C" w:rsidRDefault="00CE38F4" w:rsidP="00FA4F8C">
            <w:pPr>
              <w:widowControl/>
              <w:jc w:val="center"/>
              <w:textAlignment w:val="baseline"/>
              <w:rPr>
                <w:rFonts w:ascii="Times New Roman" w:hAnsi="Times New Roman"/>
                <w:color w:val="auto"/>
                <w:sz w:val="28"/>
                <w:szCs w:val="28"/>
              </w:rPr>
            </w:pPr>
            <w:r w:rsidRPr="00160B2C">
              <w:rPr>
                <w:rFonts w:ascii="Times New Roman" w:hAnsi="Times New Roman"/>
                <w:color w:val="auto"/>
                <w:sz w:val="28"/>
                <w:szCs w:val="28"/>
              </w:rPr>
              <w:t>Ж x 100 / Пф</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E38F4" w:rsidRPr="00160B2C" w:rsidRDefault="00CE38F4" w:rsidP="00FA4F8C">
            <w:pPr>
              <w:widowControl/>
              <w:jc w:val="both"/>
              <w:textAlignment w:val="baseline"/>
              <w:rPr>
                <w:rFonts w:ascii="Times New Roman" w:hAnsi="Times New Roman"/>
                <w:color w:val="auto"/>
                <w:sz w:val="28"/>
                <w:szCs w:val="28"/>
              </w:rPr>
            </w:pPr>
            <w:r w:rsidRPr="00160B2C">
              <w:rPr>
                <w:rFonts w:ascii="Times New Roman" w:hAnsi="Times New Roman"/>
                <w:color w:val="auto"/>
                <w:sz w:val="28"/>
                <w:szCs w:val="28"/>
              </w:rPr>
              <w:t>Ж - количество жалоб;</w:t>
            </w:r>
            <w:r w:rsidRPr="00160B2C">
              <w:rPr>
                <w:rFonts w:ascii="Times New Roman" w:hAnsi="Times New Roman"/>
                <w:color w:val="auto"/>
                <w:sz w:val="28"/>
                <w:szCs w:val="28"/>
              </w:rPr>
              <w:br/>
            </w:r>
          </w:p>
          <w:p w:rsidR="00CE38F4" w:rsidRPr="00160B2C" w:rsidRDefault="00CE38F4" w:rsidP="00FA4F8C">
            <w:pPr>
              <w:widowControl/>
              <w:jc w:val="both"/>
              <w:textAlignment w:val="baseline"/>
              <w:rPr>
                <w:rFonts w:ascii="Times New Roman" w:hAnsi="Times New Roman"/>
                <w:color w:val="auto"/>
                <w:sz w:val="28"/>
                <w:szCs w:val="28"/>
              </w:rPr>
            </w:pPr>
            <w:r w:rsidRPr="00160B2C">
              <w:rPr>
                <w:rFonts w:ascii="Times New Roman" w:hAnsi="Times New Roman"/>
                <w:color w:val="auto"/>
                <w:sz w:val="28"/>
                <w:szCs w:val="28"/>
              </w:rPr>
              <w:t>Пф - количество пров</w:t>
            </w:r>
            <w:r w:rsidR="001E032E" w:rsidRPr="00160B2C">
              <w:rPr>
                <w:rFonts w:ascii="Times New Roman" w:hAnsi="Times New Roman"/>
                <w:color w:val="auto"/>
                <w:sz w:val="28"/>
                <w:szCs w:val="28"/>
              </w:rPr>
              <w:t>еденных контрольных мероприятий</w:t>
            </w:r>
          </w:p>
        </w:tc>
        <w:tc>
          <w:tcPr>
            <w:tcW w:w="129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E38F4" w:rsidRPr="00160B2C" w:rsidRDefault="00CE38F4" w:rsidP="00FA4F8C">
            <w:pPr>
              <w:widowControl/>
              <w:jc w:val="center"/>
              <w:textAlignment w:val="baseline"/>
              <w:rPr>
                <w:rFonts w:ascii="Times New Roman" w:hAnsi="Times New Roman"/>
                <w:color w:val="auto"/>
                <w:sz w:val="28"/>
                <w:szCs w:val="28"/>
              </w:rPr>
            </w:pPr>
            <w:r w:rsidRPr="00160B2C">
              <w:rPr>
                <w:rFonts w:ascii="Times New Roman" w:hAnsi="Times New Roman"/>
                <w:color w:val="auto"/>
                <w:sz w:val="28"/>
                <w:szCs w:val="28"/>
              </w:rPr>
              <w:t>0%</w:t>
            </w:r>
          </w:p>
        </w:tc>
      </w:tr>
    </w:tbl>
    <w:p w:rsidR="0024234A" w:rsidRPr="00160B2C" w:rsidRDefault="0024234A" w:rsidP="0024234A">
      <w:pPr>
        <w:pStyle w:val="ConsPlusNormal"/>
        <w:ind w:firstLine="0"/>
        <w:jc w:val="center"/>
        <w:rPr>
          <w:sz w:val="28"/>
          <w:szCs w:val="28"/>
        </w:rPr>
      </w:pPr>
    </w:p>
    <w:p w:rsidR="00CE38F4" w:rsidRPr="00160B2C" w:rsidRDefault="00CE38F4" w:rsidP="0024234A">
      <w:pPr>
        <w:pStyle w:val="ConsPlusNormal"/>
        <w:ind w:firstLine="0"/>
        <w:jc w:val="center"/>
        <w:rPr>
          <w:sz w:val="28"/>
          <w:szCs w:val="28"/>
        </w:rPr>
      </w:pPr>
    </w:p>
    <w:p w:rsidR="00CE38F4" w:rsidRPr="00160B2C" w:rsidRDefault="00CE38F4" w:rsidP="0024234A">
      <w:pPr>
        <w:pStyle w:val="ConsPlusNormal"/>
        <w:ind w:firstLine="0"/>
        <w:jc w:val="center"/>
        <w:rPr>
          <w:sz w:val="28"/>
          <w:szCs w:val="28"/>
        </w:rPr>
      </w:pPr>
    </w:p>
    <w:sectPr w:rsidR="00CE38F4" w:rsidRPr="00160B2C" w:rsidSect="009C0756">
      <w:headerReference w:type="default" r:id="rId45"/>
      <w:pgSz w:w="11906" w:h="16838"/>
      <w:pgMar w:top="1134" w:right="849" w:bottom="1276" w:left="1701"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8F4" w:rsidRDefault="00C058F4" w:rsidP="0024234A">
      <w:r>
        <w:separator/>
      </w:r>
    </w:p>
  </w:endnote>
  <w:endnote w:type="continuationSeparator" w:id="0">
    <w:p w:rsidR="00C058F4" w:rsidRDefault="00C058F4" w:rsidP="0024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8F4" w:rsidRDefault="00C058F4" w:rsidP="0024234A">
      <w:r>
        <w:separator/>
      </w:r>
    </w:p>
  </w:footnote>
  <w:footnote w:type="continuationSeparator" w:id="0">
    <w:p w:rsidR="00C058F4" w:rsidRDefault="00C058F4" w:rsidP="00242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B3C" w:rsidRPr="006830B9" w:rsidRDefault="00131E77">
    <w:pPr>
      <w:pStyle w:val="ab"/>
      <w:jc w:val="center"/>
      <w:rPr>
        <w:rFonts w:ascii="Times New Roman" w:hAnsi="Times New Roman"/>
      </w:rPr>
    </w:pPr>
    <w:r w:rsidRPr="006830B9">
      <w:rPr>
        <w:rFonts w:ascii="Times New Roman" w:hAnsi="Times New Roman"/>
      </w:rPr>
      <w:fldChar w:fldCharType="begin"/>
    </w:r>
    <w:r w:rsidR="00785B3C" w:rsidRPr="006830B9">
      <w:rPr>
        <w:rFonts w:ascii="Times New Roman" w:hAnsi="Times New Roman"/>
      </w:rPr>
      <w:instrText>PAGE   \* MERGEFORMAT</w:instrText>
    </w:r>
    <w:r w:rsidRPr="006830B9">
      <w:rPr>
        <w:rFonts w:ascii="Times New Roman" w:hAnsi="Times New Roman"/>
      </w:rPr>
      <w:fldChar w:fldCharType="separate"/>
    </w:r>
    <w:r w:rsidR="00543C8F">
      <w:rPr>
        <w:rFonts w:ascii="Times New Roman" w:hAnsi="Times New Roman"/>
        <w:noProof/>
      </w:rPr>
      <w:t>23</w:t>
    </w:r>
    <w:r w:rsidRPr="006830B9">
      <w:rPr>
        <w:rFonts w:ascii="Times New Roman" w:hAnsi="Times New Roman"/>
      </w:rPr>
      <w:fldChar w:fldCharType="end"/>
    </w:r>
  </w:p>
  <w:p w:rsidR="00785B3C" w:rsidRDefault="00785B3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030C2347"/>
    <w:multiLevelType w:val="multilevel"/>
    <w:tmpl w:val="67BC2014"/>
    <w:lvl w:ilvl="0">
      <w:start w:val="1"/>
      <w:numFmt w:val="decimal"/>
      <w:lvlText w:val="%1."/>
      <w:lvlJc w:val="left"/>
      <w:pPr>
        <w:ind w:left="720" w:hanging="360"/>
      </w:pPr>
      <w:rPr>
        <w:rFonts w:hint="default"/>
      </w:rPr>
    </w:lvl>
    <w:lvl w:ilvl="1">
      <w:start w:val="9"/>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15:restartNumberingAfterBreak="0">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5"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6"/>
  </w:num>
  <w:num w:numId="2">
    <w:abstractNumId w:val="4"/>
  </w:num>
  <w:num w:numId="3">
    <w:abstractNumId w:val="0"/>
  </w:num>
  <w:num w:numId="4">
    <w:abstractNumId w:val="3"/>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E21AA"/>
    <w:rsid w:val="00005779"/>
    <w:rsid w:val="000160D7"/>
    <w:rsid w:val="0005050B"/>
    <w:rsid w:val="00050659"/>
    <w:rsid w:val="000A02D4"/>
    <w:rsid w:val="000A0B27"/>
    <w:rsid w:val="000B79C9"/>
    <w:rsid w:val="000C2156"/>
    <w:rsid w:val="000D31A0"/>
    <w:rsid w:val="000D3744"/>
    <w:rsid w:val="000E4DD7"/>
    <w:rsid w:val="000F6CE7"/>
    <w:rsid w:val="0010290D"/>
    <w:rsid w:val="00124E9C"/>
    <w:rsid w:val="0012661A"/>
    <w:rsid w:val="00127EE0"/>
    <w:rsid w:val="00131E77"/>
    <w:rsid w:val="00136D34"/>
    <w:rsid w:val="001529E0"/>
    <w:rsid w:val="0015605D"/>
    <w:rsid w:val="00157613"/>
    <w:rsid w:val="00160B2C"/>
    <w:rsid w:val="00164AFB"/>
    <w:rsid w:val="00173EC3"/>
    <w:rsid w:val="00187145"/>
    <w:rsid w:val="0019128D"/>
    <w:rsid w:val="001B0AE9"/>
    <w:rsid w:val="001C6761"/>
    <w:rsid w:val="001C7384"/>
    <w:rsid w:val="001D7A7F"/>
    <w:rsid w:val="001D7AD8"/>
    <w:rsid w:val="001E032E"/>
    <w:rsid w:val="001E2529"/>
    <w:rsid w:val="001E63B0"/>
    <w:rsid w:val="0024234A"/>
    <w:rsid w:val="00254536"/>
    <w:rsid w:val="00285196"/>
    <w:rsid w:val="002900ED"/>
    <w:rsid w:val="00292814"/>
    <w:rsid w:val="002C5546"/>
    <w:rsid w:val="002C74CC"/>
    <w:rsid w:val="002D4563"/>
    <w:rsid w:val="002D52A5"/>
    <w:rsid w:val="002E1C82"/>
    <w:rsid w:val="002E5274"/>
    <w:rsid w:val="0031109C"/>
    <w:rsid w:val="00322643"/>
    <w:rsid w:val="003457CF"/>
    <w:rsid w:val="003668B1"/>
    <w:rsid w:val="0037447E"/>
    <w:rsid w:val="0037541D"/>
    <w:rsid w:val="0038124D"/>
    <w:rsid w:val="00387615"/>
    <w:rsid w:val="00391990"/>
    <w:rsid w:val="003930A9"/>
    <w:rsid w:val="003A6548"/>
    <w:rsid w:val="003A7A9B"/>
    <w:rsid w:val="003A7E99"/>
    <w:rsid w:val="003B01D5"/>
    <w:rsid w:val="003B53A9"/>
    <w:rsid w:val="003D2547"/>
    <w:rsid w:val="003E20EF"/>
    <w:rsid w:val="003E5791"/>
    <w:rsid w:val="003F4D59"/>
    <w:rsid w:val="00414ACA"/>
    <w:rsid w:val="004169E1"/>
    <w:rsid w:val="00423339"/>
    <w:rsid w:val="00424DE1"/>
    <w:rsid w:val="00426B0B"/>
    <w:rsid w:val="0043308A"/>
    <w:rsid w:val="00441C2B"/>
    <w:rsid w:val="00454FFF"/>
    <w:rsid w:val="00456949"/>
    <w:rsid w:val="004638E8"/>
    <w:rsid w:val="00464747"/>
    <w:rsid w:val="0047706B"/>
    <w:rsid w:val="00477408"/>
    <w:rsid w:val="0048232B"/>
    <w:rsid w:val="00491AC3"/>
    <w:rsid w:val="00492895"/>
    <w:rsid w:val="004A68C5"/>
    <w:rsid w:val="004B6490"/>
    <w:rsid w:val="004C06CE"/>
    <w:rsid w:val="004C6A02"/>
    <w:rsid w:val="004F7212"/>
    <w:rsid w:val="00507FB8"/>
    <w:rsid w:val="005202DC"/>
    <w:rsid w:val="005203C1"/>
    <w:rsid w:val="00543C8F"/>
    <w:rsid w:val="00556896"/>
    <w:rsid w:val="00574684"/>
    <w:rsid w:val="005B434C"/>
    <w:rsid w:val="005B4383"/>
    <w:rsid w:val="005B79DF"/>
    <w:rsid w:val="005C08BC"/>
    <w:rsid w:val="005C75C4"/>
    <w:rsid w:val="005D6152"/>
    <w:rsid w:val="005E5D1E"/>
    <w:rsid w:val="005F057F"/>
    <w:rsid w:val="005F3AE1"/>
    <w:rsid w:val="00627E80"/>
    <w:rsid w:val="00634395"/>
    <w:rsid w:val="00644800"/>
    <w:rsid w:val="00652132"/>
    <w:rsid w:val="00652139"/>
    <w:rsid w:val="00652F1A"/>
    <w:rsid w:val="00656692"/>
    <w:rsid w:val="006607F7"/>
    <w:rsid w:val="0066338E"/>
    <w:rsid w:val="00692FE5"/>
    <w:rsid w:val="006962F2"/>
    <w:rsid w:val="006B3C41"/>
    <w:rsid w:val="006C2EBB"/>
    <w:rsid w:val="006C4CBC"/>
    <w:rsid w:val="006D02C7"/>
    <w:rsid w:val="006D059D"/>
    <w:rsid w:val="006E1E70"/>
    <w:rsid w:val="006E3013"/>
    <w:rsid w:val="006F16EA"/>
    <w:rsid w:val="00710398"/>
    <w:rsid w:val="007158D9"/>
    <w:rsid w:val="00731F0A"/>
    <w:rsid w:val="00732205"/>
    <w:rsid w:val="00733119"/>
    <w:rsid w:val="007352A2"/>
    <w:rsid w:val="00735B0E"/>
    <w:rsid w:val="007368E2"/>
    <w:rsid w:val="00761FAE"/>
    <w:rsid w:val="0077549E"/>
    <w:rsid w:val="007842CB"/>
    <w:rsid w:val="00785B3C"/>
    <w:rsid w:val="00786C2B"/>
    <w:rsid w:val="0079528A"/>
    <w:rsid w:val="00797629"/>
    <w:rsid w:val="007A3972"/>
    <w:rsid w:val="007A7C02"/>
    <w:rsid w:val="007B2E1C"/>
    <w:rsid w:val="007C0873"/>
    <w:rsid w:val="007E0CD3"/>
    <w:rsid w:val="00803CB6"/>
    <w:rsid w:val="00817F26"/>
    <w:rsid w:val="00824CD0"/>
    <w:rsid w:val="00827ADE"/>
    <w:rsid w:val="00844726"/>
    <w:rsid w:val="00847E39"/>
    <w:rsid w:val="00852A92"/>
    <w:rsid w:val="0085770E"/>
    <w:rsid w:val="00861C0A"/>
    <w:rsid w:val="00862F62"/>
    <w:rsid w:val="008768A9"/>
    <w:rsid w:val="00882752"/>
    <w:rsid w:val="008977A7"/>
    <w:rsid w:val="008B1C35"/>
    <w:rsid w:val="008B5FA9"/>
    <w:rsid w:val="008C3408"/>
    <w:rsid w:val="008C5369"/>
    <w:rsid w:val="008C6006"/>
    <w:rsid w:val="008D77FF"/>
    <w:rsid w:val="008E2A48"/>
    <w:rsid w:val="008E6A27"/>
    <w:rsid w:val="008F61A6"/>
    <w:rsid w:val="00905209"/>
    <w:rsid w:val="00910CED"/>
    <w:rsid w:val="009150CB"/>
    <w:rsid w:val="0091626E"/>
    <w:rsid w:val="0092318E"/>
    <w:rsid w:val="00937710"/>
    <w:rsid w:val="00941A24"/>
    <w:rsid w:val="00953E37"/>
    <w:rsid w:val="009931AB"/>
    <w:rsid w:val="0099382E"/>
    <w:rsid w:val="009A5F33"/>
    <w:rsid w:val="009B3624"/>
    <w:rsid w:val="009B63B8"/>
    <w:rsid w:val="009C0756"/>
    <w:rsid w:val="009D2BE8"/>
    <w:rsid w:val="00A1144F"/>
    <w:rsid w:val="00A168F5"/>
    <w:rsid w:val="00A16A12"/>
    <w:rsid w:val="00A300DB"/>
    <w:rsid w:val="00A306A5"/>
    <w:rsid w:val="00A3284A"/>
    <w:rsid w:val="00A37CDC"/>
    <w:rsid w:val="00A437C1"/>
    <w:rsid w:val="00A77ED4"/>
    <w:rsid w:val="00A8560A"/>
    <w:rsid w:val="00AB3957"/>
    <w:rsid w:val="00AC77EB"/>
    <w:rsid w:val="00AD0DDF"/>
    <w:rsid w:val="00AD771C"/>
    <w:rsid w:val="00AE1B1B"/>
    <w:rsid w:val="00AE60B2"/>
    <w:rsid w:val="00AF2E91"/>
    <w:rsid w:val="00AF3477"/>
    <w:rsid w:val="00B146F8"/>
    <w:rsid w:val="00B14A52"/>
    <w:rsid w:val="00B16316"/>
    <w:rsid w:val="00B24D68"/>
    <w:rsid w:val="00B33BFB"/>
    <w:rsid w:val="00B33EC9"/>
    <w:rsid w:val="00B44D8E"/>
    <w:rsid w:val="00B466D3"/>
    <w:rsid w:val="00B6057A"/>
    <w:rsid w:val="00B6615D"/>
    <w:rsid w:val="00B70A03"/>
    <w:rsid w:val="00B72480"/>
    <w:rsid w:val="00B75719"/>
    <w:rsid w:val="00B83632"/>
    <w:rsid w:val="00B876D0"/>
    <w:rsid w:val="00B94707"/>
    <w:rsid w:val="00B966D4"/>
    <w:rsid w:val="00BA322C"/>
    <w:rsid w:val="00BA7407"/>
    <w:rsid w:val="00BB0867"/>
    <w:rsid w:val="00BB6162"/>
    <w:rsid w:val="00BF287B"/>
    <w:rsid w:val="00BF2F6A"/>
    <w:rsid w:val="00C058F4"/>
    <w:rsid w:val="00C06322"/>
    <w:rsid w:val="00C07A1C"/>
    <w:rsid w:val="00C21F12"/>
    <w:rsid w:val="00C25013"/>
    <w:rsid w:val="00C335D4"/>
    <w:rsid w:val="00C45549"/>
    <w:rsid w:val="00C608C3"/>
    <w:rsid w:val="00C809F4"/>
    <w:rsid w:val="00C8562B"/>
    <w:rsid w:val="00C8720D"/>
    <w:rsid w:val="00C9568C"/>
    <w:rsid w:val="00C968CA"/>
    <w:rsid w:val="00CB4050"/>
    <w:rsid w:val="00CC4E08"/>
    <w:rsid w:val="00CE1ADB"/>
    <w:rsid w:val="00CE21AA"/>
    <w:rsid w:val="00CE38F4"/>
    <w:rsid w:val="00CF01CC"/>
    <w:rsid w:val="00D063C9"/>
    <w:rsid w:val="00D76398"/>
    <w:rsid w:val="00D763DA"/>
    <w:rsid w:val="00D90CE3"/>
    <w:rsid w:val="00D9172C"/>
    <w:rsid w:val="00D96639"/>
    <w:rsid w:val="00DA4B7F"/>
    <w:rsid w:val="00DB020A"/>
    <w:rsid w:val="00DB3074"/>
    <w:rsid w:val="00DB3AD0"/>
    <w:rsid w:val="00DC1AC3"/>
    <w:rsid w:val="00DD370A"/>
    <w:rsid w:val="00DD44DF"/>
    <w:rsid w:val="00DE7A3F"/>
    <w:rsid w:val="00DE7C14"/>
    <w:rsid w:val="00DF0F7F"/>
    <w:rsid w:val="00E10C71"/>
    <w:rsid w:val="00E16CEC"/>
    <w:rsid w:val="00E23757"/>
    <w:rsid w:val="00E26C21"/>
    <w:rsid w:val="00E426C2"/>
    <w:rsid w:val="00E42B15"/>
    <w:rsid w:val="00E46589"/>
    <w:rsid w:val="00E73ACE"/>
    <w:rsid w:val="00E90F32"/>
    <w:rsid w:val="00E94929"/>
    <w:rsid w:val="00E95BA0"/>
    <w:rsid w:val="00E97AB8"/>
    <w:rsid w:val="00EA4671"/>
    <w:rsid w:val="00EB6329"/>
    <w:rsid w:val="00EE1F3F"/>
    <w:rsid w:val="00EF2B86"/>
    <w:rsid w:val="00EF740B"/>
    <w:rsid w:val="00F34C27"/>
    <w:rsid w:val="00F35198"/>
    <w:rsid w:val="00F614FD"/>
    <w:rsid w:val="00F6160B"/>
    <w:rsid w:val="00F71D0D"/>
    <w:rsid w:val="00F755C4"/>
    <w:rsid w:val="00F82ECC"/>
    <w:rsid w:val="00F87EEE"/>
    <w:rsid w:val="00F930C2"/>
    <w:rsid w:val="00FA3EAC"/>
    <w:rsid w:val="00FA4F8C"/>
    <w:rsid w:val="00FB44F6"/>
    <w:rsid w:val="00FC0F40"/>
    <w:rsid w:val="00FC4352"/>
    <w:rsid w:val="00FC4D76"/>
    <w:rsid w:val="00FD52EE"/>
    <w:rsid w:val="00FD7645"/>
    <w:rsid w:val="00FE0021"/>
    <w:rsid w:val="00FE2CEC"/>
    <w:rsid w:val="00FE3F78"/>
    <w:rsid w:val="00FE4DBC"/>
    <w:rsid w:val="00FE6E72"/>
    <w:rsid w:val="00FF40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6A37B8-1FC8-484D-9B32-A7143899F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rPr>
  </w:style>
  <w:style w:type="character" w:styleId="a5">
    <w:name w:val="footnote reference"/>
    <w:link w:val="13"/>
    <w:uiPriority w:val="99"/>
    <w:rsid w:val="0024234A"/>
    <w:rPr>
      <w:rFonts w:ascii="Calibri" w:eastAsia="Times New Roman" w:hAnsi="Calibri" w:cs="Times New Roman"/>
      <w:sz w:val="20"/>
      <w:szCs w:val="20"/>
      <w:vertAlign w:val="superscript"/>
    </w:rPr>
  </w:style>
  <w:style w:type="paragraph" w:styleId="a6">
    <w:name w:val="Balloon Text"/>
    <w:basedOn w:val="a"/>
    <w:link w:val="a7"/>
    <w:uiPriority w:val="99"/>
    <w:rsid w:val="0024234A"/>
    <w:rPr>
      <w:rFonts w:ascii="Tahoma" w:hAnsi="Tahoma"/>
      <w:color w:val="auto"/>
      <w:sz w:val="16"/>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rPr>
  </w:style>
  <w:style w:type="paragraph" w:styleId="a8">
    <w:name w:val="List Paragraph"/>
    <w:basedOn w:val="a"/>
    <w:link w:val="a9"/>
    <w:rsid w:val="0024234A"/>
    <w:pPr>
      <w:ind w:left="720"/>
      <w:contextualSpacing/>
    </w:pPr>
    <w:rPr>
      <w:color w:val="auto"/>
    </w:rPr>
  </w:style>
  <w:style w:type="character" w:customStyle="1" w:styleId="a9">
    <w:name w:val="Абзац списка Знак"/>
    <w:link w:val="a8"/>
    <w:locked/>
    <w:rsid w:val="0024234A"/>
    <w:rPr>
      <w:rFonts w:ascii="Arial" w:eastAsia="Times New Roman" w:hAnsi="Arial" w:cs="Times New Roman"/>
      <w:sz w:val="20"/>
      <w:szCs w:val="20"/>
    </w:rPr>
  </w:style>
  <w:style w:type="paragraph" w:customStyle="1" w:styleId="14">
    <w:name w:val="Гиперссылка1"/>
    <w:basedOn w:val="12"/>
    <w:link w:val="aa"/>
    <w:uiPriority w:val="99"/>
    <w:rsid w:val="0024234A"/>
    <w:rPr>
      <w:color w:val="0000FF"/>
      <w:sz w:val="20"/>
      <w:u w:val="single"/>
    </w:rPr>
  </w:style>
  <w:style w:type="character" w:styleId="aa">
    <w:name w:val="Hyperlink"/>
    <w:link w:val="14"/>
    <w:uiPriority w:val="99"/>
    <w:rsid w:val="0024234A"/>
    <w:rPr>
      <w:rFonts w:ascii="Calibri" w:eastAsia="Times New Roman" w:hAnsi="Calibri" w:cs="Times New Roman"/>
      <w:color w:val="0000FF"/>
      <w:sz w:val="20"/>
      <w:szCs w:val="20"/>
      <w:u w:val="single"/>
    </w:rPr>
  </w:style>
  <w:style w:type="paragraph" w:customStyle="1" w:styleId="Footnote">
    <w:name w:val="Footnote"/>
    <w:basedOn w:val="a"/>
    <w:link w:val="Footnote1"/>
    <w:rsid w:val="0024234A"/>
    <w:rPr>
      <w:color w:val="auto"/>
    </w:rPr>
  </w:style>
  <w:style w:type="character" w:customStyle="1" w:styleId="Footnote1">
    <w:name w:val="Footnote1"/>
    <w:link w:val="Footnote"/>
    <w:locked/>
    <w:rsid w:val="0024234A"/>
    <w:rPr>
      <w:rFonts w:ascii="Arial" w:eastAsia="Times New Roman" w:hAnsi="Arial" w:cs="Times New Roman"/>
      <w:sz w:val="20"/>
      <w:szCs w:val="20"/>
    </w:rPr>
  </w:style>
  <w:style w:type="paragraph" w:styleId="15">
    <w:name w:val="toc 1"/>
    <w:basedOn w:val="a"/>
    <w:next w:val="a"/>
    <w:link w:val="16"/>
    <w:rsid w:val="0024234A"/>
    <w:pPr>
      <w:widowControl/>
      <w:spacing w:after="200" w:line="276" w:lineRule="auto"/>
    </w:pPr>
    <w:rPr>
      <w:rFonts w:ascii="XO Thames" w:hAnsi="XO Thames"/>
      <w:b/>
      <w:color w:val="auto"/>
    </w:rPr>
  </w:style>
  <w:style w:type="character" w:customStyle="1" w:styleId="16">
    <w:name w:val="Оглавление 1 Знак"/>
    <w:link w:val="15"/>
    <w:locked/>
    <w:rsid w:val="0024234A"/>
    <w:rPr>
      <w:rFonts w:ascii="XO Thames" w:eastAsia="Times New Roman" w:hAnsi="XO Thames" w:cs="Times New Roman"/>
      <w:b/>
      <w:sz w:val="20"/>
      <w:szCs w:val="20"/>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rPr>
  </w:style>
  <w:style w:type="paragraph" w:styleId="HTML">
    <w:name w:val="HTML Preformatted"/>
    <w:basedOn w:val="a"/>
    <w:link w:val="HTML0"/>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table" w:customStyle="1" w:styleId="GridTable4-Accent2">
    <w:name w:val="Grid Table 4 - Accent 2"/>
    <w:basedOn w:val="a1"/>
    <w:uiPriority w:val="59"/>
    <w:rsid w:val="00E97AB8"/>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paragraph" w:styleId="afa">
    <w:name w:val="Normal (Web)"/>
    <w:basedOn w:val="a"/>
    <w:uiPriority w:val="99"/>
    <w:semiHidden/>
    <w:unhideWhenUsed/>
    <w:rsid w:val="001C6761"/>
    <w:pPr>
      <w:widowControl/>
      <w:spacing w:before="100" w:beforeAutospacing="1" w:after="100" w:afterAutospacing="1"/>
    </w:pPr>
    <w:rPr>
      <w:rFonts w:ascii="Times New Roman" w:hAnsi="Times New Roman"/>
      <w:color w:val="auto"/>
      <w:sz w:val="24"/>
      <w:szCs w:val="24"/>
    </w:rPr>
  </w:style>
  <w:style w:type="paragraph" w:customStyle="1" w:styleId="formattext">
    <w:name w:val="formattext"/>
    <w:basedOn w:val="a"/>
    <w:rsid w:val="00FE6E72"/>
    <w:pPr>
      <w:widowControl/>
      <w:spacing w:before="100" w:beforeAutospacing="1" w:after="100" w:afterAutospacing="1"/>
    </w:pPr>
    <w:rPr>
      <w:rFonts w:ascii="Times New Roman" w:hAnsi="Times New Roman"/>
      <w:color w:val="auto"/>
      <w:sz w:val="24"/>
      <w:szCs w:val="24"/>
    </w:rPr>
  </w:style>
  <w:style w:type="paragraph" w:customStyle="1" w:styleId="unformattext">
    <w:name w:val="unformattext"/>
    <w:basedOn w:val="a"/>
    <w:rsid w:val="00C9568C"/>
    <w:pPr>
      <w:widowControl/>
      <w:spacing w:before="100" w:beforeAutospacing="1" w:after="100" w:afterAutospacing="1"/>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0207">
      <w:bodyDiv w:val="1"/>
      <w:marLeft w:val="0"/>
      <w:marRight w:val="0"/>
      <w:marTop w:val="0"/>
      <w:marBottom w:val="0"/>
      <w:divBdr>
        <w:top w:val="none" w:sz="0" w:space="0" w:color="auto"/>
        <w:left w:val="none" w:sz="0" w:space="0" w:color="auto"/>
        <w:bottom w:val="none" w:sz="0" w:space="0" w:color="auto"/>
        <w:right w:val="none" w:sz="0" w:space="0" w:color="auto"/>
      </w:divBdr>
    </w:div>
    <w:div w:id="60174429">
      <w:bodyDiv w:val="1"/>
      <w:marLeft w:val="0"/>
      <w:marRight w:val="0"/>
      <w:marTop w:val="0"/>
      <w:marBottom w:val="0"/>
      <w:divBdr>
        <w:top w:val="none" w:sz="0" w:space="0" w:color="auto"/>
        <w:left w:val="none" w:sz="0" w:space="0" w:color="auto"/>
        <w:bottom w:val="none" w:sz="0" w:space="0" w:color="auto"/>
        <w:right w:val="none" w:sz="0" w:space="0" w:color="auto"/>
      </w:divBdr>
    </w:div>
    <w:div w:id="61950905">
      <w:bodyDiv w:val="1"/>
      <w:marLeft w:val="0"/>
      <w:marRight w:val="0"/>
      <w:marTop w:val="0"/>
      <w:marBottom w:val="0"/>
      <w:divBdr>
        <w:top w:val="none" w:sz="0" w:space="0" w:color="auto"/>
        <w:left w:val="none" w:sz="0" w:space="0" w:color="auto"/>
        <w:bottom w:val="none" w:sz="0" w:space="0" w:color="auto"/>
        <w:right w:val="none" w:sz="0" w:space="0" w:color="auto"/>
      </w:divBdr>
      <w:divsChild>
        <w:div w:id="2058503217">
          <w:marLeft w:val="0"/>
          <w:marRight w:val="0"/>
          <w:marTop w:val="0"/>
          <w:marBottom w:val="0"/>
          <w:divBdr>
            <w:top w:val="none" w:sz="0" w:space="0" w:color="auto"/>
            <w:left w:val="none" w:sz="0" w:space="0" w:color="auto"/>
            <w:bottom w:val="none" w:sz="0" w:space="0" w:color="auto"/>
            <w:right w:val="none" w:sz="0" w:space="0" w:color="auto"/>
          </w:divBdr>
          <w:divsChild>
            <w:div w:id="138152677">
              <w:marLeft w:val="0"/>
              <w:marRight w:val="0"/>
              <w:marTop w:val="0"/>
              <w:marBottom w:val="0"/>
              <w:divBdr>
                <w:top w:val="none" w:sz="0" w:space="0" w:color="auto"/>
                <w:left w:val="none" w:sz="0" w:space="0" w:color="auto"/>
                <w:bottom w:val="none" w:sz="0" w:space="0" w:color="auto"/>
                <w:right w:val="none" w:sz="0" w:space="0" w:color="auto"/>
              </w:divBdr>
              <w:divsChild>
                <w:div w:id="69527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1724">
          <w:marLeft w:val="0"/>
          <w:marRight w:val="0"/>
          <w:marTop w:val="0"/>
          <w:marBottom w:val="0"/>
          <w:divBdr>
            <w:top w:val="none" w:sz="0" w:space="0" w:color="auto"/>
            <w:left w:val="none" w:sz="0" w:space="0" w:color="auto"/>
            <w:bottom w:val="none" w:sz="0" w:space="0" w:color="auto"/>
            <w:right w:val="none" w:sz="0" w:space="0" w:color="auto"/>
          </w:divBdr>
          <w:divsChild>
            <w:div w:id="1698314487">
              <w:marLeft w:val="0"/>
              <w:marRight w:val="0"/>
              <w:marTop w:val="0"/>
              <w:marBottom w:val="0"/>
              <w:divBdr>
                <w:top w:val="none" w:sz="0" w:space="0" w:color="auto"/>
                <w:left w:val="none" w:sz="0" w:space="0" w:color="auto"/>
                <w:bottom w:val="none" w:sz="0" w:space="0" w:color="auto"/>
                <w:right w:val="none" w:sz="0" w:space="0" w:color="auto"/>
              </w:divBdr>
              <w:divsChild>
                <w:div w:id="38306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97108">
      <w:bodyDiv w:val="1"/>
      <w:marLeft w:val="0"/>
      <w:marRight w:val="0"/>
      <w:marTop w:val="0"/>
      <w:marBottom w:val="0"/>
      <w:divBdr>
        <w:top w:val="none" w:sz="0" w:space="0" w:color="auto"/>
        <w:left w:val="none" w:sz="0" w:space="0" w:color="auto"/>
        <w:bottom w:val="none" w:sz="0" w:space="0" w:color="auto"/>
        <w:right w:val="none" w:sz="0" w:space="0" w:color="auto"/>
      </w:divBdr>
      <w:divsChild>
        <w:div w:id="1768621110">
          <w:marLeft w:val="0"/>
          <w:marRight w:val="0"/>
          <w:marTop w:val="0"/>
          <w:marBottom w:val="0"/>
          <w:divBdr>
            <w:top w:val="none" w:sz="0" w:space="0" w:color="auto"/>
            <w:left w:val="none" w:sz="0" w:space="0" w:color="auto"/>
            <w:bottom w:val="none" w:sz="0" w:space="0" w:color="auto"/>
            <w:right w:val="none" w:sz="0" w:space="0" w:color="auto"/>
          </w:divBdr>
        </w:div>
        <w:div w:id="1137188913">
          <w:marLeft w:val="0"/>
          <w:marRight w:val="0"/>
          <w:marTop w:val="0"/>
          <w:marBottom w:val="0"/>
          <w:divBdr>
            <w:top w:val="none" w:sz="0" w:space="0" w:color="auto"/>
            <w:left w:val="none" w:sz="0" w:space="0" w:color="auto"/>
            <w:bottom w:val="none" w:sz="0" w:space="0" w:color="auto"/>
            <w:right w:val="none" w:sz="0" w:space="0" w:color="auto"/>
          </w:divBdr>
        </w:div>
      </w:divsChild>
    </w:div>
    <w:div w:id="212082445">
      <w:bodyDiv w:val="1"/>
      <w:marLeft w:val="0"/>
      <w:marRight w:val="0"/>
      <w:marTop w:val="0"/>
      <w:marBottom w:val="0"/>
      <w:divBdr>
        <w:top w:val="none" w:sz="0" w:space="0" w:color="auto"/>
        <w:left w:val="none" w:sz="0" w:space="0" w:color="auto"/>
        <w:bottom w:val="none" w:sz="0" w:space="0" w:color="auto"/>
        <w:right w:val="none" w:sz="0" w:space="0" w:color="auto"/>
      </w:divBdr>
    </w:div>
    <w:div w:id="273679368">
      <w:bodyDiv w:val="1"/>
      <w:marLeft w:val="0"/>
      <w:marRight w:val="0"/>
      <w:marTop w:val="0"/>
      <w:marBottom w:val="0"/>
      <w:divBdr>
        <w:top w:val="none" w:sz="0" w:space="0" w:color="auto"/>
        <w:left w:val="none" w:sz="0" w:space="0" w:color="auto"/>
        <w:bottom w:val="none" w:sz="0" w:space="0" w:color="auto"/>
        <w:right w:val="none" w:sz="0" w:space="0" w:color="auto"/>
      </w:divBdr>
    </w:div>
    <w:div w:id="292559826">
      <w:bodyDiv w:val="1"/>
      <w:marLeft w:val="0"/>
      <w:marRight w:val="0"/>
      <w:marTop w:val="0"/>
      <w:marBottom w:val="0"/>
      <w:divBdr>
        <w:top w:val="none" w:sz="0" w:space="0" w:color="auto"/>
        <w:left w:val="none" w:sz="0" w:space="0" w:color="auto"/>
        <w:bottom w:val="none" w:sz="0" w:space="0" w:color="auto"/>
        <w:right w:val="none" w:sz="0" w:space="0" w:color="auto"/>
      </w:divBdr>
    </w:div>
    <w:div w:id="441145758">
      <w:bodyDiv w:val="1"/>
      <w:marLeft w:val="0"/>
      <w:marRight w:val="0"/>
      <w:marTop w:val="0"/>
      <w:marBottom w:val="0"/>
      <w:divBdr>
        <w:top w:val="none" w:sz="0" w:space="0" w:color="auto"/>
        <w:left w:val="none" w:sz="0" w:space="0" w:color="auto"/>
        <w:bottom w:val="none" w:sz="0" w:space="0" w:color="auto"/>
        <w:right w:val="none" w:sz="0" w:space="0" w:color="auto"/>
      </w:divBdr>
    </w:div>
    <w:div w:id="469397525">
      <w:bodyDiv w:val="1"/>
      <w:marLeft w:val="0"/>
      <w:marRight w:val="0"/>
      <w:marTop w:val="0"/>
      <w:marBottom w:val="0"/>
      <w:divBdr>
        <w:top w:val="none" w:sz="0" w:space="0" w:color="auto"/>
        <w:left w:val="none" w:sz="0" w:space="0" w:color="auto"/>
        <w:bottom w:val="none" w:sz="0" w:space="0" w:color="auto"/>
        <w:right w:val="none" w:sz="0" w:space="0" w:color="auto"/>
      </w:divBdr>
    </w:div>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772672129">
      <w:bodyDiv w:val="1"/>
      <w:marLeft w:val="0"/>
      <w:marRight w:val="0"/>
      <w:marTop w:val="0"/>
      <w:marBottom w:val="0"/>
      <w:divBdr>
        <w:top w:val="none" w:sz="0" w:space="0" w:color="auto"/>
        <w:left w:val="none" w:sz="0" w:space="0" w:color="auto"/>
        <w:bottom w:val="none" w:sz="0" w:space="0" w:color="auto"/>
        <w:right w:val="none" w:sz="0" w:space="0" w:color="auto"/>
      </w:divBdr>
      <w:divsChild>
        <w:div w:id="1233274253">
          <w:marLeft w:val="0"/>
          <w:marRight w:val="0"/>
          <w:marTop w:val="0"/>
          <w:marBottom w:val="0"/>
          <w:divBdr>
            <w:top w:val="none" w:sz="0" w:space="0" w:color="auto"/>
            <w:left w:val="none" w:sz="0" w:space="0" w:color="auto"/>
            <w:bottom w:val="none" w:sz="0" w:space="0" w:color="auto"/>
            <w:right w:val="none" w:sz="0" w:space="0" w:color="auto"/>
          </w:divBdr>
          <w:divsChild>
            <w:div w:id="1099595613">
              <w:marLeft w:val="0"/>
              <w:marRight w:val="0"/>
              <w:marTop w:val="0"/>
              <w:marBottom w:val="0"/>
              <w:divBdr>
                <w:top w:val="none" w:sz="0" w:space="0" w:color="auto"/>
                <w:left w:val="none" w:sz="0" w:space="0" w:color="auto"/>
                <w:bottom w:val="none" w:sz="0" w:space="0" w:color="auto"/>
                <w:right w:val="none" w:sz="0" w:space="0" w:color="auto"/>
              </w:divBdr>
              <w:divsChild>
                <w:div w:id="112272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76579">
          <w:marLeft w:val="0"/>
          <w:marRight w:val="0"/>
          <w:marTop w:val="0"/>
          <w:marBottom w:val="0"/>
          <w:divBdr>
            <w:top w:val="none" w:sz="0" w:space="0" w:color="auto"/>
            <w:left w:val="none" w:sz="0" w:space="0" w:color="auto"/>
            <w:bottom w:val="none" w:sz="0" w:space="0" w:color="auto"/>
            <w:right w:val="none" w:sz="0" w:space="0" w:color="auto"/>
          </w:divBdr>
          <w:divsChild>
            <w:div w:id="187841180">
              <w:marLeft w:val="0"/>
              <w:marRight w:val="0"/>
              <w:marTop w:val="0"/>
              <w:marBottom w:val="0"/>
              <w:divBdr>
                <w:top w:val="none" w:sz="0" w:space="0" w:color="auto"/>
                <w:left w:val="none" w:sz="0" w:space="0" w:color="auto"/>
                <w:bottom w:val="none" w:sz="0" w:space="0" w:color="auto"/>
                <w:right w:val="none" w:sz="0" w:space="0" w:color="auto"/>
              </w:divBdr>
              <w:divsChild>
                <w:div w:id="122286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198390">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 w:id="888147756">
      <w:bodyDiv w:val="1"/>
      <w:marLeft w:val="0"/>
      <w:marRight w:val="0"/>
      <w:marTop w:val="0"/>
      <w:marBottom w:val="0"/>
      <w:divBdr>
        <w:top w:val="none" w:sz="0" w:space="0" w:color="auto"/>
        <w:left w:val="none" w:sz="0" w:space="0" w:color="auto"/>
        <w:bottom w:val="none" w:sz="0" w:space="0" w:color="auto"/>
        <w:right w:val="none" w:sz="0" w:space="0" w:color="auto"/>
      </w:divBdr>
    </w:div>
    <w:div w:id="1166244440">
      <w:bodyDiv w:val="1"/>
      <w:marLeft w:val="0"/>
      <w:marRight w:val="0"/>
      <w:marTop w:val="0"/>
      <w:marBottom w:val="0"/>
      <w:divBdr>
        <w:top w:val="none" w:sz="0" w:space="0" w:color="auto"/>
        <w:left w:val="none" w:sz="0" w:space="0" w:color="auto"/>
        <w:bottom w:val="none" w:sz="0" w:space="0" w:color="auto"/>
        <w:right w:val="none" w:sz="0" w:space="0" w:color="auto"/>
      </w:divBdr>
    </w:div>
    <w:div w:id="1182667865">
      <w:bodyDiv w:val="1"/>
      <w:marLeft w:val="0"/>
      <w:marRight w:val="0"/>
      <w:marTop w:val="0"/>
      <w:marBottom w:val="0"/>
      <w:divBdr>
        <w:top w:val="none" w:sz="0" w:space="0" w:color="auto"/>
        <w:left w:val="none" w:sz="0" w:space="0" w:color="auto"/>
        <w:bottom w:val="none" w:sz="0" w:space="0" w:color="auto"/>
        <w:right w:val="none" w:sz="0" w:space="0" w:color="auto"/>
      </w:divBdr>
    </w:div>
    <w:div w:id="1196230940">
      <w:bodyDiv w:val="1"/>
      <w:marLeft w:val="0"/>
      <w:marRight w:val="0"/>
      <w:marTop w:val="0"/>
      <w:marBottom w:val="0"/>
      <w:divBdr>
        <w:top w:val="none" w:sz="0" w:space="0" w:color="auto"/>
        <w:left w:val="none" w:sz="0" w:space="0" w:color="auto"/>
        <w:bottom w:val="none" w:sz="0" w:space="0" w:color="auto"/>
        <w:right w:val="none" w:sz="0" w:space="0" w:color="auto"/>
      </w:divBdr>
    </w:div>
    <w:div w:id="1280182602">
      <w:bodyDiv w:val="1"/>
      <w:marLeft w:val="0"/>
      <w:marRight w:val="0"/>
      <w:marTop w:val="0"/>
      <w:marBottom w:val="0"/>
      <w:divBdr>
        <w:top w:val="none" w:sz="0" w:space="0" w:color="auto"/>
        <w:left w:val="none" w:sz="0" w:space="0" w:color="auto"/>
        <w:bottom w:val="none" w:sz="0" w:space="0" w:color="auto"/>
        <w:right w:val="none" w:sz="0" w:space="0" w:color="auto"/>
      </w:divBdr>
    </w:div>
    <w:div w:id="1316957676">
      <w:bodyDiv w:val="1"/>
      <w:marLeft w:val="0"/>
      <w:marRight w:val="0"/>
      <w:marTop w:val="0"/>
      <w:marBottom w:val="0"/>
      <w:divBdr>
        <w:top w:val="none" w:sz="0" w:space="0" w:color="auto"/>
        <w:left w:val="none" w:sz="0" w:space="0" w:color="auto"/>
        <w:bottom w:val="none" w:sz="0" w:space="0" w:color="auto"/>
        <w:right w:val="none" w:sz="0" w:space="0" w:color="auto"/>
      </w:divBdr>
      <w:divsChild>
        <w:div w:id="747196402">
          <w:marLeft w:val="0"/>
          <w:marRight w:val="0"/>
          <w:marTop w:val="0"/>
          <w:marBottom w:val="0"/>
          <w:divBdr>
            <w:top w:val="none" w:sz="0" w:space="0" w:color="auto"/>
            <w:left w:val="none" w:sz="0" w:space="0" w:color="auto"/>
            <w:bottom w:val="none" w:sz="0" w:space="0" w:color="auto"/>
            <w:right w:val="none" w:sz="0" w:space="0" w:color="auto"/>
          </w:divBdr>
        </w:div>
        <w:div w:id="570697571">
          <w:marLeft w:val="0"/>
          <w:marRight w:val="0"/>
          <w:marTop w:val="0"/>
          <w:marBottom w:val="0"/>
          <w:divBdr>
            <w:top w:val="none" w:sz="0" w:space="0" w:color="auto"/>
            <w:left w:val="none" w:sz="0" w:space="0" w:color="auto"/>
            <w:bottom w:val="none" w:sz="0" w:space="0" w:color="auto"/>
            <w:right w:val="none" w:sz="0" w:space="0" w:color="auto"/>
          </w:divBdr>
        </w:div>
        <w:div w:id="70127459">
          <w:marLeft w:val="0"/>
          <w:marRight w:val="0"/>
          <w:marTop w:val="0"/>
          <w:marBottom w:val="0"/>
          <w:divBdr>
            <w:top w:val="none" w:sz="0" w:space="0" w:color="auto"/>
            <w:left w:val="none" w:sz="0" w:space="0" w:color="auto"/>
            <w:bottom w:val="none" w:sz="0" w:space="0" w:color="auto"/>
            <w:right w:val="none" w:sz="0" w:space="0" w:color="auto"/>
          </w:divBdr>
        </w:div>
        <w:div w:id="1126703017">
          <w:marLeft w:val="0"/>
          <w:marRight w:val="0"/>
          <w:marTop w:val="0"/>
          <w:marBottom w:val="0"/>
          <w:divBdr>
            <w:top w:val="none" w:sz="0" w:space="0" w:color="auto"/>
            <w:left w:val="none" w:sz="0" w:space="0" w:color="auto"/>
            <w:bottom w:val="none" w:sz="0" w:space="0" w:color="auto"/>
            <w:right w:val="none" w:sz="0" w:space="0" w:color="auto"/>
          </w:divBdr>
        </w:div>
        <w:div w:id="872886047">
          <w:marLeft w:val="0"/>
          <w:marRight w:val="0"/>
          <w:marTop w:val="0"/>
          <w:marBottom w:val="0"/>
          <w:divBdr>
            <w:top w:val="none" w:sz="0" w:space="0" w:color="auto"/>
            <w:left w:val="none" w:sz="0" w:space="0" w:color="auto"/>
            <w:bottom w:val="none" w:sz="0" w:space="0" w:color="auto"/>
            <w:right w:val="none" w:sz="0" w:space="0" w:color="auto"/>
          </w:divBdr>
        </w:div>
        <w:div w:id="999768828">
          <w:marLeft w:val="0"/>
          <w:marRight w:val="0"/>
          <w:marTop w:val="0"/>
          <w:marBottom w:val="0"/>
          <w:divBdr>
            <w:top w:val="none" w:sz="0" w:space="0" w:color="auto"/>
            <w:left w:val="none" w:sz="0" w:space="0" w:color="auto"/>
            <w:bottom w:val="none" w:sz="0" w:space="0" w:color="auto"/>
            <w:right w:val="none" w:sz="0" w:space="0" w:color="auto"/>
          </w:divBdr>
        </w:div>
        <w:div w:id="1807548460">
          <w:marLeft w:val="0"/>
          <w:marRight w:val="0"/>
          <w:marTop w:val="0"/>
          <w:marBottom w:val="0"/>
          <w:divBdr>
            <w:top w:val="none" w:sz="0" w:space="0" w:color="auto"/>
            <w:left w:val="none" w:sz="0" w:space="0" w:color="auto"/>
            <w:bottom w:val="none" w:sz="0" w:space="0" w:color="auto"/>
            <w:right w:val="none" w:sz="0" w:space="0" w:color="auto"/>
          </w:divBdr>
        </w:div>
        <w:div w:id="644169059">
          <w:marLeft w:val="0"/>
          <w:marRight w:val="0"/>
          <w:marTop w:val="0"/>
          <w:marBottom w:val="0"/>
          <w:divBdr>
            <w:top w:val="none" w:sz="0" w:space="0" w:color="auto"/>
            <w:left w:val="none" w:sz="0" w:space="0" w:color="auto"/>
            <w:bottom w:val="none" w:sz="0" w:space="0" w:color="auto"/>
            <w:right w:val="none" w:sz="0" w:space="0" w:color="auto"/>
          </w:divBdr>
        </w:div>
        <w:div w:id="565263373">
          <w:marLeft w:val="0"/>
          <w:marRight w:val="0"/>
          <w:marTop w:val="0"/>
          <w:marBottom w:val="0"/>
          <w:divBdr>
            <w:top w:val="none" w:sz="0" w:space="0" w:color="auto"/>
            <w:left w:val="none" w:sz="0" w:space="0" w:color="auto"/>
            <w:bottom w:val="none" w:sz="0" w:space="0" w:color="auto"/>
            <w:right w:val="none" w:sz="0" w:space="0" w:color="auto"/>
          </w:divBdr>
        </w:div>
        <w:div w:id="1471283942">
          <w:marLeft w:val="0"/>
          <w:marRight w:val="0"/>
          <w:marTop w:val="0"/>
          <w:marBottom w:val="0"/>
          <w:divBdr>
            <w:top w:val="none" w:sz="0" w:space="0" w:color="auto"/>
            <w:left w:val="none" w:sz="0" w:space="0" w:color="auto"/>
            <w:bottom w:val="none" w:sz="0" w:space="0" w:color="auto"/>
            <w:right w:val="none" w:sz="0" w:space="0" w:color="auto"/>
          </w:divBdr>
        </w:div>
        <w:div w:id="895507943">
          <w:marLeft w:val="0"/>
          <w:marRight w:val="0"/>
          <w:marTop w:val="0"/>
          <w:marBottom w:val="0"/>
          <w:divBdr>
            <w:top w:val="none" w:sz="0" w:space="0" w:color="auto"/>
            <w:left w:val="none" w:sz="0" w:space="0" w:color="auto"/>
            <w:bottom w:val="none" w:sz="0" w:space="0" w:color="auto"/>
            <w:right w:val="none" w:sz="0" w:space="0" w:color="auto"/>
          </w:divBdr>
        </w:div>
        <w:div w:id="331153476">
          <w:marLeft w:val="0"/>
          <w:marRight w:val="0"/>
          <w:marTop w:val="0"/>
          <w:marBottom w:val="0"/>
          <w:divBdr>
            <w:top w:val="none" w:sz="0" w:space="0" w:color="auto"/>
            <w:left w:val="none" w:sz="0" w:space="0" w:color="auto"/>
            <w:bottom w:val="none" w:sz="0" w:space="0" w:color="auto"/>
            <w:right w:val="none" w:sz="0" w:space="0" w:color="auto"/>
          </w:divBdr>
        </w:div>
        <w:div w:id="772559169">
          <w:marLeft w:val="0"/>
          <w:marRight w:val="0"/>
          <w:marTop w:val="0"/>
          <w:marBottom w:val="0"/>
          <w:divBdr>
            <w:top w:val="none" w:sz="0" w:space="0" w:color="auto"/>
            <w:left w:val="none" w:sz="0" w:space="0" w:color="auto"/>
            <w:bottom w:val="none" w:sz="0" w:space="0" w:color="auto"/>
            <w:right w:val="none" w:sz="0" w:space="0" w:color="auto"/>
          </w:divBdr>
        </w:div>
        <w:div w:id="1393842808">
          <w:marLeft w:val="0"/>
          <w:marRight w:val="0"/>
          <w:marTop w:val="0"/>
          <w:marBottom w:val="0"/>
          <w:divBdr>
            <w:top w:val="none" w:sz="0" w:space="0" w:color="auto"/>
            <w:left w:val="none" w:sz="0" w:space="0" w:color="auto"/>
            <w:bottom w:val="none" w:sz="0" w:space="0" w:color="auto"/>
            <w:right w:val="none" w:sz="0" w:space="0" w:color="auto"/>
          </w:divBdr>
        </w:div>
        <w:div w:id="1243442457">
          <w:marLeft w:val="0"/>
          <w:marRight w:val="0"/>
          <w:marTop w:val="0"/>
          <w:marBottom w:val="0"/>
          <w:divBdr>
            <w:top w:val="none" w:sz="0" w:space="0" w:color="auto"/>
            <w:left w:val="none" w:sz="0" w:space="0" w:color="auto"/>
            <w:bottom w:val="none" w:sz="0" w:space="0" w:color="auto"/>
            <w:right w:val="none" w:sz="0" w:space="0" w:color="auto"/>
          </w:divBdr>
        </w:div>
        <w:div w:id="1903100155">
          <w:marLeft w:val="0"/>
          <w:marRight w:val="0"/>
          <w:marTop w:val="0"/>
          <w:marBottom w:val="0"/>
          <w:divBdr>
            <w:top w:val="none" w:sz="0" w:space="0" w:color="auto"/>
            <w:left w:val="none" w:sz="0" w:space="0" w:color="auto"/>
            <w:bottom w:val="none" w:sz="0" w:space="0" w:color="auto"/>
            <w:right w:val="none" w:sz="0" w:space="0" w:color="auto"/>
          </w:divBdr>
        </w:div>
        <w:div w:id="357659261">
          <w:marLeft w:val="0"/>
          <w:marRight w:val="0"/>
          <w:marTop w:val="0"/>
          <w:marBottom w:val="0"/>
          <w:divBdr>
            <w:top w:val="none" w:sz="0" w:space="0" w:color="auto"/>
            <w:left w:val="none" w:sz="0" w:space="0" w:color="auto"/>
            <w:bottom w:val="none" w:sz="0" w:space="0" w:color="auto"/>
            <w:right w:val="none" w:sz="0" w:space="0" w:color="auto"/>
          </w:divBdr>
        </w:div>
        <w:div w:id="1036193663">
          <w:marLeft w:val="0"/>
          <w:marRight w:val="0"/>
          <w:marTop w:val="0"/>
          <w:marBottom w:val="0"/>
          <w:divBdr>
            <w:top w:val="none" w:sz="0" w:space="0" w:color="auto"/>
            <w:left w:val="none" w:sz="0" w:space="0" w:color="auto"/>
            <w:bottom w:val="none" w:sz="0" w:space="0" w:color="auto"/>
            <w:right w:val="none" w:sz="0" w:space="0" w:color="auto"/>
          </w:divBdr>
        </w:div>
        <w:div w:id="373163984">
          <w:marLeft w:val="0"/>
          <w:marRight w:val="0"/>
          <w:marTop w:val="0"/>
          <w:marBottom w:val="0"/>
          <w:divBdr>
            <w:top w:val="none" w:sz="0" w:space="0" w:color="auto"/>
            <w:left w:val="none" w:sz="0" w:space="0" w:color="auto"/>
            <w:bottom w:val="none" w:sz="0" w:space="0" w:color="auto"/>
            <w:right w:val="none" w:sz="0" w:space="0" w:color="auto"/>
          </w:divBdr>
        </w:div>
        <w:div w:id="1171990314">
          <w:marLeft w:val="0"/>
          <w:marRight w:val="0"/>
          <w:marTop w:val="0"/>
          <w:marBottom w:val="0"/>
          <w:divBdr>
            <w:top w:val="none" w:sz="0" w:space="0" w:color="auto"/>
            <w:left w:val="none" w:sz="0" w:space="0" w:color="auto"/>
            <w:bottom w:val="none" w:sz="0" w:space="0" w:color="auto"/>
            <w:right w:val="none" w:sz="0" w:space="0" w:color="auto"/>
          </w:divBdr>
        </w:div>
        <w:div w:id="42103408">
          <w:marLeft w:val="0"/>
          <w:marRight w:val="0"/>
          <w:marTop w:val="0"/>
          <w:marBottom w:val="0"/>
          <w:divBdr>
            <w:top w:val="none" w:sz="0" w:space="0" w:color="auto"/>
            <w:left w:val="none" w:sz="0" w:space="0" w:color="auto"/>
            <w:bottom w:val="none" w:sz="0" w:space="0" w:color="auto"/>
            <w:right w:val="none" w:sz="0" w:space="0" w:color="auto"/>
          </w:divBdr>
        </w:div>
        <w:div w:id="1463302983">
          <w:marLeft w:val="0"/>
          <w:marRight w:val="0"/>
          <w:marTop w:val="0"/>
          <w:marBottom w:val="0"/>
          <w:divBdr>
            <w:top w:val="none" w:sz="0" w:space="0" w:color="auto"/>
            <w:left w:val="none" w:sz="0" w:space="0" w:color="auto"/>
            <w:bottom w:val="none" w:sz="0" w:space="0" w:color="auto"/>
            <w:right w:val="none" w:sz="0" w:space="0" w:color="auto"/>
          </w:divBdr>
        </w:div>
        <w:div w:id="999431577">
          <w:marLeft w:val="0"/>
          <w:marRight w:val="0"/>
          <w:marTop w:val="0"/>
          <w:marBottom w:val="0"/>
          <w:divBdr>
            <w:top w:val="none" w:sz="0" w:space="0" w:color="auto"/>
            <w:left w:val="none" w:sz="0" w:space="0" w:color="auto"/>
            <w:bottom w:val="none" w:sz="0" w:space="0" w:color="auto"/>
            <w:right w:val="none" w:sz="0" w:space="0" w:color="auto"/>
          </w:divBdr>
        </w:div>
        <w:div w:id="17781722">
          <w:marLeft w:val="0"/>
          <w:marRight w:val="0"/>
          <w:marTop w:val="0"/>
          <w:marBottom w:val="0"/>
          <w:divBdr>
            <w:top w:val="none" w:sz="0" w:space="0" w:color="auto"/>
            <w:left w:val="none" w:sz="0" w:space="0" w:color="auto"/>
            <w:bottom w:val="none" w:sz="0" w:space="0" w:color="auto"/>
            <w:right w:val="none" w:sz="0" w:space="0" w:color="auto"/>
          </w:divBdr>
        </w:div>
        <w:div w:id="1743016117">
          <w:marLeft w:val="0"/>
          <w:marRight w:val="0"/>
          <w:marTop w:val="0"/>
          <w:marBottom w:val="0"/>
          <w:divBdr>
            <w:top w:val="none" w:sz="0" w:space="0" w:color="auto"/>
            <w:left w:val="none" w:sz="0" w:space="0" w:color="auto"/>
            <w:bottom w:val="none" w:sz="0" w:space="0" w:color="auto"/>
            <w:right w:val="none" w:sz="0" w:space="0" w:color="auto"/>
          </w:divBdr>
        </w:div>
        <w:div w:id="1538276496">
          <w:marLeft w:val="0"/>
          <w:marRight w:val="0"/>
          <w:marTop w:val="0"/>
          <w:marBottom w:val="0"/>
          <w:divBdr>
            <w:top w:val="none" w:sz="0" w:space="0" w:color="auto"/>
            <w:left w:val="none" w:sz="0" w:space="0" w:color="auto"/>
            <w:bottom w:val="none" w:sz="0" w:space="0" w:color="auto"/>
            <w:right w:val="none" w:sz="0" w:space="0" w:color="auto"/>
          </w:divBdr>
        </w:div>
        <w:div w:id="1803038428">
          <w:marLeft w:val="0"/>
          <w:marRight w:val="0"/>
          <w:marTop w:val="0"/>
          <w:marBottom w:val="0"/>
          <w:divBdr>
            <w:top w:val="none" w:sz="0" w:space="0" w:color="auto"/>
            <w:left w:val="none" w:sz="0" w:space="0" w:color="auto"/>
            <w:bottom w:val="none" w:sz="0" w:space="0" w:color="auto"/>
            <w:right w:val="none" w:sz="0" w:space="0" w:color="auto"/>
          </w:divBdr>
        </w:div>
        <w:div w:id="1136525551">
          <w:marLeft w:val="0"/>
          <w:marRight w:val="0"/>
          <w:marTop w:val="0"/>
          <w:marBottom w:val="0"/>
          <w:divBdr>
            <w:top w:val="none" w:sz="0" w:space="0" w:color="auto"/>
            <w:left w:val="none" w:sz="0" w:space="0" w:color="auto"/>
            <w:bottom w:val="none" w:sz="0" w:space="0" w:color="auto"/>
            <w:right w:val="none" w:sz="0" w:space="0" w:color="auto"/>
          </w:divBdr>
        </w:div>
        <w:div w:id="1318848215">
          <w:marLeft w:val="0"/>
          <w:marRight w:val="0"/>
          <w:marTop w:val="0"/>
          <w:marBottom w:val="0"/>
          <w:divBdr>
            <w:top w:val="none" w:sz="0" w:space="0" w:color="auto"/>
            <w:left w:val="none" w:sz="0" w:space="0" w:color="auto"/>
            <w:bottom w:val="none" w:sz="0" w:space="0" w:color="auto"/>
            <w:right w:val="none" w:sz="0" w:space="0" w:color="auto"/>
          </w:divBdr>
        </w:div>
        <w:div w:id="1928727581">
          <w:marLeft w:val="0"/>
          <w:marRight w:val="0"/>
          <w:marTop w:val="0"/>
          <w:marBottom w:val="0"/>
          <w:divBdr>
            <w:top w:val="none" w:sz="0" w:space="0" w:color="auto"/>
            <w:left w:val="none" w:sz="0" w:space="0" w:color="auto"/>
            <w:bottom w:val="none" w:sz="0" w:space="0" w:color="auto"/>
            <w:right w:val="none" w:sz="0" w:space="0" w:color="auto"/>
          </w:divBdr>
        </w:div>
        <w:div w:id="1257254817">
          <w:marLeft w:val="0"/>
          <w:marRight w:val="0"/>
          <w:marTop w:val="0"/>
          <w:marBottom w:val="0"/>
          <w:divBdr>
            <w:top w:val="none" w:sz="0" w:space="0" w:color="auto"/>
            <w:left w:val="none" w:sz="0" w:space="0" w:color="auto"/>
            <w:bottom w:val="none" w:sz="0" w:space="0" w:color="auto"/>
            <w:right w:val="none" w:sz="0" w:space="0" w:color="auto"/>
          </w:divBdr>
        </w:div>
        <w:div w:id="915627647">
          <w:marLeft w:val="0"/>
          <w:marRight w:val="0"/>
          <w:marTop w:val="0"/>
          <w:marBottom w:val="0"/>
          <w:divBdr>
            <w:top w:val="none" w:sz="0" w:space="0" w:color="auto"/>
            <w:left w:val="none" w:sz="0" w:space="0" w:color="auto"/>
            <w:bottom w:val="none" w:sz="0" w:space="0" w:color="auto"/>
            <w:right w:val="none" w:sz="0" w:space="0" w:color="auto"/>
          </w:divBdr>
        </w:div>
        <w:div w:id="1544750752">
          <w:marLeft w:val="0"/>
          <w:marRight w:val="0"/>
          <w:marTop w:val="0"/>
          <w:marBottom w:val="0"/>
          <w:divBdr>
            <w:top w:val="none" w:sz="0" w:space="0" w:color="auto"/>
            <w:left w:val="none" w:sz="0" w:space="0" w:color="auto"/>
            <w:bottom w:val="none" w:sz="0" w:space="0" w:color="auto"/>
            <w:right w:val="none" w:sz="0" w:space="0" w:color="auto"/>
          </w:divBdr>
        </w:div>
        <w:div w:id="924656978">
          <w:marLeft w:val="0"/>
          <w:marRight w:val="0"/>
          <w:marTop w:val="0"/>
          <w:marBottom w:val="0"/>
          <w:divBdr>
            <w:top w:val="none" w:sz="0" w:space="0" w:color="auto"/>
            <w:left w:val="none" w:sz="0" w:space="0" w:color="auto"/>
            <w:bottom w:val="none" w:sz="0" w:space="0" w:color="auto"/>
            <w:right w:val="none" w:sz="0" w:space="0" w:color="auto"/>
          </w:divBdr>
        </w:div>
        <w:div w:id="1294629729">
          <w:marLeft w:val="0"/>
          <w:marRight w:val="0"/>
          <w:marTop w:val="0"/>
          <w:marBottom w:val="0"/>
          <w:divBdr>
            <w:top w:val="none" w:sz="0" w:space="0" w:color="auto"/>
            <w:left w:val="none" w:sz="0" w:space="0" w:color="auto"/>
            <w:bottom w:val="none" w:sz="0" w:space="0" w:color="auto"/>
            <w:right w:val="none" w:sz="0" w:space="0" w:color="auto"/>
          </w:divBdr>
        </w:div>
        <w:div w:id="1581061347">
          <w:marLeft w:val="0"/>
          <w:marRight w:val="0"/>
          <w:marTop w:val="0"/>
          <w:marBottom w:val="0"/>
          <w:divBdr>
            <w:top w:val="none" w:sz="0" w:space="0" w:color="auto"/>
            <w:left w:val="none" w:sz="0" w:space="0" w:color="auto"/>
            <w:bottom w:val="none" w:sz="0" w:space="0" w:color="auto"/>
            <w:right w:val="none" w:sz="0" w:space="0" w:color="auto"/>
          </w:divBdr>
        </w:div>
        <w:div w:id="1510827709">
          <w:marLeft w:val="0"/>
          <w:marRight w:val="0"/>
          <w:marTop w:val="0"/>
          <w:marBottom w:val="0"/>
          <w:divBdr>
            <w:top w:val="none" w:sz="0" w:space="0" w:color="auto"/>
            <w:left w:val="none" w:sz="0" w:space="0" w:color="auto"/>
            <w:bottom w:val="none" w:sz="0" w:space="0" w:color="auto"/>
            <w:right w:val="none" w:sz="0" w:space="0" w:color="auto"/>
          </w:divBdr>
        </w:div>
        <w:div w:id="134881188">
          <w:marLeft w:val="0"/>
          <w:marRight w:val="0"/>
          <w:marTop w:val="0"/>
          <w:marBottom w:val="0"/>
          <w:divBdr>
            <w:top w:val="none" w:sz="0" w:space="0" w:color="auto"/>
            <w:left w:val="none" w:sz="0" w:space="0" w:color="auto"/>
            <w:bottom w:val="none" w:sz="0" w:space="0" w:color="auto"/>
            <w:right w:val="none" w:sz="0" w:space="0" w:color="auto"/>
          </w:divBdr>
        </w:div>
        <w:div w:id="2031030702">
          <w:marLeft w:val="0"/>
          <w:marRight w:val="0"/>
          <w:marTop w:val="0"/>
          <w:marBottom w:val="0"/>
          <w:divBdr>
            <w:top w:val="none" w:sz="0" w:space="0" w:color="auto"/>
            <w:left w:val="none" w:sz="0" w:space="0" w:color="auto"/>
            <w:bottom w:val="none" w:sz="0" w:space="0" w:color="auto"/>
            <w:right w:val="none" w:sz="0" w:space="0" w:color="auto"/>
          </w:divBdr>
        </w:div>
      </w:divsChild>
    </w:div>
    <w:div w:id="1529759542">
      <w:bodyDiv w:val="1"/>
      <w:marLeft w:val="0"/>
      <w:marRight w:val="0"/>
      <w:marTop w:val="0"/>
      <w:marBottom w:val="0"/>
      <w:divBdr>
        <w:top w:val="none" w:sz="0" w:space="0" w:color="auto"/>
        <w:left w:val="none" w:sz="0" w:space="0" w:color="auto"/>
        <w:bottom w:val="none" w:sz="0" w:space="0" w:color="auto"/>
        <w:right w:val="none" w:sz="0" w:space="0" w:color="auto"/>
      </w:divBdr>
    </w:div>
    <w:div w:id="1552955869">
      <w:bodyDiv w:val="1"/>
      <w:marLeft w:val="0"/>
      <w:marRight w:val="0"/>
      <w:marTop w:val="0"/>
      <w:marBottom w:val="0"/>
      <w:divBdr>
        <w:top w:val="none" w:sz="0" w:space="0" w:color="auto"/>
        <w:left w:val="none" w:sz="0" w:space="0" w:color="auto"/>
        <w:bottom w:val="none" w:sz="0" w:space="0" w:color="auto"/>
        <w:right w:val="none" w:sz="0" w:space="0" w:color="auto"/>
      </w:divBdr>
    </w:div>
    <w:div w:id="1555191752">
      <w:bodyDiv w:val="1"/>
      <w:marLeft w:val="0"/>
      <w:marRight w:val="0"/>
      <w:marTop w:val="0"/>
      <w:marBottom w:val="0"/>
      <w:divBdr>
        <w:top w:val="none" w:sz="0" w:space="0" w:color="auto"/>
        <w:left w:val="none" w:sz="0" w:space="0" w:color="auto"/>
        <w:bottom w:val="none" w:sz="0" w:space="0" w:color="auto"/>
        <w:right w:val="none" w:sz="0" w:space="0" w:color="auto"/>
      </w:divBdr>
    </w:div>
    <w:div w:id="1767844974">
      <w:bodyDiv w:val="1"/>
      <w:marLeft w:val="0"/>
      <w:marRight w:val="0"/>
      <w:marTop w:val="0"/>
      <w:marBottom w:val="0"/>
      <w:divBdr>
        <w:top w:val="none" w:sz="0" w:space="0" w:color="auto"/>
        <w:left w:val="none" w:sz="0" w:space="0" w:color="auto"/>
        <w:bottom w:val="none" w:sz="0" w:space="0" w:color="auto"/>
        <w:right w:val="none" w:sz="0" w:space="0" w:color="auto"/>
      </w:divBdr>
      <w:divsChild>
        <w:div w:id="1701860306">
          <w:marLeft w:val="0"/>
          <w:marRight w:val="0"/>
          <w:marTop w:val="0"/>
          <w:marBottom w:val="0"/>
          <w:divBdr>
            <w:top w:val="none" w:sz="0" w:space="0" w:color="auto"/>
            <w:left w:val="none" w:sz="0" w:space="0" w:color="auto"/>
            <w:bottom w:val="none" w:sz="0" w:space="0" w:color="auto"/>
            <w:right w:val="none" w:sz="0" w:space="0" w:color="auto"/>
          </w:divBdr>
          <w:divsChild>
            <w:div w:id="1719282540">
              <w:marLeft w:val="0"/>
              <w:marRight w:val="0"/>
              <w:marTop w:val="0"/>
              <w:marBottom w:val="0"/>
              <w:divBdr>
                <w:top w:val="none" w:sz="0" w:space="0" w:color="auto"/>
                <w:left w:val="none" w:sz="0" w:space="0" w:color="auto"/>
                <w:bottom w:val="none" w:sz="0" w:space="0" w:color="auto"/>
                <w:right w:val="none" w:sz="0" w:space="0" w:color="auto"/>
              </w:divBdr>
              <w:divsChild>
                <w:div w:id="134658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3432">
          <w:marLeft w:val="0"/>
          <w:marRight w:val="0"/>
          <w:marTop w:val="0"/>
          <w:marBottom w:val="0"/>
          <w:divBdr>
            <w:top w:val="none" w:sz="0" w:space="0" w:color="auto"/>
            <w:left w:val="none" w:sz="0" w:space="0" w:color="auto"/>
            <w:bottom w:val="none" w:sz="0" w:space="0" w:color="auto"/>
            <w:right w:val="none" w:sz="0" w:space="0" w:color="auto"/>
          </w:divBdr>
          <w:divsChild>
            <w:div w:id="142741154">
              <w:marLeft w:val="0"/>
              <w:marRight w:val="0"/>
              <w:marTop w:val="0"/>
              <w:marBottom w:val="0"/>
              <w:divBdr>
                <w:top w:val="none" w:sz="0" w:space="0" w:color="auto"/>
                <w:left w:val="none" w:sz="0" w:space="0" w:color="auto"/>
                <w:bottom w:val="none" w:sz="0" w:space="0" w:color="auto"/>
                <w:right w:val="none" w:sz="0" w:space="0" w:color="auto"/>
              </w:divBdr>
              <w:divsChild>
                <w:div w:id="90160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767870">
      <w:bodyDiv w:val="1"/>
      <w:marLeft w:val="0"/>
      <w:marRight w:val="0"/>
      <w:marTop w:val="0"/>
      <w:marBottom w:val="0"/>
      <w:divBdr>
        <w:top w:val="none" w:sz="0" w:space="0" w:color="auto"/>
        <w:left w:val="none" w:sz="0" w:space="0" w:color="auto"/>
        <w:bottom w:val="none" w:sz="0" w:space="0" w:color="auto"/>
        <w:right w:val="none" w:sz="0" w:space="0" w:color="auto"/>
      </w:divBdr>
      <w:divsChild>
        <w:div w:id="1087460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744100004" TargetMode="External"/><Relationship Id="rId13" Type="http://schemas.openxmlformats.org/officeDocument/2006/relationships/hyperlink" Target="https://docs.cntd.ru/document/901876063" TargetMode="External"/><Relationship Id="rId18" Type="http://schemas.openxmlformats.org/officeDocument/2006/relationships/hyperlink" Target="https://docs.cntd.ru/document/728401034" TargetMode="External"/><Relationship Id="rId26" Type="http://schemas.openxmlformats.org/officeDocument/2006/relationships/hyperlink" Target="https://docs.cntd.ru/document/565415215" TargetMode="External"/><Relationship Id="rId39" Type="http://schemas.openxmlformats.org/officeDocument/2006/relationships/hyperlink" Target="https://docs.cntd.ru/document/565415215" TargetMode="External"/><Relationship Id="rId3" Type="http://schemas.openxmlformats.org/officeDocument/2006/relationships/styles" Target="styles.xml"/><Relationship Id="rId21" Type="http://schemas.openxmlformats.org/officeDocument/2006/relationships/hyperlink" Target="https://docs.cntd.ru/document/565414861" TargetMode="External"/><Relationship Id="rId34" Type="http://schemas.openxmlformats.org/officeDocument/2006/relationships/hyperlink" Target="https://docs.cntd.ru/document/565415215" TargetMode="External"/><Relationship Id="rId42" Type="http://schemas.openxmlformats.org/officeDocument/2006/relationships/hyperlink" Target="https://login.consultant.ru/link/?req=doc&amp;demo=2&amp;base=LAW&amp;n=381486&amp;dst=100619&amp;field=134&amp;date=22.09.2021"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cs.cntd.ru/document/565415215" TargetMode="External"/><Relationship Id="rId17" Type="http://schemas.openxmlformats.org/officeDocument/2006/relationships/hyperlink" Target="https://docs.cntd.ru/document/565415215" TargetMode="External"/><Relationship Id="rId25" Type="http://schemas.openxmlformats.org/officeDocument/2006/relationships/hyperlink" Target="https://docs.cntd.ru/document/603553634" TargetMode="External"/><Relationship Id="rId33" Type="http://schemas.openxmlformats.org/officeDocument/2006/relationships/hyperlink" Target="https://docs.cntd.ru/document/565415215" TargetMode="External"/><Relationship Id="rId38" Type="http://schemas.openxmlformats.org/officeDocument/2006/relationships/hyperlink" Target="https://docs.cntd.ru/document/565415215"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cs.cntd.ru/document/603803742" TargetMode="External"/><Relationship Id="rId20" Type="http://schemas.openxmlformats.org/officeDocument/2006/relationships/hyperlink" Target="https://docs.cntd.ru/document/565414861" TargetMode="External"/><Relationship Id="rId29" Type="http://schemas.openxmlformats.org/officeDocument/2006/relationships/hyperlink" Target="https://docs.cntd.ru/document/565415215" TargetMode="External"/><Relationship Id="rId41" Type="http://schemas.openxmlformats.org/officeDocument/2006/relationships/hyperlink" Target="https://docs.cntd.ru/document/5654152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65415215" TargetMode="External"/><Relationship Id="rId24" Type="http://schemas.openxmlformats.org/officeDocument/2006/relationships/hyperlink" Target="https://docs.cntd.ru/document/603553634" TargetMode="External"/><Relationship Id="rId32" Type="http://schemas.openxmlformats.org/officeDocument/2006/relationships/hyperlink" Target="https://docs.cntd.ru/document/565415215" TargetMode="External"/><Relationship Id="rId37" Type="http://schemas.openxmlformats.org/officeDocument/2006/relationships/hyperlink" Target="https://docs.cntd.ru/document/565415215" TargetMode="External"/><Relationship Id="rId40" Type="http://schemas.openxmlformats.org/officeDocument/2006/relationships/hyperlink" Target="https://docs.cntd.ru/document/901807667"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cs.cntd.ru/document/565415215" TargetMode="External"/><Relationship Id="rId23" Type="http://schemas.openxmlformats.org/officeDocument/2006/relationships/hyperlink" Target="https://docs.cntd.ru/document/901978846" TargetMode="External"/><Relationship Id="rId28" Type="http://schemas.openxmlformats.org/officeDocument/2006/relationships/hyperlink" Target="https://docs.cntd.ru/document/603553634" TargetMode="External"/><Relationship Id="rId36" Type="http://schemas.openxmlformats.org/officeDocument/2006/relationships/hyperlink" Target="https://docs.cntd.ru/document/565415215" TargetMode="External"/><Relationship Id="rId10" Type="http://schemas.openxmlformats.org/officeDocument/2006/relationships/hyperlink" Target="https://docs.cntd.ru/document/744100004" TargetMode="External"/><Relationship Id="rId19" Type="http://schemas.openxmlformats.org/officeDocument/2006/relationships/hyperlink" Target="https://docs.cntd.ru/document/603983339" TargetMode="External"/><Relationship Id="rId31" Type="http://schemas.openxmlformats.org/officeDocument/2006/relationships/hyperlink" Target="https://docs.cntd.ru/document/565415215" TargetMode="External"/><Relationship Id="rId44" Type="http://schemas.openxmlformats.org/officeDocument/2006/relationships/hyperlink" Target="https://login.consultant.ru/link/?req=doc&amp;demo=2&amp;base=LAW&amp;n=381486&amp;dst=100876&amp;field=134&amp;date=22.09.2021" TargetMode="External"/><Relationship Id="rId4" Type="http://schemas.openxmlformats.org/officeDocument/2006/relationships/settings" Target="settings.xml"/><Relationship Id="rId9" Type="http://schemas.openxmlformats.org/officeDocument/2006/relationships/hyperlink" Target="https://docs.cntd.ru/document/565415215" TargetMode="External"/><Relationship Id="rId14" Type="http://schemas.openxmlformats.org/officeDocument/2006/relationships/hyperlink" Target="https://docs.cntd.ru/document/565415215" TargetMode="External"/><Relationship Id="rId22" Type="http://schemas.openxmlformats.org/officeDocument/2006/relationships/hyperlink" Target="https://docs.cntd.ru/document/565414861" TargetMode="External"/><Relationship Id="rId27" Type="http://schemas.openxmlformats.org/officeDocument/2006/relationships/hyperlink" Target="https://docs.cntd.ru/document/603553634" TargetMode="External"/><Relationship Id="rId30" Type="http://schemas.openxmlformats.org/officeDocument/2006/relationships/hyperlink" Target="https://docs.cntd.ru/document/565415215" TargetMode="External"/><Relationship Id="rId35" Type="http://schemas.openxmlformats.org/officeDocument/2006/relationships/hyperlink" Target="https://docs.cntd.ru/document/565415215" TargetMode="External"/><Relationship Id="rId43" Type="http://schemas.openxmlformats.org/officeDocument/2006/relationships/hyperlink" Target="https://login.consultant.ru/link/?req=doc&amp;demo=2&amp;base=LAW&amp;n=381486&amp;dst=100800&amp;field=134&amp;date=22.09.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53D65-F88C-4913-8CA6-8B119302C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25</Pages>
  <Words>8024</Words>
  <Characters>45741</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contr3</cp:lastModifiedBy>
  <cp:revision>3</cp:revision>
  <cp:lastPrinted>2023-11-24T07:11:00Z</cp:lastPrinted>
  <dcterms:created xsi:type="dcterms:W3CDTF">2023-12-15T02:53:00Z</dcterms:created>
  <dcterms:modified xsi:type="dcterms:W3CDTF">2023-12-21T06:21:00Z</dcterms:modified>
</cp:coreProperties>
</file>