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830" w:rsidRPr="00D478B9" w:rsidRDefault="003B2830" w:rsidP="003B2830">
      <w:pPr>
        <w:rPr>
          <w:rFonts w:ascii="Times New Roman" w:eastAsia="Times New Roman" w:hAnsi="Times New Roman"/>
          <w:sz w:val="24"/>
          <w:szCs w:val="24"/>
          <w:lang w:eastAsia="ru-RU"/>
        </w:rPr>
      </w:pPr>
      <w:bookmarkStart w:id="0" w:name="_Toc126940877"/>
      <w:bookmarkStart w:id="1" w:name="_GoBack"/>
      <w:bookmarkEnd w:id="1"/>
      <w:r w:rsidRPr="00D478B9">
        <w:rPr>
          <w:rFonts w:ascii="Times New Roman" w:eastAsia="Times New Roman" w:hAnsi="Times New Roman"/>
          <w:noProof/>
          <w:sz w:val="24"/>
          <w:szCs w:val="24"/>
          <w:lang w:eastAsia="ru-RU"/>
        </w:rPr>
        <w:drawing>
          <wp:anchor distT="0" distB="0" distL="114300" distR="114300" simplePos="0" relativeHeight="251663360" behindDoc="1" locked="0" layoutInCell="0" allowOverlap="1" wp14:anchorId="3831FC0D" wp14:editId="709F4FA4">
            <wp:simplePos x="0" y="0"/>
            <wp:positionH relativeFrom="page">
              <wp:posOffset>3284855</wp:posOffset>
            </wp:positionH>
            <wp:positionV relativeFrom="page">
              <wp:posOffset>622585</wp:posOffset>
            </wp:positionV>
            <wp:extent cx="1370363" cy="97377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370363" cy="973777"/>
                    </a:xfrm>
                    <a:prstGeom prst="rect">
                      <a:avLst/>
                    </a:prstGeom>
                    <a:noFill/>
                  </pic:spPr>
                </pic:pic>
              </a:graphicData>
            </a:graphic>
          </wp:anchor>
        </w:drawing>
      </w:r>
    </w:p>
    <w:p w:rsidR="003B2830" w:rsidRPr="00D478B9" w:rsidRDefault="003B2830" w:rsidP="003B2830">
      <w:pPr>
        <w:spacing w:line="240" w:lineRule="auto"/>
        <w:jc w:val="left"/>
        <w:rPr>
          <w:rFonts w:ascii="Times New Roman" w:eastAsia="Times New Roman" w:hAnsi="Times New Roman"/>
          <w:sz w:val="24"/>
          <w:szCs w:val="24"/>
          <w:lang w:eastAsia="ru-RU"/>
        </w:rPr>
      </w:pPr>
    </w:p>
    <w:p w:rsidR="003B2830" w:rsidRPr="00D478B9" w:rsidRDefault="003B2830" w:rsidP="003B2830">
      <w:pPr>
        <w:spacing w:line="240" w:lineRule="auto"/>
        <w:jc w:val="left"/>
        <w:rPr>
          <w:rFonts w:ascii="Times New Roman" w:eastAsia="Times New Roman" w:hAnsi="Times New Roman"/>
          <w:sz w:val="10"/>
          <w:szCs w:val="10"/>
          <w:lang w:eastAsia="ru-RU"/>
        </w:rPr>
      </w:pPr>
      <w:r w:rsidRPr="00D478B9">
        <w:rPr>
          <w:rFonts w:ascii="Times New Roman" w:eastAsia="Times New Roman" w:hAnsi="Times New Roman"/>
          <w:noProof/>
          <w:sz w:val="24"/>
          <w:szCs w:val="24"/>
          <w:lang w:eastAsia="ru-RU"/>
        </w:rPr>
        <mc:AlternateContent>
          <mc:Choice Requires="wps">
            <w:drawing>
              <wp:anchor distT="0" distB="0" distL="0" distR="0" simplePos="0" relativeHeight="251659264" behindDoc="0" locked="0" layoutInCell="0" allowOverlap="1" wp14:anchorId="2ABF4D60" wp14:editId="08082D07">
                <wp:simplePos x="0" y="0"/>
                <wp:positionH relativeFrom="page">
                  <wp:posOffset>304800</wp:posOffset>
                </wp:positionH>
                <wp:positionV relativeFrom="page">
                  <wp:posOffset>323850</wp:posOffset>
                </wp:positionV>
                <wp:extent cx="6951980" cy="0"/>
                <wp:effectExtent l="19050" t="19050" r="2032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8330C4" id="Прямая соединительная линия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D478B9">
        <w:rPr>
          <w:rFonts w:ascii="Times New Roman" w:eastAsia="Times New Roman" w:hAnsi="Times New Roman"/>
          <w:noProof/>
          <w:sz w:val="24"/>
          <w:szCs w:val="24"/>
          <w:lang w:eastAsia="ru-RU"/>
        </w:rPr>
        <mc:AlternateContent>
          <mc:Choice Requires="wps">
            <w:drawing>
              <wp:anchor distT="0" distB="0" distL="0" distR="0" simplePos="0" relativeHeight="251660288" behindDoc="0" locked="0" layoutInCell="0" allowOverlap="1" wp14:anchorId="3CB40E28" wp14:editId="628FD93D">
                <wp:simplePos x="0" y="0"/>
                <wp:positionH relativeFrom="page">
                  <wp:posOffset>323850</wp:posOffset>
                </wp:positionH>
                <wp:positionV relativeFrom="page">
                  <wp:posOffset>304800</wp:posOffset>
                </wp:positionV>
                <wp:extent cx="0" cy="10083800"/>
                <wp:effectExtent l="19050" t="19050" r="19050" b="222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63A30" id="Прямая соединительная линия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mc:Fallback>
        </mc:AlternateContent>
      </w:r>
      <w:r w:rsidRPr="00D478B9">
        <w:rPr>
          <w:rFonts w:ascii="Times New Roman" w:eastAsia="Times New Roman" w:hAnsi="Times New Roman"/>
          <w:noProof/>
          <w:sz w:val="24"/>
          <w:szCs w:val="24"/>
          <w:lang w:eastAsia="ru-RU"/>
        </w:rPr>
        <mc:AlternateContent>
          <mc:Choice Requires="wps">
            <w:drawing>
              <wp:anchor distT="0" distB="0" distL="0" distR="0" simplePos="0" relativeHeight="251661312" behindDoc="0" locked="0" layoutInCell="0" allowOverlap="1" wp14:anchorId="438DE8A7" wp14:editId="3623334C">
                <wp:simplePos x="0" y="0"/>
                <wp:positionH relativeFrom="page">
                  <wp:posOffset>304800</wp:posOffset>
                </wp:positionH>
                <wp:positionV relativeFrom="page">
                  <wp:posOffset>10369550</wp:posOffset>
                </wp:positionV>
                <wp:extent cx="6951980" cy="0"/>
                <wp:effectExtent l="19050" t="25400" r="20320" b="222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914E9" id="Прямая соединительная линия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mc:Fallback>
        </mc:AlternateContent>
      </w:r>
      <w:r w:rsidRPr="00D478B9">
        <w:rPr>
          <w:rFonts w:ascii="Times New Roman" w:eastAsia="Times New Roman" w:hAnsi="Times New Roman"/>
          <w:noProof/>
          <w:sz w:val="24"/>
          <w:szCs w:val="24"/>
          <w:lang w:eastAsia="ru-RU"/>
        </w:rPr>
        <mc:AlternateContent>
          <mc:Choice Requires="wps">
            <w:drawing>
              <wp:anchor distT="0" distB="0" distL="0" distR="0" simplePos="0" relativeHeight="251662336" behindDoc="0" locked="0" layoutInCell="0" allowOverlap="1" wp14:anchorId="7F73C246" wp14:editId="16F0E534">
                <wp:simplePos x="0" y="0"/>
                <wp:positionH relativeFrom="page">
                  <wp:posOffset>7237730</wp:posOffset>
                </wp:positionH>
                <wp:positionV relativeFrom="page">
                  <wp:posOffset>304800</wp:posOffset>
                </wp:positionV>
                <wp:extent cx="0" cy="10083800"/>
                <wp:effectExtent l="27305" t="19050" r="20320" b="222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B7F4E" id="Прямая соединительная линия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mc:Fallback>
        </mc:AlternateContent>
      </w:r>
    </w:p>
    <w:p w:rsidR="003B2830" w:rsidRPr="00D478B9" w:rsidRDefault="003B2830" w:rsidP="003B2830">
      <w:pPr>
        <w:spacing w:line="240" w:lineRule="auto"/>
        <w:ind w:right="284"/>
        <w:jc w:val="left"/>
        <w:rPr>
          <w:rFonts w:ascii="Times New Roman" w:eastAsia="Courier New" w:hAnsi="Times New Roman"/>
          <w:sz w:val="24"/>
          <w:szCs w:val="28"/>
          <w:lang w:eastAsia="ru-RU"/>
        </w:rPr>
      </w:pPr>
    </w:p>
    <w:p w:rsidR="003B2830" w:rsidRPr="00D478B9" w:rsidRDefault="003B2830" w:rsidP="003B2830">
      <w:pPr>
        <w:spacing w:line="240" w:lineRule="auto"/>
        <w:ind w:right="284"/>
        <w:jc w:val="left"/>
        <w:rPr>
          <w:rFonts w:ascii="Times New Roman" w:eastAsia="Courier New" w:hAnsi="Times New Roman"/>
          <w:sz w:val="24"/>
          <w:szCs w:val="28"/>
          <w:lang w:eastAsia="ru-RU"/>
        </w:rPr>
      </w:pPr>
    </w:p>
    <w:p w:rsidR="003B2830" w:rsidRPr="00D478B9" w:rsidRDefault="003B2830" w:rsidP="003B2830">
      <w:pPr>
        <w:spacing w:line="240" w:lineRule="auto"/>
        <w:ind w:right="284"/>
        <w:jc w:val="left"/>
        <w:rPr>
          <w:rFonts w:ascii="Times New Roman" w:eastAsia="Courier New" w:hAnsi="Times New Roman"/>
          <w:sz w:val="24"/>
          <w:szCs w:val="28"/>
          <w:lang w:eastAsia="ru-RU"/>
        </w:rPr>
      </w:pPr>
    </w:p>
    <w:p w:rsidR="003B2830" w:rsidRPr="00D478B9" w:rsidRDefault="003B2830" w:rsidP="003B2830">
      <w:pPr>
        <w:spacing w:line="240" w:lineRule="auto"/>
        <w:ind w:right="284"/>
        <w:rPr>
          <w:rFonts w:ascii="Times New Roman" w:eastAsia="Times New Roman" w:hAnsi="Times New Roman"/>
          <w:sz w:val="28"/>
          <w:szCs w:val="28"/>
          <w:lang w:eastAsia="ru-RU"/>
        </w:rPr>
      </w:pPr>
      <w:r w:rsidRPr="00D478B9">
        <w:rPr>
          <w:rFonts w:ascii="Times New Roman" w:eastAsia="Courier New" w:hAnsi="Times New Roman"/>
          <w:sz w:val="28"/>
          <w:szCs w:val="28"/>
          <w:lang w:eastAsia="ru-RU"/>
        </w:rPr>
        <w:t xml:space="preserve">ООО </w:t>
      </w:r>
      <w:r w:rsidR="00B519B6" w:rsidRPr="00D478B9">
        <w:rPr>
          <w:rFonts w:ascii="Times New Roman" w:eastAsia="Courier New" w:hAnsi="Times New Roman"/>
          <w:sz w:val="28"/>
          <w:szCs w:val="28"/>
          <w:lang w:eastAsia="ru-RU"/>
        </w:rPr>
        <w:t>«</w:t>
      </w:r>
      <w:r w:rsidRPr="00D478B9">
        <w:rPr>
          <w:rFonts w:ascii="Times New Roman" w:eastAsia="Courier New" w:hAnsi="Times New Roman"/>
          <w:sz w:val="28"/>
          <w:szCs w:val="28"/>
          <w:lang w:eastAsia="ru-RU"/>
        </w:rPr>
        <w:t>Компания Земпроект</w:t>
      </w:r>
      <w:r w:rsidR="00B519B6" w:rsidRPr="00D478B9">
        <w:rPr>
          <w:rFonts w:ascii="Times New Roman" w:eastAsia="Courier New" w:hAnsi="Times New Roman"/>
          <w:sz w:val="28"/>
          <w:szCs w:val="28"/>
          <w:lang w:eastAsia="ru-RU"/>
        </w:rPr>
        <w:t>»</w:t>
      </w:r>
    </w:p>
    <w:p w:rsidR="003B2830" w:rsidRPr="00D478B9" w:rsidRDefault="003B2830" w:rsidP="003B2830">
      <w:pPr>
        <w:spacing w:line="240" w:lineRule="auto"/>
        <w:ind w:right="284"/>
        <w:rPr>
          <w:rFonts w:ascii="Times New Roman" w:eastAsia="Courier New" w:hAnsi="Times New Roman"/>
          <w:b/>
          <w:bCs/>
          <w:sz w:val="32"/>
          <w:szCs w:val="32"/>
          <w:lang w:eastAsia="ru-RU"/>
        </w:rPr>
      </w:pPr>
    </w:p>
    <w:p w:rsidR="003B2830" w:rsidRPr="00D478B9" w:rsidRDefault="003B2830" w:rsidP="003B2830">
      <w:pPr>
        <w:spacing w:line="240" w:lineRule="auto"/>
        <w:ind w:right="284"/>
        <w:rPr>
          <w:rFonts w:ascii="Times New Roman" w:eastAsia="Courier New" w:hAnsi="Times New Roman"/>
          <w:b/>
          <w:bCs/>
          <w:sz w:val="32"/>
          <w:szCs w:val="32"/>
          <w:lang w:eastAsia="ru-RU"/>
        </w:rPr>
      </w:pPr>
    </w:p>
    <w:p w:rsidR="003B2830" w:rsidRPr="00D478B9" w:rsidRDefault="003B2830" w:rsidP="003B2830">
      <w:pPr>
        <w:spacing w:line="240" w:lineRule="auto"/>
        <w:ind w:right="284"/>
        <w:rPr>
          <w:rFonts w:ascii="Times New Roman" w:eastAsia="Courier New" w:hAnsi="Times New Roman"/>
          <w:b/>
          <w:bCs/>
          <w:sz w:val="32"/>
          <w:szCs w:val="32"/>
          <w:lang w:eastAsia="ru-RU"/>
        </w:rPr>
      </w:pPr>
    </w:p>
    <w:p w:rsidR="003B2830" w:rsidRPr="00D478B9" w:rsidRDefault="003B2830" w:rsidP="003B2830">
      <w:pPr>
        <w:spacing w:line="240" w:lineRule="auto"/>
        <w:ind w:right="284"/>
        <w:rPr>
          <w:rFonts w:ascii="Times New Roman" w:eastAsia="Courier New" w:hAnsi="Times New Roman"/>
          <w:b/>
          <w:bCs/>
          <w:sz w:val="32"/>
          <w:szCs w:val="32"/>
          <w:lang w:eastAsia="ru-RU"/>
        </w:rPr>
      </w:pPr>
    </w:p>
    <w:p w:rsidR="003B2830" w:rsidRPr="00D478B9" w:rsidRDefault="003B2830" w:rsidP="003B2830">
      <w:pPr>
        <w:spacing w:line="240" w:lineRule="auto"/>
        <w:ind w:right="284"/>
        <w:rPr>
          <w:rFonts w:ascii="Times New Roman" w:eastAsia="Courier New" w:hAnsi="Times New Roman"/>
          <w:b/>
          <w:bCs/>
          <w:sz w:val="32"/>
          <w:szCs w:val="32"/>
          <w:lang w:eastAsia="ru-RU"/>
        </w:rPr>
      </w:pPr>
    </w:p>
    <w:p w:rsidR="003B2830" w:rsidRPr="00D478B9" w:rsidRDefault="003B2830" w:rsidP="003B2830">
      <w:pPr>
        <w:spacing w:line="240" w:lineRule="auto"/>
        <w:ind w:right="284"/>
        <w:rPr>
          <w:rFonts w:ascii="Times New Roman" w:eastAsia="Courier New" w:hAnsi="Times New Roman"/>
          <w:b/>
          <w:bCs/>
          <w:sz w:val="32"/>
          <w:szCs w:val="32"/>
          <w:lang w:eastAsia="ru-RU"/>
        </w:rPr>
      </w:pPr>
    </w:p>
    <w:p w:rsidR="003B2830" w:rsidRPr="00D478B9" w:rsidRDefault="003B2830" w:rsidP="003B2830">
      <w:pPr>
        <w:spacing w:line="240" w:lineRule="auto"/>
        <w:ind w:right="284"/>
        <w:rPr>
          <w:rFonts w:ascii="Times New Roman" w:eastAsia="Courier New" w:hAnsi="Times New Roman"/>
          <w:b/>
          <w:bCs/>
          <w:sz w:val="32"/>
          <w:szCs w:val="32"/>
          <w:lang w:eastAsia="ru-RU"/>
        </w:rPr>
      </w:pPr>
    </w:p>
    <w:p w:rsidR="003B2830" w:rsidRPr="00D478B9" w:rsidRDefault="003B2830" w:rsidP="003B2830">
      <w:pPr>
        <w:spacing w:line="240" w:lineRule="auto"/>
        <w:ind w:right="284"/>
        <w:rPr>
          <w:rFonts w:ascii="Times New Roman" w:eastAsia="Courier New" w:hAnsi="Times New Roman"/>
          <w:b/>
          <w:bCs/>
          <w:sz w:val="32"/>
          <w:szCs w:val="32"/>
          <w:lang w:eastAsia="ru-RU"/>
        </w:rPr>
      </w:pPr>
    </w:p>
    <w:p w:rsidR="003B2830" w:rsidRPr="00D478B9" w:rsidRDefault="00026285" w:rsidP="003B2830">
      <w:pPr>
        <w:spacing w:line="240" w:lineRule="auto"/>
        <w:ind w:right="284"/>
        <w:rPr>
          <w:rFonts w:ascii="Times New Roman" w:eastAsia="Courier New" w:hAnsi="Times New Roman"/>
          <w:b/>
          <w:bCs/>
          <w:sz w:val="36"/>
          <w:szCs w:val="36"/>
          <w:lang w:eastAsia="ru-RU"/>
        </w:rPr>
      </w:pPr>
      <w:r>
        <w:rPr>
          <w:rFonts w:ascii="Times New Roman" w:eastAsia="Courier New" w:hAnsi="Times New Roman"/>
          <w:b/>
          <w:bCs/>
          <w:sz w:val="36"/>
          <w:szCs w:val="36"/>
          <w:lang w:eastAsia="ru-RU"/>
        </w:rPr>
        <w:t>ПРОЕКТ</w:t>
      </w:r>
    </w:p>
    <w:p w:rsidR="003B2830" w:rsidRPr="00D478B9" w:rsidRDefault="003B2830" w:rsidP="003B2830">
      <w:pPr>
        <w:spacing w:line="240" w:lineRule="auto"/>
        <w:ind w:right="284"/>
        <w:rPr>
          <w:rFonts w:ascii="Times New Roman" w:eastAsia="Courier New" w:hAnsi="Times New Roman"/>
          <w:b/>
          <w:bCs/>
          <w:sz w:val="36"/>
          <w:szCs w:val="36"/>
          <w:lang w:eastAsia="ru-RU"/>
        </w:rPr>
      </w:pPr>
      <w:r w:rsidRPr="00D478B9">
        <w:rPr>
          <w:rFonts w:ascii="Times New Roman" w:eastAsia="Courier New" w:hAnsi="Times New Roman"/>
          <w:b/>
          <w:bCs/>
          <w:sz w:val="36"/>
          <w:szCs w:val="36"/>
          <w:lang w:eastAsia="ru-RU"/>
        </w:rPr>
        <w:t>ПРАВИЛА ЗЕМЛЕПОЛЬЗОВАНИЯ И ЗАСТРОЙКИ</w:t>
      </w:r>
    </w:p>
    <w:p w:rsidR="003B2830" w:rsidRPr="00D478B9" w:rsidRDefault="003B2830" w:rsidP="003B2830">
      <w:pPr>
        <w:spacing w:line="240" w:lineRule="auto"/>
        <w:ind w:right="284"/>
        <w:rPr>
          <w:rFonts w:ascii="Times New Roman" w:eastAsia="Courier New" w:hAnsi="Times New Roman"/>
          <w:b/>
          <w:bCs/>
          <w:sz w:val="36"/>
          <w:szCs w:val="36"/>
          <w:lang w:eastAsia="ru-RU"/>
        </w:rPr>
      </w:pPr>
      <w:r w:rsidRPr="00D478B9">
        <w:rPr>
          <w:rFonts w:ascii="Times New Roman" w:eastAsia="Courier New" w:hAnsi="Times New Roman"/>
          <w:b/>
          <w:bCs/>
          <w:sz w:val="36"/>
          <w:szCs w:val="36"/>
          <w:lang w:eastAsia="ru-RU"/>
        </w:rPr>
        <w:t>МУНИЦИПАЛЬНОГО ОБРАЗОВАНИЯ</w:t>
      </w:r>
    </w:p>
    <w:p w:rsidR="003B2830" w:rsidRPr="00D478B9" w:rsidRDefault="003B2830" w:rsidP="003B2830">
      <w:pPr>
        <w:spacing w:line="240" w:lineRule="auto"/>
        <w:ind w:right="284"/>
        <w:rPr>
          <w:rFonts w:ascii="Times New Roman" w:eastAsia="Courier New" w:hAnsi="Times New Roman"/>
          <w:b/>
          <w:bCs/>
          <w:sz w:val="36"/>
          <w:szCs w:val="36"/>
          <w:lang w:eastAsia="ru-RU"/>
        </w:rPr>
      </w:pPr>
      <w:r w:rsidRPr="00D478B9">
        <w:rPr>
          <w:rFonts w:ascii="Times New Roman" w:eastAsia="Courier New" w:hAnsi="Times New Roman"/>
          <w:b/>
          <w:bCs/>
          <w:sz w:val="36"/>
          <w:szCs w:val="36"/>
          <w:lang w:eastAsia="ru-RU"/>
        </w:rPr>
        <w:t>ПОДОЙНИКОВСКИЙ СЕЛЬСОВЕТ</w:t>
      </w:r>
    </w:p>
    <w:p w:rsidR="003B2830" w:rsidRPr="00D478B9" w:rsidRDefault="003B2830" w:rsidP="003B2830">
      <w:pPr>
        <w:spacing w:line="240" w:lineRule="auto"/>
        <w:ind w:right="284"/>
        <w:rPr>
          <w:rFonts w:ascii="Times New Roman" w:eastAsia="Courier New" w:hAnsi="Times New Roman"/>
          <w:b/>
          <w:bCs/>
          <w:sz w:val="36"/>
          <w:szCs w:val="36"/>
          <w:lang w:eastAsia="ru-RU"/>
        </w:rPr>
      </w:pPr>
      <w:r w:rsidRPr="00D478B9">
        <w:rPr>
          <w:rFonts w:ascii="Times New Roman" w:eastAsia="Courier New" w:hAnsi="Times New Roman"/>
          <w:b/>
          <w:bCs/>
          <w:sz w:val="36"/>
          <w:szCs w:val="36"/>
          <w:lang w:eastAsia="ru-RU"/>
        </w:rPr>
        <w:t>ПАНКРУШИХИНСКОГО РАЙОНА</w:t>
      </w:r>
    </w:p>
    <w:p w:rsidR="003B2830" w:rsidRPr="00D478B9" w:rsidRDefault="003B2830" w:rsidP="003B2830">
      <w:pPr>
        <w:spacing w:line="240" w:lineRule="auto"/>
        <w:ind w:right="284"/>
        <w:rPr>
          <w:rFonts w:ascii="Times New Roman" w:eastAsia="Courier New" w:hAnsi="Times New Roman"/>
          <w:b/>
          <w:bCs/>
          <w:sz w:val="32"/>
          <w:szCs w:val="32"/>
          <w:lang w:eastAsia="ru-RU"/>
        </w:rPr>
      </w:pPr>
      <w:r w:rsidRPr="00D478B9">
        <w:rPr>
          <w:rFonts w:ascii="Times New Roman" w:eastAsia="Courier New" w:hAnsi="Times New Roman"/>
          <w:b/>
          <w:bCs/>
          <w:sz w:val="36"/>
          <w:szCs w:val="36"/>
          <w:lang w:eastAsia="ru-RU"/>
        </w:rPr>
        <w:t>АЛТАЙСКОГО КРАЯ</w:t>
      </w:r>
    </w:p>
    <w:p w:rsidR="003B2830" w:rsidRPr="00D478B9" w:rsidRDefault="003B2830" w:rsidP="003B2830">
      <w:pPr>
        <w:spacing w:line="240" w:lineRule="auto"/>
        <w:rPr>
          <w:rFonts w:ascii="Times New Roman" w:eastAsia="Times New Roman" w:hAnsi="Times New Roman"/>
          <w:sz w:val="24"/>
          <w:szCs w:val="28"/>
          <w:lang w:eastAsia="ru-RU"/>
        </w:rPr>
      </w:pPr>
    </w:p>
    <w:p w:rsidR="003B2830" w:rsidRPr="00D478B9" w:rsidRDefault="003B2830" w:rsidP="003B2830">
      <w:pPr>
        <w:spacing w:line="240" w:lineRule="auto"/>
        <w:jc w:val="left"/>
        <w:rPr>
          <w:rFonts w:ascii="Times New Roman" w:eastAsia="Times New Roman" w:hAnsi="Times New Roman"/>
          <w:sz w:val="24"/>
          <w:szCs w:val="28"/>
          <w:lang w:eastAsia="ru-RU"/>
        </w:rPr>
      </w:pPr>
    </w:p>
    <w:p w:rsidR="003B2830" w:rsidRPr="00D478B9" w:rsidRDefault="003B2830" w:rsidP="003B2830">
      <w:pPr>
        <w:spacing w:line="240" w:lineRule="auto"/>
        <w:jc w:val="left"/>
        <w:rPr>
          <w:rFonts w:ascii="Times New Roman" w:eastAsia="Times New Roman" w:hAnsi="Times New Roman"/>
          <w:sz w:val="24"/>
          <w:szCs w:val="28"/>
          <w:lang w:eastAsia="ru-RU"/>
        </w:rPr>
      </w:pPr>
    </w:p>
    <w:p w:rsidR="003B2830" w:rsidRPr="00D478B9" w:rsidRDefault="003B2830" w:rsidP="003B2830">
      <w:pPr>
        <w:spacing w:line="240" w:lineRule="auto"/>
        <w:jc w:val="left"/>
        <w:rPr>
          <w:rFonts w:ascii="Times New Roman" w:eastAsia="Times New Roman" w:hAnsi="Times New Roman"/>
          <w:sz w:val="24"/>
          <w:szCs w:val="28"/>
          <w:lang w:eastAsia="ru-RU"/>
        </w:rPr>
      </w:pPr>
    </w:p>
    <w:p w:rsidR="003B2830" w:rsidRPr="00D478B9" w:rsidRDefault="003B2830" w:rsidP="003B2830">
      <w:pPr>
        <w:spacing w:line="240" w:lineRule="auto"/>
        <w:jc w:val="both"/>
        <w:rPr>
          <w:rFonts w:ascii="Times New Roman" w:eastAsia="Courier New" w:hAnsi="Times New Roman"/>
          <w:sz w:val="24"/>
          <w:szCs w:val="28"/>
          <w:lang w:eastAsia="ru-RU"/>
        </w:rPr>
      </w:pPr>
    </w:p>
    <w:p w:rsidR="003B2830" w:rsidRPr="00D478B9" w:rsidRDefault="003B2830" w:rsidP="003B2830">
      <w:pPr>
        <w:spacing w:line="240" w:lineRule="auto"/>
        <w:jc w:val="right"/>
        <w:rPr>
          <w:rFonts w:ascii="Times New Roman" w:eastAsia="Courier New" w:hAnsi="Times New Roman"/>
          <w:sz w:val="24"/>
          <w:szCs w:val="28"/>
          <w:lang w:eastAsia="ru-RU"/>
        </w:rPr>
      </w:pPr>
    </w:p>
    <w:p w:rsidR="003B2830" w:rsidRPr="00D478B9" w:rsidRDefault="003B2830" w:rsidP="003B2830">
      <w:pPr>
        <w:spacing w:line="240" w:lineRule="auto"/>
        <w:jc w:val="left"/>
        <w:rPr>
          <w:rFonts w:ascii="Times New Roman" w:eastAsia="Times New Roman" w:hAnsi="Times New Roman"/>
          <w:sz w:val="20"/>
          <w:szCs w:val="20"/>
          <w:lang w:eastAsia="ru-RU"/>
        </w:rPr>
      </w:pPr>
    </w:p>
    <w:p w:rsidR="003B2830" w:rsidRPr="00D478B9" w:rsidRDefault="003B2830" w:rsidP="003B2830">
      <w:pPr>
        <w:spacing w:line="240" w:lineRule="auto"/>
        <w:jc w:val="left"/>
        <w:rPr>
          <w:rFonts w:ascii="Times New Roman" w:eastAsia="Courier New" w:hAnsi="Times New Roman"/>
          <w:b/>
          <w:sz w:val="24"/>
          <w:szCs w:val="28"/>
          <w:lang w:eastAsia="ru-RU"/>
        </w:rPr>
      </w:pPr>
    </w:p>
    <w:p w:rsidR="003B2830" w:rsidRPr="00D478B9" w:rsidRDefault="003B2830" w:rsidP="003B2830">
      <w:pPr>
        <w:spacing w:line="240" w:lineRule="auto"/>
        <w:jc w:val="left"/>
        <w:rPr>
          <w:rFonts w:ascii="Times New Roman" w:eastAsia="Courier New" w:hAnsi="Times New Roman"/>
          <w:b/>
          <w:sz w:val="24"/>
          <w:szCs w:val="28"/>
          <w:lang w:eastAsia="ru-RU"/>
        </w:rPr>
      </w:pPr>
    </w:p>
    <w:p w:rsidR="003B2830" w:rsidRPr="00D478B9" w:rsidRDefault="003B2830" w:rsidP="003B2830">
      <w:pPr>
        <w:spacing w:line="240" w:lineRule="auto"/>
        <w:jc w:val="left"/>
        <w:rPr>
          <w:rFonts w:ascii="Times New Roman" w:eastAsia="Courier New" w:hAnsi="Times New Roman"/>
          <w:b/>
          <w:sz w:val="24"/>
          <w:szCs w:val="28"/>
          <w:lang w:eastAsia="ru-RU"/>
        </w:rPr>
      </w:pPr>
    </w:p>
    <w:p w:rsidR="003B2830" w:rsidRPr="00D478B9" w:rsidRDefault="003B2830" w:rsidP="003B2830">
      <w:pPr>
        <w:spacing w:line="240" w:lineRule="auto"/>
        <w:jc w:val="left"/>
        <w:rPr>
          <w:rFonts w:ascii="Times New Roman" w:eastAsia="Courier New" w:hAnsi="Times New Roman"/>
          <w:b/>
          <w:sz w:val="28"/>
          <w:szCs w:val="28"/>
          <w:lang w:eastAsia="ru-RU"/>
        </w:rPr>
      </w:pPr>
    </w:p>
    <w:p w:rsidR="003B2830" w:rsidRPr="00D478B9" w:rsidRDefault="003B2830" w:rsidP="003B2830">
      <w:pPr>
        <w:spacing w:line="240" w:lineRule="auto"/>
        <w:jc w:val="left"/>
        <w:rPr>
          <w:rFonts w:ascii="Times New Roman" w:eastAsia="Courier New" w:hAnsi="Times New Roman"/>
          <w:b/>
          <w:sz w:val="28"/>
          <w:szCs w:val="28"/>
          <w:lang w:eastAsia="ru-RU"/>
        </w:rPr>
      </w:pPr>
    </w:p>
    <w:p w:rsidR="003B2830" w:rsidRPr="00D478B9" w:rsidRDefault="003B2830" w:rsidP="003B2830">
      <w:pPr>
        <w:spacing w:line="240" w:lineRule="auto"/>
        <w:jc w:val="left"/>
        <w:rPr>
          <w:rFonts w:ascii="Times New Roman" w:eastAsia="Courier New" w:hAnsi="Times New Roman"/>
          <w:b/>
          <w:sz w:val="28"/>
          <w:szCs w:val="28"/>
          <w:lang w:eastAsia="ru-RU"/>
        </w:rPr>
      </w:pPr>
    </w:p>
    <w:p w:rsidR="003B2830" w:rsidRPr="00D478B9" w:rsidRDefault="003B2830" w:rsidP="003B2830">
      <w:pPr>
        <w:spacing w:line="240" w:lineRule="auto"/>
        <w:jc w:val="left"/>
        <w:rPr>
          <w:rFonts w:ascii="Times New Roman" w:eastAsia="Courier New" w:hAnsi="Times New Roman"/>
          <w:b/>
          <w:sz w:val="28"/>
          <w:szCs w:val="28"/>
          <w:lang w:eastAsia="ru-RU"/>
        </w:rPr>
      </w:pPr>
    </w:p>
    <w:p w:rsidR="003B2830" w:rsidRPr="00D478B9" w:rsidRDefault="003B2830" w:rsidP="003B2830">
      <w:pPr>
        <w:spacing w:line="240" w:lineRule="auto"/>
        <w:jc w:val="left"/>
        <w:rPr>
          <w:rFonts w:ascii="Times New Roman" w:eastAsia="Courier New" w:hAnsi="Times New Roman"/>
          <w:b/>
          <w:sz w:val="28"/>
          <w:szCs w:val="28"/>
          <w:lang w:eastAsia="ru-RU"/>
        </w:rPr>
      </w:pPr>
    </w:p>
    <w:p w:rsidR="003B2830" w:rsidRPr="00D478B9" w:rsidRDefault="003B2830" w:rsidP="003B2830">
      <w:pPr>
        <w:spacing w:line="240" w:lineRule="auto"/>
        <w:jc w:val="left"/>
        <w:rPr>
          <w:rFonts w:ascii="Times New Roman" w:eastAsia="Courier New" w:hAnsi="Times New Roman"/>
          <w:b/>
          <w:sz w:val="28"/>
          <w:szCs w:val="28"/>
          <w:lang w:eastAsia="ru-RU"/>
        </w:rPr>
      </w:pPr>
    </w:p>
    <w:p w:rsidR="003B2830" w:rsidRPr="00D478B9" w:rsidRDefault="003B2830" w:rsidP="003B2830">
      <w:pPr>
        <w:spacing w:line="240" w:lineRule="auto"/>
        <w:jc w:val="left"/>
        <w:rPr>
          <w:rFonts w:ascii="Times New Roman" w:eastAsia="Courier New" w:hAnsi="Times New Roman"/>
          <w:b/>
          <w:sz w:val="28"/>
          <w:szCs w:val="28"/>
          <w:lang w:eastAsia="ru-RU"/>
        </w:rPr>
      </w:pPr>
    </w:p>
    <w:p w:rsidR="003B2830" w:rsidRPr="00D478B9" w:rsidRDefault="003B2830" w:rsidP="003B2830">
      <w:pPr>
        <w:spacing w:line="240" w:lineRule="auto"/>
        <w:jc w:val="left"/>
        <w:rPr>
          <w:rFonts w:ascii="Times New Roman" w:eastAsia="Courier New" w:hAnsi="Times New Roman"/>
          <w:b/>
          <w:sz w:val="28"/>
          <w:szCs w:val="28"/>
          <w:lang w:eastAsia="ru-RU"/>
        </w:rPr>
      </w:pPr>
    </w:p>
    <w:p w:rsidR="003B2830" w:rsidRPr="00D478B9" w:rsidRDefault="003B2830" w:rsidP="003B2830">
      <w:pPr>
        <w:spacing w:line="240" w:lineRule="auto"/>
        <w:jc w:val="left"/>
        <w:rPr>
          <w:rFonts w:ascii="Times New Roman" w:eastAsia="Courier New" w:hAnsi="Times New Roman"/>
          <w:b/>
          <w:sz w:val="28"/>
          <w:szCs w:val="28"/>
          <w:lang w:eastAsia="ru-RU"/>
        </w:rPr>
      </w:pPr>
    </w:p>
    <w:p w:rsidR="003B2830" w:rsidRPr="00D478B9" w:rsidRDefault="003B2830" w:rsidP="003B2830">
      <w:pPr>
        <w:spacing w:line="240" w:lineRule="auto"/>
        <w:jc w:val="left"/>
        <w:rPr>
          <w:rFonts w:ascii="Times New Roman" w:eastAsia="Courier New" w:hAnsi="Times New Roman"/>
          <w:b/>
          <w:sz w:val="28"/>
          <w:szCs w:val="28"/>
          <w:lang w:eastAsia="ru-RU"/>
        </w:rPr>
      </w:pPr>
    </w:p>
    <w:p w:rsidR="003B2830" w:rsidRPr="00D478B9" w:rsidRDefault="003B2830" w:rsidP="003B2830">
      <w:pPr>
        <w:spacing w:line="240" w:lineRule="auto"/>
        <w:jc w:val="left"/>
        <w:rPr>
          <w:rFonts w:ascii="Times New Roman" w:eastAsia="Courier New" w:hAnsi="Times New Roman"/>
          <w:b/>
          <w:sz w:val="28"/>
          <w:szCs w:val="28"/>
          <w:lang w:eastAsia="ru-RU"/>
        </w:rPr>
      </w:pPr>
    </w:p>
    <w:p w:rsidR="003B2830" w:rsidRPr="00D478B9" w:rsidRDefault="003B2830" w:rsidP="003B2830">
      <w:pPr>
        <w:spacing w:line="240" w:lineRule="auto"/>
        <w:jc w:val="left"/>
        <w:rPr>
          <w:rFonts w:ascii="Times New Roman" w:eastAsia="Courier New" w:hAnsi="Times New Roman"/>
          <w:b/>
          <w:sz w:val="28"/>
          <w:szCs w:val="28"/>
          <w:lang w:eastAsia="ru-RU"/>
        </w:rPr>
      </w:pPr>
    </w:p>
    <w:p w:rsidR="003B2830" w:rsidRPr="00D478B9" w:rsidRDefault="003B2830" w:rsidP="003B2830">
      <w:pPr>
        <w:spacing w:line="240" w:lineRule="auto"/>
        <w:rPr>
          <w:rFonts w:ascii="Times New Roman" w:eastAsia="Courier New" w:hAnsi="Times New Roman"/>
          <w:b/>
          <w:sz w:val="28"/>
          <w:szCs w:val="28"/>
          <w:lang w:eastAsia="ru-RU"/>
        </w:rPr>
        <w:sectPr w:rsidR="003B2830" w:rsidRPr="00D478B9" w:rsidSect="003B2830">
          <w:footerReference w:type="default" r:id="rId9"/>
          <w:headerReference w:type="first" r:id="rId10"/>
          <w:footerReference w:type="first" r:id="rId11"/>
          <w:pgSz w:w="11906" w:h="16838"/>
          <w:pgMar w:top="1134" w:right="850" w:bottom="1134" w:left="1701" w:header="708" w:footer="708" w:gutter="0"/>
          <w:pgNumType w:start="1"/>
          <w:cols w:space="708"/>
          <w:titlePg/>
          <w:docGrid w:linePitch="360"/>
        </w:sectPr>
      </w:pPr>
      <w:r w:rsidRPr="00D478B9">
        <w:rPr>
          <w:rFonts w:ascii="Times New Roman" w:eastAsia="Courier New" w:hAnsi="Times New Roman"/>
          <w:b/>
          <w:sz w:val="28"/>
          <w:szCs w:val="28"/>
          <w:lang w:eastAsia="ru-RU"/>
        </w:rPr>
        <w:t>2023</w:t>
      </w:r>
    </w:p>
    <w:p w:rsidR="003B2830" w:rsidRPr="00D478B9" w:rsidRDefault="003B2830" w:rsidP="003B2830">
      <w:pPr>
        <w:spacing w:line="240" w:lineRule="auto"/>
        <w:jc w:val="left"/>
        <w:rPr>
          <w:rFonts w:ascii="Times New Roman" w:eastAsia="Times New Roman" w:hAnsi="Times New Roman"/>
          <w:sz w:val="24"/>
          <w:szCs w:val="24"/>
          <w:lang w:eastAsia="ru-RU"/>
        </w:rPr>
      </w:pPr>
    </w:p>
    <w:p w:rsidR="003B2830" w:rsidRPr="00D478B9" w:rsidRDefault="003B2830" w:rsidP="003B2830">
      <w:pPr>
        <w:spacing w:line="240" w:lineRule="auto"/>
        <w:jc w:val="left"/>
        <w:rPr>
          <w:rFonts w:ascii="Times New Roman" w:eastAsia="Times New Roman" w:hAnsi="Times New Roman"/>
          <w:sz w:val="24"/>
          <w:szCs w:val="24"/>
          <w:lang w:eastAsia="ru-RU"/>
        </w:rPr>
      </w:pPr>
    </w:p>
    <w:p w:rsidR="003B2830" w:rsidRPr="00D478B9" w:rsidRDefault="003B2830" w:rsidP="003B2830">
      <w:pPr>
        <w:spacing w:line="240" w:lineRule="auto"/>
        <w:jc w:val="left"/>
        <w:rPr>
          <w:rFonts w:ascii="Times New Roman" w:eastAsia="Times New Roman" w:hAnsi="Times New Roman"/>
          <w:sz w:val="10"/>
          <w:szCs w:val="10"/>
          <w:lang w:eastAsia="ru-RU"/>
        </w:rPr>
      </w:pPr>
      <w:r w:rsidRPr="00D478B9">
        <w:rPr>
          <w:rFonts w:ascii="Times New Roman" w:eastAsia="Times New Roman" w:hAnsi="Times New Roman"/>
          <w:noProof/>
          <w:sz w:val="24"/>
          <w:szCs w:val="24"/>
          <w:lang w:eastAsia="ru-RU"/>
        </w:rPr>
        <mc:AlternateContent>
          <mc:Choice Requires="wps">
            <w:drawing>
              <wp:anchor distT="0" distB="0" distL="0" distR="0" simplePos="0" relativeHeight="251664384" behindDoc="0" locked="0" layoutInCell="0" allowOverlap="1" wp14:anchorId="3295B36A" wp14:editId="3410B3D6">
                <wp:simplePos x="0" y="0"/>
                <wp:positionH relativeFrom="page">
                  <wp:posOffset>304800</wp:posOffset>
                </wp:positionH>
                <wp:positionV relativeFrom="page">
                  <wp:posOffset>323850</wp:posOffset>
                </wp:positionV>
                <wp:extent cx="6951980" cy="0"/>
                <wp:effectExtent l="19050" t="19050" r="2032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E5F4D" id="Прямая соединительная линия 1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D478B9">
        <w:rPr>
          <w:rFonts w:ascii="Times New Roman" w:eastAsia="Times New Roman" w:hAnsi="Times New Roman"/>
          <w:noProof/>
          <w:sz w:val="24"/>
          <w:szCs w:val="24"/>
          <w:lang w:eastAsia="ru-RU"/>
        </w:rPr>
        <mc:AlternateContent>
          <mc:Choice Requires="wps">
            <w:drawing>
              <wp:anchor distT="0" distB="0" distL="0" distR="0" simplePos="0" relativeHeight="251665408" behindDoc="0" locked="0" layoutInCell="0" allowOverlap="1" wp14:anchorId="7FCFF9C5" wp14:editId="68AE0362">
                <wp:simplePos x="0" y="0"/>
                <wp:positionH relativeFrom="page">
                  <wp:posOffset>323850</wp:posOffset>
                </wp:positionH>
                <wp:positionV relativeFrom="page">
                  <wp:posOffset>304800</wp:posOffset>
                </wp:positionV>
                <wp:extent cx="0" cy="10083800"/>
                <wp:effectExtent l="19050" t="19050" r="19050" b="222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83245" id="Прямая соединительная линия 15"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mc:Fallback>
        </mc:AlternateContent>
      </w:r>
      <w:r w:rsidRPr="00D478B9">
        <w:rPr>
          <w:rFonts w:ascii="Times New Roman" w:eastAsia="Times New Roman" w:hAnsi="Times New Roman"/>
          <w:noProof/>
          <w:sz w:val="24"/>
          <w:szCs w:val="24"/>
          <w:lang w:eastAsia="ru-RU"/>
        </w:rPr>
        <mc:AlternateContent>
          <mc:Choice Requires="wps">
            <w:drawing>
              <wp:anchor distT="0" distB="0" distL="0" distR="0" simplePos="0" relativeHeight="251666432" behindDoc="0" locked="0" layoutInCell="0" allowOverlap="1" wp14:anchorId="76C4BA83" wp14:editId="743433B7">
                <wp:simplePos x="0" y="0"/>
                <wp:positionH relativeFrom="page">
                  <wp:posOffset>304800</wp:posOffset>
                </wp:positionH>
                <wp:positionV relativeFrom="page">
                  <wp:posOffset>10369550</wp:posOffset>
                </wp:positionV>
                <wp:extent cx="6951980" cy="0"/>
                <wp:effectExtent l="19050" t="25400" r="20320" b="222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304C9" id="Прямая соединительная линия 1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mc:Fallback>
        </mc:AlternateContent>
      </w:r>
      <w:r w:rsidRPr="00D478B9">
        <w:rPr>
          <w:rFonts w:ascii="Times New Roman" w:eastAsia="Times New Roman" w:hAnsi="Times New Roman"/>
          <w:noProof/>
          <w:sz w:val="24"/>
          <w:szCs w:val="24"/>
          <w:lang w:eastAsia="ru-RU"/>
        </w:rPr>
        <mc:AlternateContent>
          <mc:Choice Requires="wps">
            <w:drawing>
              <wp:anchor distT="0" distB="0" distL="0" distR="0" simplePos="0" relativeHeight="251667456" behindDoc="0" locked="0" layoutInCell="0" allowOverlap="1" wp14:anchorId="11B0E4B3" wp14:editId="4A426C30">
                <wp:simplePos x="0" y="0"/>
                <wp:positionH relativeFrom="page">
                  <wp:posOffset>7237730</wp:posOffset>
                </wp:positionH>
                <wp:positionV relativeFrom="page">
                  <wp:posOffset>304800</wp:posOffset>
                </wp:positionV>
                <wp:extent cx="0" cy="10083800"/>
                <wp:effectExtent l="27305" t="19050" r="20320" b="222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BADC1" id="Прямая соединительная линия 1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mc:Fallback>
        </mc:AlternateContent>
      </w:r>
    </w:p>
    <w:p w:rsidR="003B2830" w:rsidRPr="00D478B9" w:rsidRDefault="003B2830" w:rsidP="003B2830">
      <w:pPr>
        <w:spacing w:line="240" w:lineRule="auto"/>
        <w:ind w:right="284"/>
        <w:jc w:val="left"/>
        <w:rPr>
          <w:rFonts w:ascii="Times New Roman" w:eastAsia="Courier New" w:hAnsi="Times New Roman"/>
          <w:b/>
          <w:bCs/>
          <w:sz w:val="32"/>
          <w:szCs w:val="32"/>
          <w:lang w:eastAsia="ru-RU"/>
        </w:rPr>
      </w:pPr>
    </w:p>
    <w:p w:rsidR="003B2830" w:rsidRPr="00D478B9" w:rsidRDefault="003B2830" w:rsidP="003B2830">
      <w:pPr>
        <w:spacing w:line="240" w:lineRule="auto"/>
        <w:ind w:right="284"/>
        <w:jc w:val="left"/>
        <w:rPr>
          <w:rFonts w:ascii="Times New Roman" w:eastAsia="Courier New" w:hAnsi="Times New Roman"/>
          <w:b/>
          <w:bCs/>
          <w:sz w:val="32"/>
          <w:szCs w:val="32"/>
          <w:lang w:eastAsia="ru-RU"/>
        </w:rPr>
      </w:pPr>
    </w:p>
    <w:p w:rsidR="003B2830" w:rsidRPr="00D478B9" w:rsidRDefault="003B2830" w:rsidP="003B2830">
      <w:pPr>
        <w:spacing w:line="240" w:lineRule="auto"/>
        <w:ind w:right="284"/>
        <w:jc w:val="left"/>
        <w:rPr>
          <w:rFonts w:ascii="Times New Roman" w:eastAsia="Courier New" w:hAnsi="Times New Roman"/>
          <w:b/>
          <w:bCs/>
          <w:sz w:val="32"/>
          <w:szCs w:val="32"/>
          <w:lang w:eastAsia="ru-RU"/>
        </w:rPr>
      </w:pPr>
    </w:p>
    <w:p w:rsidR="003B2830" w:rsidRPr="00D478B9" w:rsidRDefault="003B2830" w:rsidP="003B2830">
      <w:pPr>
        <w:spacing w:line="240" w:lineRule="auto"/>
        <w:ind w:right="284"/>
        <w:jc w:val="left"/>
        <w:rPr>
          <w:rFonts w:ascii="Times New Roman" w:eastAsia="Courier New" w:hAnsi="Times New Roman"/>
          <w:b/>
          <w:bCs/>
          <w:sz w:val="32"/>
          <w:szCs w:val="32"/>
          <w:lang w:eastAsia="ru-RU"/>
        </w:rPr>
      </w:pPr>
    </w:p>
    <w:p w:rsidR="003B2830" w:rsidRPr="00D478B9" w:rsidRDefault="003B2830" w:rsidP="003B2830">
      <w:pPr>
        <w:spacing w:line="240" w:lineRule="auto"/>
        <w:ind w:right="284"/>
        <w:jc w:val="left"/>
        <w:rPr>
          <w:rFonts w:ascii="Times New Roman" w:eastAsia="Courier New" w:hAnsi="Times New Roman"/>
          <w:b/>
          <w:bCs/>
          <w:sz w:val="32"/>
          <w:szCs w:val="32"/>
          <w:lang w:eastAsia="ru-RU"/>
        </w:rPr>
      </w:pPr>
    </w:p>
    <w:p w:rsidR="003B2830" w:rsidRPr="00D478B9" w:rsidRDefault="003B2830" w:rsidP="003B2830">
      <w:pPr>
        <w:spacing w:line="240" w:lineRule="auto"/>
        <w:ind w:right="284"/>
        <w:jc w:val="left"/>
        <w:rPr>
          <w:rFonts w:ascii="Times New Roman" w:eastAsia="Courier New" w:hAnsi="Times New Roman"/>
          <w:b/>
          <w:bCs/>
          <w:sz w:val="32"/>
          <w:szCs w:val="32"/>
          <w:lang w:eastAsia="ru-RU"/>
        </w:rPr>
      </w:pPr>
    </w:p>
    <w:p w:rsidR="003B2830" w:rsidRPr="00D478B9" w:rsidRDefault="003B2830" w:rsidP="003B2830">
      <w:pPr>
        <w:spacing w:line="240" w:lineRule="auto"/>
        <w:ind w:right="284"/>
        <w:jc w:val="left"/>
        <w:rPr>
          <w:rFonts w:ascii="Times New Roman" w:eastAsia="Courier New" w:hAnsi="Times New Roman"/>
          <w:b/>
          <w:bCs/>
          <w:sz w:val="32"/>
          <w:szCs w:val="32"/>
          <w:lang w:eastAsia="ru-RU"/>
        </w:rPr>
      </w:pPr>
    </w:p>
    <w:p w:rsidR="003B2830" w:rsidRPr="00D478B9" w:rsidRDefault="003B2830" w:rsidP="003B2830">
      <w:pPr>
        <w:spacing w:line="240" w:lineRule="auto"/>
        <w:ind w:right="284"/>
        <w:jc w:val="left"/>
        <w:rPr>
          <w:rFonts w:ascii="Times New Roman" w:eastAsia="Courier New" w:hAnsi="Times New Roman"/>
          <w:b/>
          <w:bCs/>
          <w:sz w:val="32"/>
          <w:szCs w:val="32"/>
          <w:lang w:eastAsia="ru-RU"/>
        </w:rPr>
      </w:pPr>
    </w:p>
    <w:p w:rsidR="003B2830" w:rsidRPr="00D478B9" w:rsidRDefault="003B2830" w:rsidP="003B2830">
      <w:pPr>
        <w:spacing w:line="240" w:lineRule="auto"/>
        <w:ind w:right="284"/>
        <w:jc w:val="left"/>
        <w:rPr>
          <w:rFonts w:ascii="Times New Roman" w:eastAsia="Courier New" w:hAnsi="Times New Roman"/>
          <w:b/>
          <w:bCs/>
          <w:sz w:val="32"/>
          <w:szCs w:val="32"/>
          <w:lang w:eastAsia="ru-RU"/>
        </w:rPr>
      </w:pPr>
    </w:p>
    <w:p w:rsidR="003B2830" w:rsidRPr="00D478B9" w:rsidRDefault="003B2830" w:rsidP="003B2830">
      <w:pPr>
        <w:spacing w:line="240" w:lineRule="auto"/>
        <w:ind w:right="284"/>
        <w:jc w:val="left"/>
        <w:rPr>
          <w:rFonts w:ascii="Times New Roman" w:eastAsia="Courier New" w:hAnsi="Times New Roman"/>
          <w:b/>
          <w:bCs/>
          <w:sz w:val="32"/>
          <w:szCs w:val="32"/>
          <w:lang w:eastAsia="ru-RU"/>
        </w:rPr>
      </w:pPr>
    </w:p>
    <w:p w:rsidR="003B2830" w:rsidRPr="00D478B9" w:rsidRDefault="003B2830" w:rsidP="003B2830">
      <w:pPr>
        <w:spacing w:line="240" w:lineRule="auto"/>
        <w:ind w:right="284"/>
        <w:rPr>
          <w:rFonts w:ascii="Times New Roman" w:eastAsia="Courier New" w:hAnsi="Times New Roman"/>
          <w:b/>
          <w:bCs/>
          <w:sz w:val="36"/>
          <w:szCs w:val="36"/>
          <w:lang w:eastAsia="ru-RU"/>
        </w:rPr>
      </w:pPr>
      <w:r w:rsidRPr="00D478B9">
        <w:rPr>
          <w:rFonts w:ascii="Times New Roman" w:eastAsia="Courier New" w:hAnsi="Times New Roman"/>
          <w:b/>
          <w:bCs/>
          <w:sz w:val="36"/>
          <w:szCs w:val="36"/>
          <w:lang w:eastAsia="ru-RU"/>
        </w:rPr>
        <w:t>ПРАВИЛА ЗЕМЛЕПОЛЬЗОВАНИЯ И ЗАСТРОЙКИ</w:t>
      </w:r>
    </w:p>
    <w:p w:rsidR="003B2830" w:rsidRPr="00D478B9" w:rsidRDefault="003B2830" w:rsidP="003B2830">
      <w:pPr>
        <w:spacing w:line="240" w:lineRule="auto"/>
        <w:ind w:right="284"/>
        <w:rPr>
          <w:rFonts w:ascii="Times New Roman" w:eastAsia="Courier New" w:hAnsi="Times New Roman"/>
          <w:b/>
          <w:bCs/>
          <w:sz w:val="36"/>
          <w:szCs w:val="36"/>
          <w:lang w:eastAsia="ru-RU"/>
        </w:rPr>
      </w:pPr>
      <w:r w:rsidRPr="00D478B9">
        <w:rPr>
          <w:rFonts w:ascii="Times New Roman" w:eastAsia="Courier New" w:hAnsi="Times New Roman"/>
          <w:b/>
          <w:bCs/>
          <w:sz w:val="36"/>
          <w:szCs w:val="36"/>
          <w:lang w:eastAsia="ru-RU"/>
        </w:rPr>
        <w:t>МУНИЦИПАЛЬНОГО ОБРАЗОВАНИЯ</w:t>
      </w:r>
    </w:p>
    <w:p w:rsidR="003B2830" w:rsidRPr="00D478B9" w:rsidRDefault="003B2830" w:rsidP="003B2830">
      <w:pPr>
        <w:spacing w:line="240" w:lineRule="auto"/>
        <w:ind w:right="284"/>
        <w:rPr>
          <w:rFonts w:ascii="Times New Roman" w:eastAsia="Courier New" w:hAnsi="Times New Roman"/>
          <w:b/>
          <w:bCs/>
          <w:sz w:val="36"/>
          <w:szCs w:val="36"/>
          <w:lang w:eastAsia="ru-RU"/>
        </w:rPr>
      </w:pPr>
      <w:r w:rsidRPr="00D478B9">
        <w:rPr>
          <w:rFonts w:ascii="Times New Roman" w:eastAsia="Courier New" w:hAnsi="Times New Roman"/>
          <w:b/>
          <w:bCs/>
          <w:sz w:val="36"/>
          <w:szCs w:val="36"/>
          <w:lang w:eastAsia="ru-RU"/>
        </w:rPr>
        <w:t>ПОДОЙНИКОВСКИЙ СЕЛЬСОВЕТ</w:t>
      </w:r>
    </w:p>
    <w:p w:rsidR="003B2830" w:rsidRPr="00D478B9" w:rsidRDefault="003B2830" w:rsidP="003B2830">
      <w:pPr>
        <w:spacing w:line="240" w:lineRule="auto"/>
        <w:ind w:right="284"/>
        <w:rPr>
          <w:rFonts w:ascii="Times New Roman" w:eastAsia="Courier New" w:hAnsi="Times New Roman"/>
          <w:b/>
          <w:bCs/>
          <w:sz w:val="36"/>
          <w:szCs w:val="36"/>
          <w:lang w:eastAsia="ru-RU"/>
        </w:rPr>
      </w:pPr>
      <w:r w:rsidRPr="00D478B9">
        <w:rPr>
          <w:rFonts w:ascii="Times New Roman" w:eastAsia="Courier New" w:hAnsi="Times New Roman"/>
          <w:b/>
          <w:bCs/>
          <w:sz w:val="36"/>
          <w:szCs w:val="36"/>
          <w:lang w:eastAsia="ru-RU"/>
        </w:rPr>
        <w:t>ПАНКРУШИХИНСКОГО РАЙОНА</w:t>
      </w:r>
    </w:p>
    <w:p w:rsidR="003B2830" w:rsidRPr="00D478B9" w:rsidRDefault="003B2830" w:rsidP="003B2830">
      <w:pPr>
        <w:spacing w:line="240" w:lineRule="auto"/>
        <w:ind w:right="284"/>
        <w:rPr>
          <w:rFonts w:ascii="Times New Roman" w:eastAsia="Courier New" w:hAnsi="Times New Roman"/>
          <w:b/>
          <w:bCs/>
          <w:sz w:val="32"/>
          <w:szCs w:val="32"/>
          <w:lang w:eastAsia="ru-RU"/>
        </w:rPr>
      </w:pPr>
      <w:r w:rsidRPr="00D478B9">
        <w:rPr>
          <w:rFonts w:ascii="Times New Roman" w:eastAsia="Courier New" w:hAnsi="Times New Roman"/>
          <w:b/>
          <w:bCs/>
          <w:sz w:val="36"/>
          <w:szCs w:val="36"/>
          <w:lang w:eastAsia="ru-RU"/>
        </w:rPr>
        <w:t>АЛТАЙСКОГО КРАЯ</w:t>
      </w:r>
    </w:p>
    <w:p w:rsidR="003B2830" w:rsidRPr="00D478B9" w:rsidRDefault="003B2830" w:rsidP="003B2830">
      <w:pPr>
        <w:spacing w:line="240" w:lineRule="auto"/>
        <w:jc w:val="both"/>
        <w:rPr>
          <w:rFonts w:ascii="Times New Roman" w:eastAsia="Times New Roman" w:hAnsi="Times New Roman"/>
          <w:sz w:val="28"/>
          <w:szCs w:val="28"/>
          <w:lang w:eastAsia="ru-RU"/>
        </w:rPr>
      </w:pPr>
    </w:p>
    <w:p w:rsidR="003B2830" w:rsidRPr="00D478B9" w:rsidRDefault="003B2830" w:rsidP="003B2830">
      <w:pPr>
        <w:spacing w:line="240" w:lineRule="auto"/>
        <w:jc w:val="left"/>
        <w:rPr>
          <w:rFonts w:ascii="Times New Roman" w:eastAsia="Times New Roman" w:hAnsi="Times New Roman"/>
          <w:sz w:val="28"/>
          <w:szCs w:val="28"/>
          <w:lang w:eastAsia="ru-RU"/>
        </w:rPr>
      </w:pPr>
    </w:p>
    <w:p w:rsidR="003B2830" w:rsidRPr="00D478B9" w:rsidRDefault="003B2830" w:rsidP="003B2830">
      <w:pPr>
        <w:spacing w:line="240" w:lineRule="auto"/>
        <w:jc w:val="both"/>
        <w:rPr>
          <w:rFonts w:ascii="Times New Roman" w:eastAsia="Times New Roman" w:hAnsi="Times New Roman"/>
          <w:sz w:val="28"/>
          <w:szCs w:val="28"/>
          <w:lang w:eastAsia="ru-RU"/>
        </w:rPr>
      </w:pPr>
    </w:p>
    <w:p w:rsidR="003B2830" w:rsidRPr="00D478B9" w:rsidRDefault="003B2830" w:rsidP="003B2830">
      <w:pPr>
        <w:spacing w:line="276" w:lineRule="auto"/>
        <w:jc w:val="both"/>
        <w:rPr>
          <w:rFonts w:ascii="Times New Roman" w:eastAsia="Times New Roman" w:hAnsi="Times New Roman"/>
          <w:sz w:val="24"/>
          <w:szCs w:val="20"/>
          <w:lang w:eastAsia="ru-RU"/>
        </w:rPr>
      </w:pPr>
      <w:r w:rsidRPr="00D478B9">
        <w:rPr>
          <w:rFonts w:ascii="Times New Roman" w:eastAsia="Courier New" w:hAnsi="Times New Roman"/>
          <w:b/>
          <w:bCs/>
          <w:sz w:val="28"/>
          <w:szCs w:val="28"/>
          <w:lang w:eastAsia="ru-RU"/>
        </w:rPr>
        <w:t xml:space="preserve">Заказчик: </w:t>
      </w:r>
      <w:r w:rsidRPr="00D478B9">
        <w:rPr>
          <w:rFonts w:ascii="Times New Roman" w:eastAsia="Times New Roman" w:hAnsi="Times New Roman"/>
          <w:sz w:val="28"/>
          <w:szCs w:val="28"/>
          <w:lang w:eastAsia="ru-RU"/>
        </w:rPr>
        <w:t>Управление делами Администрации Панкрушихинского района алтайского края</w:t>
      </w:r>
    </w:p>
    <w:p w:rsidR="003B2830" w:rsidRPr="00D478B9" w:rsidRDefault="003B2830" w:rsidP="003B2830">
      <w:pPr>
        <w:spacing w:line="276" w:lineRule="auto"/>
        <w:jc w:val="both"/>
        <w:rPr>
          <w:rFonts w:ascii="Times New Roman" w:eastAsia="Courier New" w:hAnsi="Times New Roman"/>
          <w:sz w:val="28"/>
          <w:szCs w:val="28"/>
          <w:lang w:eastAsia="ru-RU"/>
        </w:rPr>
      </w:pPr>
      <w:r w:rsidRPr="00D478B9">
        <w:rPr>
          <w:rFonts w:ascii="Times New Roman" w:eastAsia="Courier New" w:hAnsi="Times New Roman"/>
          <w:b/>
          <w:bCs/>
          <w:sz w:val="28"/>
          <w:szCs w:val="28"/>
          <w:lang w:eastAsia="ru-RU"/>
        </w:rPr>
        <w:t xml:space="preserve">Муниципальный контракт: </w:t>
      </w:r>
      <w:r w:rsidRPr="00D478B9">
        <w:rPr>
          <w:rFonts w:ascii="Times New Roman" w:eastAsia="Courier New" w:hAnsi="Times New Roman"/>
          <w:sz w:val="28"/>
          <w:szCs w:val="28"/>
          <w:lang w:eastAsia="ru-RU"/>
        </w:rPr>
        <w:t>№</w:t>
      </w:r>
      <w:r w:rsidRPr="00D478B9">
        <w:rPr>
          <w:rFonts w:ascii="Times New Roman" w:eastAsia="Times New Roman" w:hAnsi="Times New Roman"/>
          <w:sz w:val="28"/>
          <w:szCs w:val="24"/>
          <w:lang w:eastAsia="ru-RU"/>
        </w:rPr>
        <w:t xml:space="preserve">104 </w:t>
      </w:r>
      <w:r w:rsidRPr="00D478B9">
        <w:rPr>
          <w:rFonts w:ascii="Times New Roman" w:eastAsia="Courier New" w:hAnsi="Times New Roman"/>
          <w:sz w:val="28"/>
          <w:szCs w:val="28"/>
          <w:lang w:eastAsia="ru-RU"/>
        </w:rPr>
        <w:t>от 30.03.2023 г.</w:t>
      </w:r>
    </w:p>
    <w:p w:rsidR="003B2830" w:rsidRPr="00D478B9" w:rsidRDefault="003B2830" w:rsidP="003B2830">
      <w:pPr>
        <w:spacing w:line="276" w:lineRule="auto"/>
        <w:jc w:val="both"/>
        <w:rPr>
          <w:rFonts w:ascii="Times New Roman" w:eastAsia="Courier New" w:hAnsi="Times New Roman"/>
          <w:bCs/>
          <w:sz w:val="28"/>
          <w:szCs w:val="28"/>
          <w:lang w:eastAsia="ru-RU"/>
        </w:rPr>
      </w:pPr>
      <w:r w:rsidRPr="00D478B9">
        <w:rPr>
          <w:rFonts w:ascii="Times New Roman" w:eastAsia="Courier New" w:hAnsi="Times New Roman"/>
          <w:b/>
          <w:bCs/>
          <w:sz w:val="28"/>
          <w:szCs w:val="28"/>
          <w:lang w:eastAsia="ru-RU"/>
        </w:rPr>
        <w:t xml:space="preserve">Исполнитель: </w:t>
      </w:r>
      <w:r w:rsidRPr="00D478B9">
        <w:rPr>
          <w:rFonts w:ascii="Times New Roman" w:eastAsia="Courier New" w:hAnsi="Times New Roman"/>
          <w:bCs/>
          <w:sz w:val="28"/>
          <w:szCs w:val="28"/>
          <w:lang w:eastAsia="ru-RU"/>
        </w:rPr>
        <w:t xml:space="preserve">ООО </w:t>
      </w:r>
      <w:r w:rsidR="00B519B6" w:rsidRPr="00D478B9">
        <w:rPr>
          <w:rFonts w:ascii="Times New Roman" w:eastAsia="Courier New" w:hAnsi="Times New Roman"/>
          <w:sz w:val="28"/>
          <w:szCs w:val="28"/>
          <w:lang w:eastAsia="ru-RU"/>
        </w:rPr>
        <w:t>«</w:t>
      </w:r>
      <w:r w:rsidRPr="00D478B9">
        <w:rPr>
          <w:rFonts w:ascii="Times New Roman" w:eastAsia="Courier New" w:hAnsi="Times New Roman"/>
          <w:bCs/>
          <w:sz w:val="28"/>
          <w:szCs w:val="28"/>
          <w:lang w:eastAsia="ru-RU"/>
        </w:rPr>
        <w:t>Компания Земпроект</w:t>
      </w:r>
      <w:r w:rsidR="00B519B6" w:rsidRPr="00D478B9">
        <w:rPr>
          <w:rFonts w:ascii="Times New Roman" w:eastAsia="Courier New" w:hAnsi="Times New Roman"/>
          <w:sz w:val="28"/>
          <w:szCs w:val="28"/>
          <w:lang w:eastAsia="ru-RU"/>
        </w:rPr>
        <w:t>»</w:t>
      </w:r>
    </w:p>
    <w:p w:rsidR="003B2830" w:rsidRPr="00D478B9" w:rsidRDefault="003B2830" w:rsidP="003B2830">
      <w:pPr>
        <w:spacing w:line="240" w:lineRule="auto"/>
        <w:jc w:val="both"/>
        <w:rPr>
          <w:rFonts w:ascii="Times New Roman" w:eastAsia="Courier New" w:hAnsi="Times New Roman"/>
          <w:bCs/>
          <w:sz w:val="24"/>
          <w:szCs w:val="28"/>
          <w:lang w:eastAsia="ru-RU"/>
        </w:rPr>
      </w:pPr>
    </w:p>
    <w:p w:rsidR="003B2830" w:rsidRPr="00D478B9" w:rsidRDefault="003B2830" w:rsidP="003B2830">
      <w:pPr>
        <w:spacing w:line="240" w:lineRule="auto"/>
        <w:jc w:val="left"/>
        <w:rPr>
          <w:rFonts w:ascii="Times New Roman" w:eastAsia="Courier New" w:hAnsi="Times New Roman"/>
          <w:bCs/>
          <w:sz w:val="24"/>
          <w:szCs w:val="28"/>
          <w:lang w:eastAsia="ru-RU"/>
        </w:rPr>
      </w:pPr>
    </w:p>
    <w:p w:rsidR="003B2830" w:rsidRPr="00D478B9" w:rsidRDefault="003B2830" w:rsidP="003B2830">
      <w:pPr>
        <w:spacing w:line="240" w:lineRule="auto"/>
        <w:jc w:val="left"/>
        <w:rPr>
          <w:rFonts w:ascii="Times New Roman" w:eastAsia="Courier New" w:hAnsi="Times New Roman"/>
          <w:bCs/>
          <w:sz w:val="24"/>
          <w:szCs w:val="28"/>
          <w:lang w:eastAsia="ru-RU"/>
        </w:rPr>
      </w:pPr>
    </w:p>
    <w:p w:rsidR="003B2830" w:rsidRPr="00D478B9" w:rsidRDefault="003B2830" w:rsidP="003B2830">
      <w:pPr>
        <w:spacing w:line="240" w:lineRule="auto"/>
        <w:jc w:val="left"/>
        <w:rPr>
          <w:rFonts w:ascii="Times New Roman" w:eastAsia="Courier New" w:hAnsi="Times New Roman"/>
          <w:bCs/>
          <w:sz w:val="24"/>
          <w:szCs w:val="28"/>
          <w:lang w:eastAsia="ru-RU"/>
        </w:rPr>
      </w:pPr>
    </w:p>
    <w:p w:rsidR="003B2830" w:rsidRPr="00D478B9" w:rsidRDefault="003B2830" w:rsidP="003B2830">
      <w:pPr>
        <w:spacing w:line="240" w:lineRule="auto"/>
        <w:jc w:val="right"/>
        <w:rPr>
          <w:rFonts w:ascii="Times New Roman" w:eastAsia="Courier New" w:hAnsi="Times New Roman"/>
          <w:sz w:val="28"/>
          <w:szCs w:val="28"/>
          <w:lang w:eastAsia="ru-RU"/>
        </w:rPr>
      </w:pPr>
      <w:r w:rsidRPr="00D478B9">
        <w:rPr>
          <w:rFonts w:ascii="Times New Roman" w:eastAsia="Courier New" w:hAnsi="Times New Roman"/>
          <w:sz w:val="28"/>
          <w:szCs w:val="28"/>
          <w:lang w:eastAsia="ru-RU"/>
        </w:rPr>
        <w:t>Руководитель проекта:</w:t>
      </w:r>
    </w:p>
    <w:p w:rsidR="003B2830" w:rsidRPr="00D478B9" w:rsidRDefault="003B2830" w:rsidP="003B2830">
      <w:pPr>
        <w:spacing w:line="240" w:lineRule="auto"/>
        <w:jc w:val="right"/>
        <w:rPr>
          <w:rFonts w:ascii="Times New Roman" w:eastAsia="Times New Roman" w:hAnsi="Times New Roman"/>
          <w:sz w:val="24"/>
          <w:szCs w:val="20"/>
          <w:lang w:eastAsia="ru-RU"/>
        </w:rPr>
      </w:pPr>
      <w:r w:rsidRPr="00D478B9">
        <w:rPr>
          <w:rFonts w:ascii="Times New Roman" w:eastAsia="Courier New" w:hAnsi="Times New Roman"/>
          <w:sz w:val="28"/>
          <w:szCs w:val="28"/>
          <w:lang w:eastAsia="ru-RU"/>
        </w:rPr>
        <w:t>_______________ Садакова Г.А.</w:t>
      </w:r>
    </w:p>
    <w:p w:rsidR="003B2830" w:rsidRPr="00D478B9" w:rsidRDefault="003B2830" w:rsidP="003B2830">
      <w:pPr>
        <w:widowControl w:val="0"/>
        <w:autoSpaceDE w:val="0"/>
        <w:autoSpaceDN w:val="0"/>
        <w:spacing w:line="240" w:lineRule="auto"/>
        <w:ind w:right="-2"/>
        <w:rPr>
          <w:rFonts w:ascii="Times New Roman" w:eastAsia="Courier New" w:hAnsi="Times New Roman"/>
          <w:b/>
          <w:bCs/>
          <w:sz w:val="28"/>
          <w:szCs w:val="28"/>
          <w:lang w:eastAsia="ru-RU"/>
        </w:rPr>
      </w:pPr>
    </w:p>
    <w:p w:rsidR="003B2830" w:rsidRPr="00D478B9" w:rsidRDefault="003B2830" w:rsidP="003B2830">
      <w:pPr>
        <w:widowControl w:val="0"/>
        <w:autoSpaceDE w:val="0"/>
        <w:autoSpaceDN w:val="0"/>
        <w:spacing w:line="240" w:lineRule="auto"/>
        <w:ind w:right="-2"/>
        <w:rPr>
          <w:rFonts w:ascii="Times New Roman" w:eastAsia="Courier New" w:hAnsi="Times New Roman"/>
          <w:b/>
          <w:bCs/>
          <w:sz w:val="28"/>
          <w:szCs w:val="28"/>
          <w:lang w:eastAsia="ru-RU"/>
        </w:rPr>
      </w:pPr>
    </w:p>
    <w:p w:rsidR="003B2830" w:rsidRPr="00D478B9" w:rsidRDefault="003B2830" w:rsidP="003B2830">
      <w:pPr>
        <w:widowControl w:val="0"/>
        <w:autoSpaceDE w:val="0"/>
        <w:autoSpaceDN w:val="0"/>
        <w:spacing w:line="240" w:lineRule="auto"/>
        <w:ind w:right="-2"/>
        <w:rPr>
          <w:rFonts w:ascii="Times New Roman" w:eastAsia="Courier New" w:hAnsi="Times New Roman"/>
          <w:b/>
          <w:bCs/>
          <w:sz w:val="28"/>
          <w:szCs w:val="28"/>
          <w:lang w:eastAsia="ru-RU"/>
        </w:rPr>
      </w:pPr>
    </w:p>
    <w:p w:rsidR="003B2830" w:rsidRPr="00D478B9" w:rsidRDefault="003B2830" w:rsidP="003B2830">
      <w:pPr>
        <w:widowControl w:val="0"/>
        <w:autoSpaceDE w:val="0"/>
        <w:autoSpaceDN w:val="0"/>
        <w:spacing w:line="240" w:lineRule="auto"/>
        <w:ind w:right="-2"/>
        <w:rPr>
          <w:rFonts w:ascii="Times New Roman" w:eastAsia="Courier New" w:hAnsi="Times New Roman"/>
          <w:b/>
          <w:bCs/>
          <w:sz w:val="28"/>
          <w:szCs w:val="28"/>
          <w:lang w:eastAsia="ru-RU"/>
        </w:rPr>
      </w:pPr>
    </w:p>
    <w:p w:rsidR="003B2830" w:rsidRPr="00D478B9" w:rsidRDefault="003B2830" w:rsidP="003B2830">
      <w:pPr>
        <w:widowControl w:val="0"/>
        <w:autoSpaceDE w:val="0"/>
        <w:autoSpaceDN w:val="0"/>
        <w:spacing w:line="240" w:lineRule="auto"/>
        <w:ind w:right="-2"/>
        <w:rPr>
          <w:rFonts w:ascii="Times New Roman" w:eastAsia="Courier New" w:hAnsi="Times New Roman"/>
          <w:b/>
          <w:bCs/>
          <w:sz w:val="28"/>
          <w:szCs w:val="28"/>
          <w:lang w:eastAsia="ru-RU"/>
        </w:rPr>
      </w:pPr>
    </w:p>
    <w:p w:rsidR="003B2830" w:rsidRPr="00D478B9" w:rsidRDefault="003B2830" w:rsidP="003B2830">
      <w:pPr>
        <w:widowControl w:val="0"/>
        <w:autoSpaceDE w:val="0"/>
        <w:autoSpaceDN w:val="0"/>
        <w:spacing w:line="240" w:lineRule="auto"/>
        <w:ind w:right="-2"/>
        <w:rPr>
          <w:rFonts w:ascii="Times New Roman" w:eastAsia="Courier New" w:hAnsi="Times New Roman"/>
          <w:b/>
          <w:bCs/>
          <w:sz w:val="28"/>
          <w:szCs w:val="28"/>
          <w:lang w:eastAsia="ru-RU"/>
        </w:rPr>
      </w:pPr>
    </w:p>
    <w:p w:rsidR="003B2830" w:rsidRPr="00D478B9" w:rsidRDefault="003B2830" w:rsidP="003B2830">
      <w:pPr>
        <w:widowControl w:val="0"/>
        <w:autoSpaceDE w:val="0"/>
        <w:autoSpaceDN w:val="0"/>
        <w:spacing w:line="240" w:lineRule="auto"/>
        <w:ind w:right="-2"/>
        <w:rPr>
          <w:rFonts w:ascii="Times New Roman" w:eastAsia="Courier New" w:hAnsi="Times New Roman"/>
          <w:b/>
          <w:bCs/>
          <w:sz w:val="28"/>
          <w:szCs w:val="28"/>
          <w:lang w:eastAsia="ru-RU"/>
        </w:rPr>
      </w:pPr>
    </w:p>
    <w:p w:rsidR="003B2830" w:rsidRPr="00D478B9" w:rsidRDefault="003B2830" w:rsidP="003B2830">
      <w:pPr>
        <w:widowControl w:val="0"/>
        <w:autoSpaceDE w:val="0"/>
        <w:autoSpaceDN w:val="0"/>
        <w:spacing w:line="240" w:lineRule="auto"/>
        <w:ind w:right="-2"/>
        <w:rPr>
          <w:rFonts w:ascii="Times New Roman" w:eastAsia="Courier New" w:hAnsi="Times New Roman"/>
          <w:b/>
          <w:bCs/>
          <w:sz w:val="28"/>
          <w:szCs w:val="28"/>
          <w:lang w:eastAsia="ru-RU"/>
        </w:rPr>
      </w:pPr>
    </w:p>
    <w:p w:rsidR="003B2830" w:rsidRPr="00D478B9" w:rsidRDefault="003B2830" w:rsidP="003B2830">
      <w:pPr>
        <w:widowControl w:val="0"/>
        <w:autoSpaceDE w:val="0"/>
        <w:autoSpaceDN w:val="0"/>
        <w:spacing w:line="240" w:lineRule="auto"/>
        <w:ind w:right="-2"/>
        <w:rPr>
          <w:rFonts w:ascii="Times New Roman" w:eastAsia="Courier New" w:hAnsi="Times New Roman"/>
          <w:b/>
          <w:bCs/>
          <w:sz w:val="28"/>
          <w:szCs w:val="28"/>
          <w:lang w:eastAsia="ru-RU"/>
        </w:rPr>
      </w:pPr>
    </w:p>
    <w:p w:rsidR="003B2830" w:rsidRPr="00D478B9" w:rsidRDefault="003B2830" w:rsidP="003B2830">
      <w:pPr>
        <w:widowControl w:val="0"/>
        <w:autoSpaceDE w:val="0"/>
        <w:autoSpaceDN w:val="0"/>
        <w:spacing w:line="240" w:lineRule="auto"/>
        <w:ind w:right="-2"/>
        <w:rPr>
          <w:rFonts w:ascii="Times New Roman" w:eastAsia="Courier New" w:hAnsi="Times New Roman"/>
          <w:b/>
          <w:bCs/>
          <w:sz w:val="28"/>
          <w:szCs w:val="28"/>
          <w:lang w:eastAsia="ru-RU"/>
        </w:rPr>
      </w:pPr>
    </w:p>
    <w:p w:rsidR="003B2830" w:rsidRPr="00D478B9" w:rsidRDefault="003B2830" w:rsidP="003B2830">
      <w:pPr>
        <w:widowControl w:val="0"/>
        <w:autoSpaceDE w:val="0"/>
        <w:autoSpaceDN w:val="0"/>
        <w:spacing w:line="240" w:lineRule="auto"/>
        <w:ind w:right="-2"/>
        <w:jc w:val="both"/>
        <w:rPr>
          <w:rFonts w:ascii="Times New Roman" w:eastAsia="Courier New" w:hAnsi="Times New Roman"/>
          <w:b/>
          <w:bCs/>
          <w:sz w:val="28"/>
          <w:szCs w:val="28"/>
          <w:lang w:eastAsia="ru-RU"/>
        </w:rPr>
      </w:pPr>
    </w:p>
    <w:p w:rsidR="003B2830" w:rsidRPr="00D478B9" w:rsidRDefault="003B2830" w:rsidP="003B2830">
      <w:pPr>
        <w:widowControl w:val="0"/>
        <w:autoSpaceDE w:val="0"/>
        <w:autoSpaceDN w:val="0"/>
        <w:spacing w:line="240" w:lineRule="auto"/>
        <w:ind w:right="-2"/>
        <w:rPr>
          <w:rFonts w:ascii="Times New Roman" w:eastAsia="Courier New" w:hAnsi="Times New Roman"/>
          <w:b/>
          <w:bCs/>
          <w:sz w:val="28"/>
          <w:szCs w:val="28"/>
          <w:lang w:eastAsia="ru-RU"/>
        </w:rPr>
        <w:sectPr w:rsidR="003B2830" w:rsidRPr="00D478B9" w:rsidSect="003B2830">
          <w:headerReference w:type="default" r:id="rId12"/>
          <w:footerReference w:type="default" r:id="rId13"/>
          <w:pgSz w:w="11906" w:h="16838"/>
          <w:pgMar w:top="1134" w:right="850" w:bottom="1134" w:left="1701" w:header="708" w:footer="708" w:gutter="0"/>
          <w:pgNumType w:start="1"/>
          <w:cols w:space="708"/>
          <w:titlePg/>
          <w:docGrid w:linePitch="360"/>
        </w:sectPr>
      </w:pPr>
      <w:r w:rsidRPr="00D478B9">
        <w:rPr>
          <w:rFonts w:ascii="Times New Roman" w:eastAsia="Courier New" w:hAnsi="Times New Roman"/>
          <w:b/>
          <w:bCs/>
          <w:sz w:val="28"/>
          <w:szCs w:val="28"/>
          <w:lang w:eastAsia="ru-RU"/>
        </w:rPr>
        <w:t>2023</w:t>
      </w:r>
    </w:p>
    <w:p w:rsidR="003B2830" w:rsidRPr="00D478B9" w:rsidRDefault="003B2830" w:rsidP="003B2830">
      <w:pPr>
        <w:spacing w:line="240" w:lineRule="auto"/>
        <w:rPr>
          <w:rFonts w:ascii="Times New Roman" w:eastAsia="Times New Roman" w:hAnsi="Times New Roman"/>
          <w:bCs/>
          <w:sz w:val="24"/>
          <w:szCs w:val="28"/>
          <w:lang w:eastAsia="ru-RU"/>
        </w:rPr>
      </w:pPr>
      <w:r w:rsidRPr="00D478B9">
        <w:rPr>
          <w:rFonts w:ascii="Times New Roman" w:eastAsia="Times New Roman" w:hAnsi="Times New Roman"/>
          <w:bCs/>
          <w:sz w:val="24"/>
          <w:szCs w:val="28"/>
          <w:lang w:eastAsia="ru-RU"/>
        </w:rPr>
        <w:lastRenderedPageBreak/>
        <w:t>Состав Правил землепользования и застройки</w:t>
      </w:r>
    </w:p>
    <w:p w:rsidR="003B2830" w:rsidRPr="00D478B9" w:rsidRDefault="003B2830" w:rsidP="003B2830">
      <w:pPr>
        <w:spacing w:line="240" w:lineRule="auto"/>
        <w:rPr>
          <w:rFonts w:ascii="Times New Roman" w:eastAsia="Times New Roman" w:hAnsi="Times New Roman"/>
          <w:bCs/>
          <w:sz w:val="24"/>
          <w:szCs w:val="28"/>
          <w:lang w:eastAsia="ru-RU"/>
        </w:rPr>
      </w:pPr>
      <w:r w:rsidRPr="00D478B9">
        <w:rPr>
          <w:rFonts w:ascii="Times New Roman" w:eastAsia="Times New Roman" w:hAnsi="Times New Roman"/>
          <w:bCs/>
          <w:sz w:val="24"/>
          <w:szCs w:val="28"/>
          <w:lang w:eastAsia="ru-RU"/>
        </w:rPr>
        <w:t>муниципального образования Подойниковский сельсовет</w:t>
      </w:r>
    </w:p>
    <w:p w:rsidR="003B2830" w:rsidRPr="00D478B9" w:rsidRDefault="003B2830" w:rsidP="003B2830">
      <w:pPr>
        <w:spacing w:line="240" w:lineRule="auto"/>
        <w:rPr>
          <w:rFonts w:ascii="Times New Roman" w:eastAsia="Times New Roman" w:hAnsi="Times New Roman"/>
          <w:bCs/>
          <w:sz w:val="24"/>
          <w:szCs w:val="28"/>
          <w:lang w:eastAsia="ru-RU"/>
        </w:rPr>
      </w:pPr>
      <w:r w:rsidRPr="00D478B9">
        <w:rPr>
          <w:rFonts w:ascii="Times New Roman" w:eastAsia="Times New Roman" w:hAnsi="Times New Roman"/>
          <w:bCs/>
          <w:sz w:val="24"/>
          <w:szCs w:val="28"/>
          <w:lang w:eastAsia="ru-RU"/>
        </w:rPr>
        <w:t>Панкрушихинского района Алтайского края</w:t>
      </w:r>
    </w:p>
    <w:p w:rsidR="003B2830" w:rsidRPr="00D478B9" w:rsidRDefault="003B2830" w:rsidP="003B2830">
      <w:pPr>
        <w:spacing w:line="240" w:lineRule="auto"/>
        <w:jc w:val="both"/>
        <w:rPr>
          <w:rFonts w:ascii="Times New Roman" w:eastAsia="Times New Roman" w:hAnsi="Times New Roman"/>
          <w:bCs/>
          <w:sz w:val="28"/>
          <w:szCs w:val="28"/>
          <w:lang w:eastAsia="ru-RU"/>
        </w:rPr>
      </w:pPr>
    </w:p>
    <w:tbl>
      <w:tblPr>
        <w:tblStyle w:val="TableNormal1"/>
        <w:tblW w:w="9183"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6682"/>
        <w:gridCol w:w="1560"/>
      </w:tblGrid>
      <w:tr w:rsidR="003B2830" w:rsidRPr="00D478B9" w:rsidTr="003B2830">
        <w:trPr>
          <w:trHeight w:val="638"/>
        </w:trPr>
        <w:tc>
          <w:tcPr>
            <w:tcW w:w="941" w:type="dxa"/>
          </w:tcPr>
          <w:p w:rsidR="003B2830" w:rsidRPr="00D478B9" w:rsidRDefault="003B2830" w:rsidP="003B2830">
            <w:pPr>
              <w:spacing w:line="240" w:lineRule="auto"/>
              <w:rPr>
                <w:rFonts w:ascii="Times New Roman" w:eastAsia="Times New Roman" w:hAnsi="Times New Roman"/>
                <w:szCs w:val="24"/>
                <w:lang w:eastAsia="ru-RU"/>
              </w:rPr>
            </w:pPr>
            <w:r w:rsidRPr="00D478B9">
              <w:rPr>
                <w:rFonts w:ascii="Times New Roman" w:eastAsia="Times New Roman" w:hAnsi="Times New Roman"/>
                <w:szCs w:val="24"/>
                <w:lang w:eastAsia="ru-RU"/>
              </w:rPr>
              <w:t>№</w:t>
            </w:r>
            <w:r w:rsidRPr="00D478B9">
              <w:rPr>
                <w:rFonts w:ascii="Times New Roman" w:eastAsia="Times New Roman" w:hAnsi="Times New Roman"/>
                <w:spacing w:val="2"/>
                <w:szCs w:val="24"/>
                <w:lang w:eastAsia="ru-RU"/>
              </w:rPr>
              <w:t xml:space="preserve"> </w:t>
            </w:r>
            <w:r w:rsidRPr="00D478B9">
              <w:rPr>
                <w:rFonts w:ascii="Times New Roman" w:eastAsia="Times New Roman" w:hAnsi="Times New Roman"/>
                <w:szCs w:val="24"/>
                <w:lang w:eastAsia="ru-RU"/>
              </w:rPr>
              <w:t>п/п</w:t>
            </w:r>
          </w:p>
        </w:tc>
        <w:tc>
          <w:tcPr>
            <w:tcW w:w="6682" w:type="dxa"/>
          </w:tcPr>
          <w:p w:rsidR="003B2830" w:rsidRPr="00D478B9" w:rsidRDefault="003B2830" w:rsidP="003B2830">
            <w:pPr>
              <w:spacing w:line="240" w:lineRule="auto"/>
              <w:rPr>
                <w:rFonts w:ascii="Times New Roman" w:eastAsia="Times New Roman" w:hAnsi="Times New Roman"/>
                <w:szCs w:val="24"/>
                <w:lang w:eastAsia="ru-RU"/>
              </w:rPr>
            </w:pPr>
            <w:r w:rsidRPr="00D478B9">
              <w:rPr>
                <w:rFonts w:ascii="Times New Roman" w:eastAsia="Times New Roman" w:hAnsi="Times New Roman"/>
                <w:szCs w:val="24"/>
                <w:lang w:eastAsia="ru-RU"/>
              </w:rPr>
              <w:t>Наименование</w:t>
            </w:r>
            <w:r w:rsidRPr="00D478B9">
              <w:rPr>
                <w:rFonts w:ascii="Times New Roman" w:eastAsia="Times New Roman" w:hAnsi="Times New Roman"/>
                <w:spacing w:val="-8"/>
                <w:szCs w:val="24"/>
                <w:lang w:eastAsia="ru-RU"/>
              </w:rPr>
              <w:t xml:space="preserve"> </w:t>
            </w:r>
            <w:r w:rsidRPr="00D478B9">
              <w:rPr>
                <w:rFonts w:ascii="Times New Roman" w:eastAsia="Times New Roman" w:hAnsi="Times New Roman"/>
                <w:szCs w:val="24"/>
                <w:lang w:eastAsia="ru-RU"/>
              </w:rPr>
              <w:t>материалов</w:t>
            </w:r>
          </w:p>
        </w:tc>
        <w:tc>
          <w:tcPr>
            <w:tcW w:w="1560" w:type="dxa"/>
          </w:tcPr>
          <w:p w:rsidR="003B2830" w:rsidRPr="00D478B9" w:rsidRDefault="003B2830" w:rsidP="003B2830">
            <w:pPr>
              <w:spacing w:line="240" w:lineRule="auto"/>
              <w:rPr>
                <w:rFonts w:ascii="Times New Roman" w:eastAsia="Times New Roman" w:hAnsi="Times New Roman"/>
                <w:szCs w:val="24"/>
                <w:lang w:eastAsia="ru-RU"/>
              </w:rPr>
            </w:pPr>
            <w:r w:rsidRPr="00D478B9">
              <w:rPr>
                <w:rFonts w:ascii="Times New Roman" w:eastAsia="Times New Roman" w:hAnsi="Times New Roman"/>
                <w:szCs w:val="24"/>
                <w:lang w:eastAsia="ru-RU"/>
              </w:rPr>
              <w:t>Масштаб</w:t>
            </w:r>
            <w:r w:rsidRPr="00D478B9">
              <w:rPr>
                <w:rFonts w:ascii="Times New Roman" w:eastAsia="Times New Roman" w:hAnsi="Times New Roman"/>
                <w:spacing w:val="-52"/>
                <w:szCs w:val="24"/>
                <w:lang w:eastAsia="ru-RU"/>
              </w:rPr>
              <w:t xml:space="preserve"> </w:t>
            </w:r>
            <w:r w:rsidRPr="00D478B9">
              <w:rPr>
                <w:rFonts w:ascii="Times New Roman" w:eastAsia="Times New Roman" w:hAnsi="Times New Roman"/>
                <w:szCs w:val="24"/>
                <w:lang w:eastAsia="ru-RU"/>
              </w:rPr>
              <w:t>(страниц)</w:t>
            </w:r>
          </w:p>
        </w:tc>
      </w:tr>
      <w:tr w:rsidR="003B2830" w:rsidRPr="00D478B9" w:rsidTr="003B2830">
        <w:trPr>
          <w:trHeight w:val="253"/>
        </w:trPr>
        <w:tc>
          <w:tcPr>
            <w:tcW w:w="941" w:type="dxa"/>
          </w:tcPr>
          <w:p w:rsidR="003B2830" w:rsidRPr="00D478B9" w:rsidRDefault="003B2830" w:rsidP="003B2830">
            <w:pPr>
              <w:spacing w:line="240" w:lineRule="auto"/>
              <w:rPr>
                <w:rFonts w:ascii="Times New Roman" w:eastAsia="Times New Roman" w:hAnsi="Times New Roman"/>
                <w:szCs w:val="24"/>
                <w:lang w:eastAsia="ru-RU"/>
              </w:rPr>
            </w:pPr>
            <w:r w:rsidRPr="00D478B9">
              <w:rPr>
                <w:rFonts w:ascii="Times New Roman" w:eastAsia="Times New Roman" w:hAnsi="Times New Roman"/>
                <w:szCs w:val="24"/>
                <w:lang w:eastAsia="ru-RU"/>
              </w:rPr>
              <w:t>1</w:t>
            </w:r>
          </w:p>
        </w:tc>
        <w:tc>
          <w:tcPr>
            <w:tcW w:w="6682" w:type="dxa"/>
          </w:tcPr>
          <w:p w:rsidR="003B2830" w:rsidRPr="00D478B9" w:rsidRDefault="003B2830" w:rsidP="003B2830">
            <w:pPr>
              <w:spacing w:line="234" w:lineRule="exact"/>
              <w:ind w:left="13"/>
              <w:rPr>
                <w:rFonts w:ascii="Times New Roman" w:eastAsia="Times New Roman" w:hAnsi="Times New Roman"/>
                <w:szCs w:val="24"/>
                <w:lang w:eastAsia="ru-RU"/>
              </w:rPr>
            </w:pPr>
            <w:r w:rsidRPr="00D478B9">
              <w:rPr>
                <w:rFonts w:ascii="Times New Roman" w:eastAsia="Times New Roman" w:hAnsi="Times New Roman"/>
                <w:szCs w:val="24"/>
                <w:lang w:eastAsia="ru-RU"/>
              </w:rPr>
              <w:t>2</w:t>
            </w:r>
          </w:p>
        </w:tc>
        <w:tc>
          <w:tcPr>
            <w:tcW w:w="1560" w:type="dxa"/>
          </w:tcPr>
          <w:p w:rsidR="003B2830" w:rsidRPr="00D478B9" w:rsidRDefault="003B2830" w:rsidP="003B2830">
            <w:pPr>
              <w:spacing w:line="234" w:lineRule="exact"/>
              <w:ind w:left="8"/>
              <w:rPr>
                <w:rFonts w:ascii="Times New Roman" w:eastAsia="Times New Roman" w:hAnsi="Times New Roman"/>
                <w:szCs w:val="24"/>
                <w:lang w:eastAsia="ru-RU"/>
              </w:rPr>
            </w:pPr>
            <w:r w:rsidRPr="00D478B9">
              <w:rPr>
                <w:rFonts w:ascii="Times New Roman" w:eastAsia="Times New Roman" w:hAnsi="Times New Roman"/>
                <w:szCs w:val="24"/>
                <w:lang w:eastAsia="ru-RU"/>
              </w:rPr>
              <w:t>3</w:t>
            </w:r>
          </w:p>
        </w:tc>
      </w:tr>
      <w:tr w:rsidR="003B2830" w:rsidRPr="00D478B9" w:rsidTr="003B2830">
        <w:trPr>
          <w:trHeight w:val="253"/>
        </w:trPr>
        <w:tc>
          <w:tcPr>
            <w:tcW w:w="941" w:type="dxa"/>
          </w:tcPr>
          <w:p w:rsidR="003B2830" w:rsidRPr="00D478B9" w:rsidRDefault="003B2830" w:rsidP="003B2830">
            <w:pPr>
              <w:spacing w:line="240" w:lineRule="auto"/>
              <w:rPr>
                <w:rFonts w:ascii="Times New Roman" w:eastAsia="Times New Roman" w:hAnsi="Times New Roman"/>
                <w:szCs w:val="24"/>
                <w:lang w:eastAsia="ru-RU"/>
              </w:rPr>
            </w:pPr>
          </w:p>
        </w:tc>
        <w:tc>
          <w:tcPr>
            <w:tcW w:w="6682" w:type="dxa"/>
            <w:vAlign w:val="center"/>
          </w:tcPr>
          <w:p w:rsidR="003B2830" w:rsidRPr="00D478B9" w:rsidRDefault="003B2830" w:rsidP="003B2830">
            <w:pPr>
              <w:spacing w:line="234" w:lineRule="exact"/>
              <w:ind w:left="546"/>
              <w:rPr>
                <w:rFonts w:ascii="Times New Roman" w:eastAsia="Times New Roman" w:hAnsi="Times New Roman"/>
                <w:szCs w:val="24"/>
                <w:lang w:eastAsia="ru-RU"/>
              </w:rPr>
            </w:pPr>
            <w:r w:rsidRPr="00D478B9">
              <w:rPr>
                <w:rFonts w:ascii="Times New Roman" w:eastAsia="Times New Roman" w:hAnsi="Times New Roman"/>
                <w:szCs w:val="24"/>
                <w:lang w:eastAsia="ru-RU"/>
              </w:rPr>
              <w:t>Графические материалы</w:t>
            </w:r>
          </w:p>
        </w:tc>
        <w:tc>
          <w:tcPr>
            <w:tcW w:w="1560" w:type="dxa"/>
          </w:tcPr>
          <w:p w:rsidR="003B2830" w:rsidRPr="00D478B9" w:rsidRDefault="003B2830" w:rsidP="003B2830">
            <w:pPr>
              <w:spacing w:line="240" w:lineRule="auto"/>
              <w:rPr>
                <w:rFonts w:ascii="Times New Roman" w:eastAsia="Times New Roman" w:hAnsi="Times New Roman"/>
                <w:szCs w:val="24"/>
                <w:lang w:eastAsia="ru-RU"/>
              </w:rPr>
            </w:pPr>
          </w:p>
        </w:tc>
      </w:tr>
      <w:tr w:rsidR="003B2830" w:rsidRPr="00D478B9" w:rsidTr="003B2830">
        <w:trPr>
          <w:trHeight w:val="503"/>
        </w:trPr>
        <w:tc>
          <w:tcPr>
            <w:tcW w:w="941" w:type="dxa"/>
          </w:tcPr>
          <w:p w:rsidR="003B2830" w:rsidRPr="00D478B9" w:rsidRDefault="003B2830" w:rsidP="003B2830">
            <w:pPr>
              <w:spacing w:line="240" w:lineRule="auto"/>
              <w:rPr>
                <w:rFonts w:ascii="Times New Roman" w:eastAsia="Times New Roman" w:hAnsi="Times New Roman"/>
                <w:szCs w:val="24"/>
                <w:lang w:eastAsia="ru-RU"/>
              </w:rPr>
            </w:pPr>
            <w:r w:rsidRPr="00D478B9">
              <w:rPr>
                <w:rFonts w:ascii="Times New Roman" w:eastAsia="Times New Roman" w:hAnsi="Times New Roman"/>
                <w:szCs w:val="24"/>
                <w:lang w:eastAsia="ru-RU"/>
              </w:rPr>
              <w:t>1</w:t>
            </w:r>
          </w:p>
        </w:tc>
        <w:tc>
          <w:tcPr>
            <w:tcW w:w="6682" w:type="dxa"/>
            <w:vAlign w:val="center"/>
          </w:tcPr>
          <w:p w:rsidR="003B2830" w:rsidRPr="00D478B9" w:rsidRDefault="003B2830" w:rsidP="003B2830">
            <w:pPr>
              <w:spacing w:before="1" w:line="233" w:lineRule="exact"/>
              <w:jc w:val="left"/>
              <w:rPr>
                <w:rFonts w:ascii="Times New Roman" w:eastAsia="Times New Roman" w:hAnsi="Times New Roman"/>
                <w:szCs w:val="24"/>
                <w:lang w:eastAsia="ru-RU"/>
              </w:rPr>
            </w:pPr>
            <w:r w:rsidRPr="00D478B9">
              <w:rPr>
                <w:rFonts w:ascii="Times New Roman" w:eastAsia="Times New Roman" w:hAnsi="Times New Roman"/>
                <w:szCs w:val="24"/>
                <w:lang w:eastAsia="ru-RU"/>
              </w:rPr>
              <w:t>Карта градостроительного зонирования поселения</w:t>
            </w:r>
          </w:p>
        </w:tc>
        <w:tc>
          <w:tcPr>
            <w:tcW w:w="1560" w:type="dxa"/>
          </w:tcPr>
          <w:p w:rsidR="003B2830" w:rsidRPr="00D478B9" w:rsidRDefault="003B2830" w:rsidP="003B2830">
            <w:pPr>
              <w:spacing w:before="116" w:line="240" w:lineRule="auto"/>
              <w:ind w:left="118" w:right="105"/>
              <w:rPr>
                <w:rFonts w:ascii="Times New Roman" w:eastAsia="Times New Roman" w:hAnsi="Times New Roman"/>
                <w:szCs w:val="24"/>
                <w:lang w:eastAsia="ru-RU"/>
              </w:rPr>
            </w:pPr>
            <w:r w:rsidRPr="00D478B9">
              <w:rPr>
                <w:rFonts w:ascii="Times New Roman" w:eastAsia="Times New Roman" w:hAnsi="Times New Roman"/>
                <w:szCs w:val="24"/>
                <w:lang w:eastAsia="ru-RU"/>
              </w:rPr>
              <w:t>1:25000</w:t>
            </w:r>
          </w:p>
        </w:tc>
      </w:tr>
      <w:tr w:rsidR="003B2830" w:rsidRPr="00D478B9" w:rsidTr="003B2830">
        <w:trPr>
          <w:trHeight w:val="253"/>
        </w:trPr>
        <w:tc>
          <w:tcPr>
            <w:tcW w:w="941" w:type="dxa"/>
            <w:vAlign w:val="center"/>
          </w:tcPr>
          <w:p w:rsidR="003B2830" w:rsidRPr="00D478B9" w:rsidRDefault="003B2830" w:rsidP="003B2830">
            <w:pPr>
              <w:spacing w:line="240" w:lineRule="auto"/>
              <w:rPr>
                <w:rFonts w:ascii="Times New Roman" w:eastAsia="Times New Roman" w:hAnsi="Times New Roman"/>
                <w:szCs w:val="24"/>
                <w:lang w:eastAsia="ru-RU"/>
              </w:rPr>
            </w:pPr>
            <w:r w:rsidRPr="00D478B9">
              <w:rPr>
                <w:rFonts w:ascii="Times New Roman" w:eastAsia="Times New Roman" w:hAnsi="Times New Roman"/>
                <w:szCs w:val="24"/>
                <w:lang w:eastAsia="ru-RU"/>
              </w:rPr>
              <w:t>2</w:t>
            </w:r>
          </w:p>
        </w:tc>
        <w:tc>
          <w:tcPr>
            <w:tcW w:w="6682" w:type="dxa"/>
          </w:tcPr>
          <w:p w:rsidR="003B2830" w:rsidRPr="00D478B9" w:rsidRDefault="003B2830" w:rsidP="003B2830">
            <w:pPr>
              <w:spacing w:line="234" w:lineRule="exact"/>
              <w:jc w:val="left"/>
              <w:rPr>
                <w:rFonts w:ascii="Times New Roman" w:eastAsia="Times New Roman" w:hAnsi="Times New Roman"/>
                <w:szCs w:val="24"/>
                <w:lang w:val="ru-RU" w:eastAsia="ru-RU"/>
              </w:rPr>
            </w:pPr>
            <w:r w:rsidRPr="00D478B9">
              <w:rPr>
                <w:rFonts w:ascii="Times New Roman" w:eastAsia="Times New Roman" w:hAnsi="Times New Roman"/>
                <w:szCs w:val="24"/>
                <w:lang w:val="ru-RU" w:eastAsia="ru-RU"/>
              </w:rPr>
              <w:t>Фрагмент карты градостроительного зонирования территории поселения</w:t>
            </w:r>
          </w:p>
        </w:tc>
        <w:tc>
          <w:tcPr>
            <w:tcW w:w="1560" w:type="dxa"/>
            <w:vAlign w:val="center"/>
          </w:tcPr>
          <w:p w:rsidR="003B2830" w:rsidRPr="00D478B9" w:rsidRDefault="003B2830" w:rsidP="003B2830">
            <w:pPr>
              <w:spacing w:line="240" w:lineRule="auto"/>
              <w:rPr>
                <w:rFonts w:ascii="Times New Roman" w:eastAsia="Times New Roman" w:hAnsi="Times New Roman"/>
                <w:szCs w:val="24"/>
                <w:lang w:eastAsia="ru-RU"/>
              </w:rPr>
            </w:pPr>
            <w:r w:rsidRPr="00D478B9">
              <w:rPr>
                <w:rFonts w:ascii="Times New Roman" w:eastAsia="Times New Roman" w:hAnsi="Times New Roman"/>
                <w:szCs w:val="24"/>
                <w:lang w:eastAsia="ru-RU"/>
              </w:rPr>
              <w:t>1:5000</w:t>
            </w:r>
          </w:p>
        </w:tc>
      </w:tr>
      <w:tr w:rsidR="003B2830" w:rsidRPr="00D478B9" w:rsidTr="003B2830">
        <w:trPr>
          <w:trHeight w:val="173"/>
        </w:trPr>
        <w:tc>
          <w:tcPr>
            <w:tcW w:w="941" w:type="dxa"/>
            <w:vAlign w:val="center"/>
          </w:tcPr>
          <w:p w:rsidR="003B2830" w:rsidRPr="00D478B9" w:rsidRDefault="003B2830" w:rsidP="003B2830">
            <w:pPr>
              <w:spacing w:line="240" w:lineRule="auto"/>
              <w:rPr>
                <w:rFonts w:ascii="Times New Roman" w:eastAsia="Times New Roman" w:hAnsi="Times New Roman"/>
                <w:szCs w:val="24"/>
                <w:lang w:eastAsia="ru-RU"/>
              </w:rPr>
            </w:pPr>
          </w:p>
        </w:tc>
        <w:tc>
          <w:tcPr>
            <w:tcW w:w="6682" w:type="dxa"/>
            <w:vAlign w:val="center"/>
          </w:tcPr>
          <w:p w:rsidR="003B2830" w:rsidRPr="00D478B9" w:rsidRDefault="003B2830" w:rsidP="003B2830">
            <w:pPr>
              <w:spacing w:before="1" w:line="243" w:lineRule="exact"/>
              <w:rPr>
                <w:rFonts w:ascii="Times New Roman" w:eastAsia="Times New Roman" w:hAnsi="Times New Roman"/>
                <w:szCs w:val="24"/>
                <w:lang w:eastAsia="ru-RU"/>
              </w:rPr>
            </w:pPr>
            <w:r w:rsidRPr="00D478B9">
              <w:rPr>
                <w:rFonts w:ascii="Times New Roman" w:eastAsia="Times New Roman" w:hAnsi="Times New Roman"/>
                <w:szCs w:val="24"/>
                <w:lang w:eastAsia="ru-RU"/>
              </w:rPr>
              <w:t>Текстовые материалы</w:t>
            </w:r>
          </w:p>
        </w:tc>
        <w:tc>
          <w:tcPr>
            <w:tcW w:w="1560" w:type="dxa"/>
          </w:tcPr>
          <w:p w:rsidR="003B2830" w:rsidRPr="00D478B9" w:rsidRDefault="003B2830" w:rsidP="003B2830">
            <w:pPr>
              <w:spacing w:before="116" w:line="240" w:lineRule="auto"/>
              <w:ind w:left="116" w:right="108"/>
              <w:rPr>
                <w:rFonts w:ascii="Times New Roman" w:eastAsia="Times New Roman" w:hAnsi="Times New Roman"/>
                <w:szCs w:val="24"/>
                <w:lang w:eastAsia="ru-RU"/>
              </w:rPr>
            </w:pPr>
          </w:p>
        </w:tc>
      </w:tr>
      <w:tr w:rsidR="003B2830" w:rsidRPr="00D478B9" w:rsidTr="003B2830">
        <w:trPr>
          <w:trHeight w:val="503"/>
        </w:trPr>
        <w:tc>
          <w:tcPr>
            <w:tcW w:w="941" w:type="dxa"/>
            <w:vAlign w:val="center"/>
          </w:tcPr>
          <w:p w:rsidR="003B2830" w:rsidRPr="00D478B9" w:rsidRDefault="003B2830" w:rsidP="003B2830">
            <w:pPr>
              <w:spacing w:line="240" w:lineRule="auto"/>
              <w:rPr>
                <w:rFonts w:ascii="Times New Roman" w:eastAsia="Times New Roman" w:hAnsi="Times New Roman"/>
                <w:szCs w:val="24"/>
                <w:lang w:eastAsia="ru-RU"/>
              </w:rPr>
            </w:pPr>
            <w:r w:rsidRPr="00D478B9">
              <w:rPr>
                <w:rFonts w:ascii="Times New Roman" w:eastAsia="Times New Roman" w:hAnsi="Times New Roman"/>
                <w:szCs w:val="24"/>
                <w:lang w:eastAsia="ru-RU"/>
              </w:rPr>
              <w:t>3</w:t>
            </w:r>
          </w:p>
        </w:tc>
        <w:tc>
          <w:tcPr>
            <w:tcW w:w="6682" w:type="dxa"/>
            <w:vAlign w:val="center"/>
          </w:tcPr>
          <w:p w:rsidR="003B2830" w:rsidRPr="00D478B9" w:rsidRDefault="003B2830" w:rsidP="003B2830">
            <w:pPr>
              <w:spacing w:line="240" w:lineRule="auto"/>
              <w:jc w:val="left"/>
              <w:rPr>
                <w:rFonts w:ascii="Times New Roman" w:eastAsia="Times New Roman" w:hAnsi="Times New Roman"/>
                <w:szCs w:val="24"/>
                <w:lang w:val="ru-RU" w:eastAsia="ru-RU"/>
              </w:rPr>
            </w:pPr>
            <w:r w:rsidRPr="00D478B9">
              <w:rPr>
                <w:rFonts w:ascii="Times New Roman" w:eastAsia="Times New Roman" w:hAnsi="Times New Roman"/>
                <w:szCs w:val="24"/>
                <w:lang w:val="ru-RU" w:eastAsia="ru-RU"/>
              </w:rPr>
              <w:t xml:space="preserve">Правила землепользования и застройки муниципального образования </w:t>
            </w:r>
            <w:r w:rsidRPr="00D478B9">
              <w:rPr>
                <w:rFonts w:ascii="Times New Roman" w:eastAsia="Times New Roman" w:hAnsi="Times New Roman"/>
                <w:bCs/>
                <w:szCs w:val="28"/>
                <w:lang w:val="ru-RU" w:eastAsia="ru-RU"/>
              </w:rPr>
              <w:t>Подойниковский сельсовет Панкрушихинского района</w:t>
            </w:r>
            <w:r w:rsidRPr="00D478B9">
              <w:rPr>
                <w:rFonts w:ascii="Times New Roman" w:eastAsia="Times New Roman" w:hAnsi="Times New Roman"/>
                <w:szCs w:val="24"/>
                <w:lang w:val="ru-RU" w:eastAsia="ru-RU"/>
              </w:rPr>
              <w:t xml:space="preserve"> Алтайского края</w:t>
            </w:r>
          </w:p>
        </w:tc>
        <w:tc>
          <w:tcPr>
            <w:tcW w:w="1560" w:type="dxa"/>
          </w:tcPr>
          <w:p w:rsidR="003B2830" w:rsidRPr="00D478B9" w:rsidRDefault="002B35A4" w:rsidP="000E5806">
            <w:pPr>
              <w:spacing w:before="116" w:line="240" w:lineRule="auto"/>
              <w:ind w:left="118" w:right="105"/>
              <w:rPr>
                <w:rFonts w:ascii="Times New Roman" w:eastAsia="Times New Roman" w:hAnsi="Times New Roman"/>
                <w:szCs w:val="24"/>
                <w:lang w:eastAsia="ru-RU"/>
              </w:rPr>
            </w:pPr>
            <w:r w:rsidRPr="00D478B9">
              <w:rPr>
                <w:rFonts w:ascii="Times New Roman" w:eastAsia="Times New Roman" w:hAnsi="Times New Roman"/>
                <w:szCs w:val="24"/>
                <w:lang w:eastAsia="ru-RU"/>
              </w:rPr>
              <w:t>5</w:t>
            </w:r>
            <w:r w:rsidR="000E5806" w:rsidRPr="00D478B9">
              <w:rPr>
                <w:rFonts w:ascii="Times New Roman" w:eastAsia="Times New Roman" w:hAnsi="Times New Roman"/>
                <w:szCs w:val="24"/>
                <w:lang w:val="ru-RU" w:eastAsia="ru-RU"/>
              </w:rPr>
              <w:t>0</w:t>
            </w:r>
            <w:r w:rsidRPr="00D478B9">
              <w:rPr>
                <w:rFonts w:ascii="Times New Roman" w:eastAsia="Times New Roman" w:hAnsi="Times New Roman"/>
                <w:szCs w:val="24"/>
                <w:lang w:eastAsia="ru-RU"/>
              </w:rPr>
              <w:t xml:space="preserve"> стр.</w:t>
            </w:r>
          </w:p>
        </w:tc>
      </w:tr>
    </w:tbl>
    <w:p w:rsidR="003B2830" w:rsidRPr="00D478B9" w:rsidRDefault="003B2830" w:rsidP="003B2830">
      <w:pPr>
        <w:spacing w:line="240" w:lineRule="auto"/>
        <w:jc w:val="left"/>
        <w:rPr>
          <w:rFonts w:ascii="Times New Roman" w:eastAsia="Times New Roman" w:hAnsi="Times New Roman"/>
          <w:sz w:val="24"/>
          <w:szCs w:val="24"/>
          <w:lang w:eastAsia="ar-SA"/>
        </w:rPr>
        <w:sectPr w:rsidR="003B2830" w:rsidRPr="00D478B9" w:rsidSect="003B2830">
          <w:footerReference w:type="default" r:id="rId14"/>
          <w:pgSz w:w="11906" w:h="16838"/>
          <w:pgMar w:top="1134" w:right="850" w:bottom="1134" w:left="1701" w:header="708" w:footer="708" w:gutter="0"/>
          <w:cols w:space="708"/>
          <w:titlePg/>
          <w:docGrid w:linePitch="360"/>
        </w:sectPr>
      </w:pPr>
    </w:p>
    <w:p w:rsidR="003B2830" w:rsidRPr="00D478B9" w:rsidRDefault="003B2830" w:rsidP="003B2830">
      <w:pPr>
        <w:spacing w:line="240" w:lineRule="auto"/>
        <w:rPr>
          <w:rFonts w:ascii="Times New Roman" w:eastAsia="Times New Roman" w:hAnsi="Times New Roman"/>
          <w:b/>
          <w:sz w:val="24"/>
          <w:szCs w:val="24"/>
          <w:lang w:eastAsia="ar-SA"/>
        </w:rPr>
      </w:pPr>
      <w:r w:rsidRPr="00D478B9">
        <w:rPr>
          <w:rFonts w:ascii="Times New Roman" w:eastAsia="Times New Roman" w:hAnsi="Times New Roman"/>
          <w:b/>
          <w:sz w:val="24"/>
          <w:szCs w:val="24"/>
          <w:lang w:eastAsia="ar-SA"/>
        </w:rPr>
        <w:lastRenderedPageBreak/>
        <w:t>СОДЕРЖАНИЕ</w:t>
      </w:r>
    </w:p>
    <w:p w:rsidR="00D478B9" w:rsidRPr="00D478B9" w:rsidRDefault="003B2830">
      <w:pPr>
        <w:pStyle w:val="11"/>
        <w:rPr>
          <w:rFonts w:eastAsiaTheme="minorEastAsia"/>
          <w:b w:val="0"/>
          <w:bCs w:val="0"/>
          <w:caps w:val="0"/>
          <w:noProof/>
          <w:sz w:val="22"/>
          <w:szCs w:val="22"/>
          <w:lang w:eastAsia="ru-RU"/>
        </w:rPr>
      </w:pPr>
      <w:r w:rsidRPr="00D478B9">
        <w:fldChar w:fldCharType="begin"/>
      </w:r>
      <w:r w:rsidRPr="00D478B9">
        <w:rPr>
          <w:rFonts w:eastAsia="Times New Roman"/>
          <w:lang w:eastAsia="ru-RU"/>
        </w:rPr>
        <w:instrText xml:space="preserve"> TOC \o "1-3" \h \z \u </w:instrText>
      </w:r>
      <w:r w:rsidRPr="00D478B9">
        <w:fldChar w:fldCharType="separate"/>
      </w:r>
      <w:hyperlink w:anchor="_Toc155684326" w:history="1">
        <w:r w:rsidR="00D478B9" w:rsidRPr="00D478B9">
          <w:rPr>
            <w:rStyle w:val="a9"/>
            <w:rFonts w:eastAsia="Times New Roman"/>
            <w:noProof/>
            <w:kern w:val="32"/>
            <w:lang w:eastAsia="ar-SA" w:bidi="en-US"/>
          </w:rPr>
          <w:t xml:space="preserve">ЧАСТЬ </w:t>
        </w:r>
        <w:r w:rsidR="00D478B9" w:rsidRPr="00D478B9">
          <w:rPr>
            <w:rStyle w:val="a9"/>
            <w:rFonts w:eastAsia="Times New Roman"/>
            <w:noProof/>
            <w:kern w:val="32"/>
            <w:lang w:val="en-US" w:eastAsia="ar-SA" w:bidi="en-US"/>
          </w:rPr>
          <w:t>I</w:t>
        </w:r>
        <w:r w:rsidR="00D478B9" w:rsidRPr="00D478B9">
          <w:rPr>
            <w:rStyle w:val="a9"/>
            <w:rFonts w:eastAsia="Times New Roman"/>
            <w:noProof/>
            <w:kern w:val="32"/>
            <w:lang w:eastAsia="ar-SA" w:bidi="en-US"/>
          </w:rPr>
          <w:t>. ПОРЯДОК ПРИМЕНЕНИЯ ПРАВИЛ ЗЕМЛЕПОЛЬЗОВАНИЯ И ЗАСТРОЙКИ И ВНЕСЕНИЯ В НИХ ИЗМЕНЕНИЙ</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_Toc155684326 \h </w:instrText>
        </w:r>
        <w:r w:rsidR="00D478B9" w:rsidRPr="00D478B9">
          <w:rPr>
            <w:noProof/>
            <w:webHidden/>
          </w:rPr>
        </w:r>
        <w:r w:rsidR="00D478B9" w:rsidRPr="00D478B9">
          <w:rPr>
            <w:noProof/>
            <w:webHidden/>
          </w:rPr>
          <w:fldChar w:fldCharType="separate"/>
        </w:r>
        <w:r w:rsidR="00D478B9" w:rsidRPr="00D478B9">
          <w:rPr>
            <w:noProof/>
            <w:webHidden/>
          </w:rPr>
          <w:t>5</w:t>
        </w:r>
        <w:r w:rsidR="00D478B9" w:rsidRPr="00D478B9">
          <w:rPr>
            <w:noProof/>
            <w:webHidden/>
          </w:rPr>
          <w:fldChar w:fldCharType="end"/>
        </w:r>
      </w:hyperlink>
    </w:p>
    <w:p w:rsidR="00D478B9" w:rsidRPr="00D478B9" w:rsidRDefault="00473082">
      <w:pPr>
        <w:pStyle w:val="21"/>
        <w:rPr>
          <w:rFonts w:ascii="Times New Roman" w:eastAsiaTheme="minorEastAsia" w:hAnsi="Times New Roman"/>
          <w:b w:val="0"/>
          <w:bCs w:val="0"/>
          <w:iCs w:val="0"/>
          <w:sz w:val="22"/>
          <w:szCs w:val="22"/>
          <w:lang w:eastAsia="ru-RU" w:bidi="ar-SA"/>
        </w:rPr>
      </w:pPr>
      <w:hyperlink w:anchor="_Toc155684327" w:history="1">
        <w:r w:rsidR="00D478B9" w:rsidRPr="00D478B9">
          <w:rPr>
            <w:rStyle w:val="a9"/>
            <w:rFonts w:ascii="Times New Roman" w:eastAsia="Times New Roman" w:hAnsi="Times New Roman"/>
            <w:i/>
            <w:lang w:eastAsia="ar-SA"/>
          </w:rPr>
          <w:t>ГЛАВА 1. ОБЩИЕ ПОЛОЖЕНИЯ</w:t>
        </w:r>
        <w:r w:rsidR="00D478B9" w:rsidRPr="00D478B9">
          <w:rPr>
            <w:rFonts w:ascii="Times New Roman" w:hAnsi="Times New Roman"/>
            <w:webHidden/>
          </w:rPr>
          <w:tab/>
        </w:r>
        <w:r w:rsidR="00D478B9" w:rsidRPr="00D478B9">
          <w:rPr>
            <w:rFonts w:ascii="Times New Roman" w:hAnsi="Times New Roman"/>
            <w:webHidden/>
          </w:rPr>
          <w:fldChar w:fldCharType="begin"/>
        </w:r>
        <w:r w:rsidR="00D478B9" w:rsidRPr="00D478B9">
          <w:rPr>
            <w:rFonts w:ascii="Times New Roman" w:hAnsi="Times New Roman"/>
            <w:webHidden/>
          </w:rPr>
          <w:instrText xml:space="preserve"> PAGEREF _Toc155684327 \h </w:instrText>
        </w:r>
        <w:r w:rsidR="00D478B9" w:rsidRPr="00D478B9">
          <w:rPr>
            <w:rFonts w:ascii="Times New Roman" w:hAnsi="Times New Roman"/>
            <w:webHidden/>
          </w:rPr>
        </w:r>
        <w:r w:rsidR="00D478B9" w:rsidRPr="00D478B9">
          <w:rPr>
            <w:rFonts w:ascii="Times New Roman" w:hAnsi="Times New Roman"/>
            <w:webHidden/>
          </w:rPr>
          <w:fldChar w:fldCharType="separate"/>
        </w:r>
        <w:r w:rsidR="00D478B9" w:rsidRPr="00D478B9">
          <w:rPr>
            <w:rFonts w:ascii="Times New Roman" w:hAnsi="Times New Roman"/>
            <w:webHidden/>
          </w:rPr>
          <w:t>5</w:t>
        </w:r>
        <w:r w:rsidR="00D478B9" w:rsidRPr="00D478B9">
          <w:rPr>
            <w:rFonts w:ascii="Times New Roman" w:hAnsi="Times New Roman"/>
            <w:webHidden/>
          </w:rPr>
          <w:fldChar w:fldCharType="end"/>
        </w:r>
      </w:hyperlink>
    </w:p>
    <w:p w:rsidR="00D478B9" w:rsidRPr="00D478B9" w:rsidRDefault="00473082">
      <w:pPr>
        <w:pStyle w:val="31"/>
        <w:rPr>
          <w:rFonts w:eastAsiaTheme="minorEastAsia"/>
          <w:noProof/>
          <w:sz w:val="22"/>
          <w:szCs w:val="22"/>
          <w:lang w:eastAsia="ru-RU"/>
        </w:rPr>
      </w:pPr>
      <w:hyperlink w:anchor="_Toc155684328" w:history="1">
        <w:r w:rsidR="00D478B9" w:rsidRPr="00D478B9">
          <w:rPr>
            <w:rStyle w:val="a9"/>
            <w:rFonts w:eastAsia="Times New Roman"/>
            <w:bCs/>
            <w:i/>
            <w:noProof/>
            <w:lang w:eastAsia="ar-SA"/>
          </w:rPr>
          <w:t>Статья 1. Назначение и содержание Правил землепользования и застройки</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_Toc155684328 \h </w:instrText>
        </w:r>
        <w:r w:rsidR="00D478B9" w:rsidRPr="00D478B9">
          <w:rPr>
            <w:noProof/>
            <w:webHidden/>
          </w:rPr>
        </w:r>
        <w:r w:rsidR="00D478B9" w:rsidRPr="00D478B9">
          <w:rPr>
            <w:noProof/>
            <w:webHidden/>
          </w:rPr>
          <w:fldChar w:fldCharType="separate"/>
        </w:r>
        <w:r w:rsidR="00D478B9" w:rsidRPr="00D478B9">
          <w:rPr>
            <w:noProof/>
            <w:webHidden/>
          </w:rPr>
          <w:t>5</w:t>
        </w:r>
        <w:r w:rsidR="00D478B9" w:rsidRPr="00D478B9">
          <w:rPr>
            <w:noProof/>
            <w:webHidden/>
          </w:rPr>
          <w:fldChar w:fldCharType="end"/>
        </w:r>
      </w:hyperlink>
    </w:p>
    <w:p w:rsidR="00D478B9" w:rsidRPr="00D478B9" w:rsidRDefault="00473082">
      <w:pPr>
        <w:pStyle w:val="31"/>
        <w:rPr>
          <w:rFonts w:eastAsiaTheme="minorEastAsia"/>
          <w:noProof/>
          <w:sz w:val="22"/>
          <w:szCs w:val="22"/>
          <w:lang w:eastAsia="ru-RU"/>
        </w:rPr>
      </w:pPr>
      <w:hyperlink w:anchor="_Toc155684329" w:history="1">
        <w:r w:rsidR="00D478B9" w:rsidRPr="00D478B9">
          <w:rPr>
            <w:rStyle w:val="a9"/>
            <w:i/>
            <w:noProof/>
            <w:lang w:bidi="en-US"/>
          </w:rPr>
          <w:t>Статья 2. Основные понятия, используемые в Правилах</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_Toc155684329 \h </w:instrText>
        </w:r>
        <w:r w:rsidR="00D478B9" w:rsidRPr="00D478B9">
          <w:rPr>
            <w:noProof/>
            <w:webHidden/>
          </w:rPr>
        </w:r>
        <w:r w:rsidR="00D478B9" w:rsidRPr="00D478B9">
          <w:rPr>
            <w:noProof/>
            <w:webHidden/>
          </w:rPr>
          <w:fldChar w:fldCharType="separate"/>
        </w:r>
        <w:r w:rsidR="00D478B9" w:rsidRPr="00D478B9">
          <w:rPr>
            <w:noProof/>
            <w:webHidden/>
          </w:rPr>
          <w:t>6</w:t>
        </w:r>
        <w:r w:rsidR="00D478B9" w:rsidRPr="00D478B9">
          <w:rPr>
            <w:noProof/>
            <w:webHidden/>
          </w:rPr>
          <w:fldChar w:fldCharType="end"/>
        </w:r>
      </w:hyperlink>
    </w:p>
    <w:p w:rsidR="00D478B9" w:rsidRPr="00D478B9" w:rsidRDefault="00473082">
      <w:pPr>
        <w:pStyle w:val="31"/>
        <w:rPr>
          <w:rFonts w:eastAsiaTheme="minorEastAsia"/>
          <w:noProof/>
          <w:sz w:val="22"/>
          <w:szCs w:val="22"/>
          <w:lang w:eastAsia="ru-RU"/>
        </w:rPr>
      </w:pPr>
      <w:hyperlink w:anchor="_Toc155684330" w:history="1">
        <w:r w:rsidR="00D478B9" w:rsidRPr="00D478B9">
          <w:rPr>
            <w:rStyle w:val="a9"/>
            <w:i/>
            <w:noProof/>
          </w:rPr>
          <w:t>Статья 3. Правовой статус и сфера действия Правил</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_Toc155684330 \h </w:instrText>
        </w:r>
        <w:r w:rsidR="00D478B9" w:rsidRPr="00D478B9">
          <w:rPr>
            <w:noProof/>
            <w:webHidden/>
          </w:rPr>
        </w:r>
        <w:r w:rsidR="00D478B9" w:rsidRPr="00D478B9">
          <w:rPr>
            <w:noProof/>
            <w:webHidden/>
          </w:rPr>
          <w:fldChar w:fldCharType="separate"/>
        </w:r>
        <w:r w:rsidR="00D478B9" w:rsidRPr="00D478B9">
          <w:rPr>
            <w:noProof/>
            <w:webHidden/>
          </w:rPr>
          <w:t>12</w:t>
        </w:r>
        <w:r w:rsidR="00D478B9" w:rsidRPr="00D478B9">
          <w:rPr>
            <w:noProof/>
            <w:webHidden/>
          </w:rPr>
          <w:fldChar w:fldCharType="end"/>
        </w:r>
      </w:hyperlink>
    </w:p>
    <w:p w:rsidR="00D478B9" w:rsidRPr="00D478B9" w:rsidRDefault="00473082">
      <w:pPr>
        <w:pStyle w:val="31"/>
        <w:rPr>
          <w:rFonts w:eastAsiaTheme="minorEastAsia"/>
          <w:noProof/>
          <w:sz w:val="22"/>
          <w:szCs w:val="22"/>
          <w:lang w:eastAsia="ru-RU"/>
        </w:rPr>
      </w:pPr>
      <w:hyperlink w:anchor="_Toc155684331" w:history="1">
        <w:r w:rsidR="00D478B9" w:rsidRPr="00D478B9">
          <w:rPr>
            <w:rStyle w:val="a9"/>
            <w:rFonts w:eastAsia="Times New Roman"/>
            <w:bCs/>
            <w:i/>
            <w:noProof/>
            <w:lang w:eastAsia="ar-SA"/>
          </w:rPr>
          <w:t>Статья 4. Открытость и доступность информации о Правилах</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_Toc155684331 \h </w:instrText>
        </w:r>
        <w:r w:rsidR="00D478B9" w:rsidRPr="00D478B9">
          <w:rPr>
            <w:noProof/>
            <w:webHidden/>
          </w:rPr>
        </w:r>
        <w:r w:rsidR="00D478B9" w:rsidRPr="00D478B9">
          <w:rPr>
            <w:noProof/>
            <w:webHidden/>
          </w:rPr>
          <w:fldChar w:fldCharType="separate"/>
        </w:r>
        <w:r w:rsidR="00D478B9" w:rsidRPr="00D478B9">
          <w:rPr>
            <w:noProof/>
            <w:webHidden/>
          </w:rPr>
          <w:t>12</w:t>
        </w:r>
        <w:r w:rsidR="00D478B9" w:rsidRPr="00D478B9">
          <w:rPr>
            <w:noProof/>
            <w:webHidden/>
          </w:rPr>
          <w:fldChar w:fldCharType="end"/>
        </w:r>
      </w:hyperlink>
    </w:p>
    <w:p w:rsidR="00D478B9" w:rsidRPr="00D478B9" w:rsidRDefault="00473082">
      <w:pPr>
        <w:pStyle w:val="21"/>
        <w:rPr>
          <w:rFonts w:ascii="Times New Roman" w:eastAsiaTheme="minorEastAsia" w:hAnsi="Times New Roman"/>
          <w:b w:val="0"/>
          <w:bCs w:val="0"/>
          <w:iCs w:val="0"/>
          <w:sz w:val="22"/>
          <w:szCs w:val="22"/>
          <w:lang w:eastAsia="ru-RU" w:bidi="ar-SA"/>
        </w:rPr>
      </w:pPr>
      <w:hyperlink w:anchor="_Toc155684332" w:history="1">
        <w:r w:rsidR="00D478B9" w:rsidRPr="00D478B9">
          <w:rPr>
            <w:rStyle w:val="a9"/>
            <w:rFonts w:ascii="Times New Roman" w:eastAsia="Times New Roman" w:hAnsi="Times New Roman"/>
            <w:i/>
            <w:lang w:eastAsia="ar-SA"/>
          </w:rPr>
          <w:t>ГЛАВА 2. ПОЛОЖЕНИЕ О РЕГУЛИРОВАНИИ ЗЕМЛЕПОЛЬЗОВАНИЯ И ЗАСТРОЙКИ ОРГАНАМИ МЕСТНОГО САМОУПРАВЛЕНИЯ</w:t>
        </w:r>
        <w:r w:rsidR="00D478B9" w:rsidRPr="00D478B9">
          <w:rPr>
            <w:rFonts w:ascii="Times New Roman" w:hAnsi="Times New Roman"/>
            <w:webHidden/>
          </w:rPr>
          <w:tab/>
        </w:r>
        <w:r w:rsidR="00D478B9" w:rsidRPr="00D478B9">
          <w:rPr>
            <w:rFonts w:ascii="Times New Roman" w:hAnsi="Times New Roman"/>
            <w:webHidden/>
          </w:rPr>
          <w:fldChar w:fldCharType="begin"/>
        </w:r>
        <w:r w:rsidR="00D478B9" w:rsidRPr="00D478B9">
          <w:rPr>
            <w:rFonts w:ascii="Times New Roman" w:hAnsi="Times New Roman"/>
            <w:webHidden/>
          </w:rPr>
          <w:instrText xml:space="preserve"> PAGEREF _Toc155684332 \h </w:instrText>
        </w:r>
        <w:r w:rsidR="00D478B9" w:rsidRPr="00D478B9">
          <w:rPr>
            <w:rFonts w:ascii="Times New Roman" w:hAnsi="Times New Roman"/>
            <w:webHidden/>
          </w:rPr>
        </w:r>
        <w:r w:rsidR="00D478B9" w:rsidRPr="00D478B9">
          <w:rPr>
            <w:rFonts w:ascii="Times New Roman" w:hAnsi="Times New Roman"/>
            <w:webHidden/>
          </w:rPr>
          <w:fldChar w:fldCharType="separate"/>
        </w:r>
        <w:r w:rsidR="00D478B9" w:rsidRPr="00D478B9">
          <w:rPr>
            <w:rFonts w:ascii="Times New Roman" w:hAnsi="Times New Roman"/>
            <w:webHidden/>
          </w:rPr>
          <w:t>13</w:t>
        </w:r>
        <w:r w:rsidR="00D478B9" w:rsidRPr="00D478B9">
          <w:rPr>
            <w:rFonts w:ascii="Times New Roman" w:hAnsi="Times New Roman"/>
            <w:webHidden/>
          </w:rPr>
          <w:fldChar w:fldCharType="end"/>
        </w:r>
      </w:hyperlink>
    </w:p>
    <w:p w:rsidR="00D478B9" w:rsidRPr="00D478B9" w:rsidRDefault="00473082">
      <w:pPr>
        <w:pStyle w:val="31"/>
        <w:rPr>
          <w:rFonts w:eastAsiaTheme="minorEastAsia"/>
          <w:noProof/>
          <w:sz w:val="22"/>
          <w:szCs w:val="22"/>
          <w:lang w:eastAsia="ru-RU"/>
        </w:rPr>
      </w:pPr>
      <w:hyperlink w:anchor="_Toc155684333" w:history="1">
        <w:r w:rsidR="00D478B9" w:rsidRPr="00D478B9">
          <w:rPr>
            <w:rStyle w:val="a9"/>
            <w:rFonts w:eastAsia="Times New Roman"/>
            <w:bCs/>
            <w:i/>
            <w:noProof/>
            <w:lang w:eastAsia="ar-SA"/>
          </w:rPr>
          <w:t>Статья 5. Органы местного самоуправления по регулированию землепользования и застройки</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_Toc155684333 \h </w:instrText>
        </w:r>
        <w:r w:rsidR="00D478B9" w:rsidRPr="00D478B9">
          <w:rPr>
            <w:noProof/>
            <w:webHidden/>
          </w:rPr>
        </w:r>
        <w:r w:rsidR="00D478B9" w:rsidRPr="00D478B9">
          <w:rPr>
            <w:noProof/>
            <w:webHidden/>
          </w:rPr>
          <w:fldChar w:fldCharType="separate"/>
        </w:r>
        <w:r w:rsidR="00D478B9" w:rsidRPr="00D478B9">
          <w:rPr>
            <w:noProof/>
            <w:webHidden/>
          </w:rPr>
          <w:t>13</w:t>
        </w:r>
        <w:r w:rsidR="00D478B9" w:rsidRPr="00D478B9">
          <w:rPr>
            <w:noProof/>
            <w:webHidden/>
          </w:rPr>
          <w:fldChar w:fldCharType="end"/>
        </w:r>
      </w:hyperlink>
    </w:p>
    <w:p w:rsidR="00D478B9" w:rsidRPr="00D478B9" w:rsidRDefault="00473082">
      <w:pPr>
        <w:pStyle w:val="31"/>
        <w:rPr>
          <w:rFonts w:eastAsiaTheme="minorEastAsia"/>
          <w:noProof/>
          <w:sz w:val="22"/>
          <w:szCs w:val="22"/>
          <w:lang w:eastAsia="ru-RU"/>
        </w:rPr>
      </w:pPr>
      <w:hyperlink w:anchor="_Toc155684334" w:history="1">
        <w:r w:rsidR="00D478B9" w:rsidRPr="00D478B9">
          <w:rPr>
            <w:rStyle w:val="a9"/>
            <w:i/>
            <w:noProof/>
          </w:rPr>
          <w:t>Статья 6. Комиссия по землепользованию и застройке в Панкрушихинском районе Алтайского края</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_Toc155684334 \h </w:instrText>
        </w:r>
        <w:r w:rsidR="00D478B9" w:rsidRPr="00D478B9">
          <w:rPr>
            <w:noProof/>
            <w:webHidden/>
          </w:rPr>
        </w:r>
        <w:r w:rsidR="00D478B9" w:rsidRPr="00D478B9">
          <w:rPr>
            <w:noProof/>
            <w:webHidden/>
          </w:rPr>
          <w:fldChar w:fldCharType="separate"/>
        </w:r>
        <w:r w:rsidR="00D478B9" w:rsidRPr="00D478B9">
          <w:rPr>
            <w:noProof/>
            <w:webHidden/>
          </w:rPr>
          <w:t>13</w:t>
        </w:r>
        <w:r w:rsidR="00D478B9" w:rsidRPr="00D478B9">
          <w:rPr>
            <w:noProof/>
            <w:webHidden/>
          </w:rPr>
          <w:fldChar w:fldCharType="end"/>
        </w:r>
      </w:hyperlink>
    </w:p>
    <w:p w:rsidR="00D478B9" w:rsidRPr="00D478B9" w:rsidRDefault="00473082">
      <w:pPr>
        <w:pStyle w:val="21"/>
        <w:rPr>
          <w:rFonts w:ascii="Times New Roman" w:eastAsiaTheme="minorEastAsia" w:hAnsi="Times New Roman"/>
          <w:b w:val="0"/>
          <w:bCs w:val="0"/>
          <w:iCs w:val="0"/>
          <w:sz w:val="22"/>
          <w:szCs w:val="22"/>
          <w:lang w:eastAsia="ru-RU" w:bidi="ar-SA"/>
        </w:rPr>
      </w:pPr>
      <w:hyperlink w:anchor="_Toc155684335" w:history="1">
        <w:r w:rsidR="00D478B9" w:rsidRPr="00D478B9">
          <w:rPr>
            <w:rStyle w:val="a9"/>
            <w:rFonts w:ascii="Times New Roman" w:eastAsia="Times New Roman" w:hAnsi="Times New Roman"/>
            <w:i/>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D478B9" w:rsidRPr="00D478B9">
          <w:rPr>
            <w:rFonts w:ascii="Times New Roman" w:hAnsi="Times New Roman"/>
            <w:webHidden/>
          </w:rPr>
          <w:tab/>
        </w:r>
        <w:r w:rsidR="00D478B9" w:rsidRPr="00D478B9">
          <w:rPr>
            <w:rFonts w:ascii="Times New Roman" w:hAnsi="Times New Roman"/>
            <w:webHidden/>
          </w:rPr>
          <w:fldChar w:fldCharType="begin"/>
        </w:r>
        <w:r w:rsidR="00D478B9" w:rsidRPr="00D478B9">
          <w:rPr>
            <w:rFonts w:ascii="Times New Roman" w:hAnsi="Times New Roman"/>
            <w:webHidden/>
          </w:rPr>
          <w:instrText xml:space="preserve"> PAGEREF _Toc155684335 \h </w:instrText>
        </w:r>
        <w:r w:rsidR="00D478B9" w:rsidRPr="00D478B9">
          <w:rPr>
            <w:rFonts w:ascii="Times New Roman" w:hAnsi="Times New Roman"/>
            <w:webHidden/>
          </w:rPr>
        </w:r>
        <w:r w:rsidR="00D478B9" w:rsidRPr="00D478B9">
          <w:rPr>
            <w:rFonts w:ascii="Times New Roman" w:hAnsi="Times New Roman"/>
            <w:webHidden/>
          </w:rPr>
          <w:fldChar w:fldCharType="separate"/>
        </w:r>
        <w:r w:rsidR="00D478B9" w:rsidRPr="00D478B9">
          <w:rPr>
            <w:rFonts w:ascii="Times New Roman" w:hAnsi="Times New Roman"/>
            <w:webHidden/>
          </w:rPr>
          <w:t>14</w:t>
        </w:r>
        <w:r w:rsidR="00D478B9" w:rsidRPr="00D478B9">
          <w:rPr>
            <w:rFonts w:ascii="Times New Roman" w:hAnsi="Times New Roman"/>
            <w:webHidden/>
          </w:rPr>
          <w:fldChar w:fldCharType="end"/>
        </w:r>
      </w:hyperlink>
    </w:p>
    <w:p w:rsidR="00D478B9" w:rsidRPr="00D478B9" w:rsidRDefault="00473082">
      <w:pPr>
        <w:pStyle w:val="31"/>
        <w:rPr>
          <w:rFonts w:eastAsiaTheme="minorEastAsia"/>
          <w:noProof/>
          <w:sz w:val="22"/>
          <w:szCs w:val="22"/>
          <w:lang w:eastAsia="ru-RU"/>
        </w:rPr>
      </w:pPr>
      <w:hyperlink w:anchor="_Toc155684336" w:history="1">
        <w:r w:rsidR="00D478B9" w:rsidRPr="00D478B9">
          <w:rPr>
            <w:rStyle w:val="a9"/>
            <w:rFonts w:eastAsia="Times New Roman"/>
            <w:bCs/>
            <w:i/>
            <w:noProof/>
            <w:lang w:eastAsia="ar-SA"/>
          </w:rPr>
          <w:t>Статья 7. Порядок изменения видов разрешенного использования земельных участков и объектов капитального строительства</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_Toc155684336 \h </w:instrText>
        </w:r>
        <w:r w:rsidR="00D478B9" w:rsidRPr="00D478B9">
          <w:rPr>
            <w:noProof/>
            <w:webHidden/>
          </w:rPr>
        </w:r>
        <w:r w:rsidR="00D478B9" w:rsidRPr="00D478B9">
          <w:rPr>
            <w:noProof/>
            <w:webHidden/>
          </w:rPr>
          <w:fldChar w:fldCharType="separate"/>
        </w:r>
        <w:r w:rsidR="00D478B9" w:rsidRPr="00D478B9">
          <w:rPr>
            <w:noProof/>
            <w:webHidden/>
          </w:rPr>
          <w:t>14</w:t>
        </w:r>
        <w:r w:rsidR="00D478B9" w:rsidRPr="00D478B9">
          <w:rPr>
            <w:noProof/>
            <w:webHidden/>
          </w:rPr>
          <w:fldChar w:fldCharType="end"/>
        </w:r>
      </w:hyperlink>
    </w:p>
    <w:p w:rsidR="00D478B9" w:rsidRPr="00D478B9" w:rsidRDefault="00473082">
      <w:pPr>
        <w:pStyle w:val="31"/>
        <w:rPr>
          <w:rFonts w:eastAsiaTheme="minorEastAsia"/>
          <w:noProof/>
          <w:sz w:val="22"/>
          <w:szCs w:val="22"/>
          <w:lang w:eastAsia="ru-RU"/>
        </w:rPr>
      </w:pPr>
      <w:hyperlink w:anchor="_Toc155684337" w:history="1">
        <w:r w:rsidR="00D478B9" w:rsidRPr="00D478B9">
          <w:rPr>
            <w:rStyle w:val="a9"/>
            <w:rFonts w:eastAsia="Times New Roman"/>
            <w:bCs/>
            <w:i/>
            <w:noProof/>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_Toc155684337 \h </w:instrText>
        </w:r>
        <w:r w:rsidR="00D478B9" w:rsidRPr="00D478B9">
          <w:rPr>
            <w:noProof/>
            <w:webHidden/>
          </w:rPr>
        </w:r>
        <w:r w:rsidR="00D478B9" w:rsidRPr="00D478B9">
          <w:rPr>
            <w:noProof/>
            <w:webHidden/>
          </w:rPr>
          <w:fldChar w:fldCharType="separate"/>
        </w:r>
        <w:r w:rsidR="00D478B9" w:rsidRPr="00D478B9">
          <w:rPr>
            <w:noProof/>
            <w:webHidden/>
          </w:rPr>
          <w:t>15</w:t>
        </w:r>
        <w:r w:rsidR="00D478B9" w:rsidRPr="00D478B9">
          <w:rPr>
            <w:noProof/>
            <w:webHidden/>
          </w:rPr>
          <w:fldChar w:fldCharType="end"/>
        </w:r>
      </w:hyperlink>
    </w:p>
    <w:p w:rsidR="00D478B9" w:rsidRPr="00D478B9" w:rsidRDefault="00473082">
      <w:pPr>
        <w:pStyle w:val="31"/>
        <w:rPr>
          <w:rFonts w:eastAsiaTheme="minorEastAsia"/>
          <w:noProof/>
          <w:sz w:val="22"/>
          <w:szCs w:val="22"/>
          <w:lang w:eastAsia="ru-RU"/>
        </w:rPr>
      </w:pPr>
      <w:hyperlink w:anchor="_Toc155684338" w:history="1">
        <w:r w:rsidR="00D478B9" w:rsidRPr="00D478B9">
          <w:rPr>
            <w:rStyle w:val="a9"/>
            <w:rFonts w:eastAsia="Times New Roman"/>
            <w:bCs/>
            <w:i/>
            <w:noProof/>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_Toc155684338 \h </w:instrText>
        </w:r>
        <w:r w:rsidR="00D478B9" w:rsidRPr="00D478B9">
          <w:rPr>
            <w:noProof/>
            <w:webHidden/>
          </w:rPr>
        </w:r>
        <w:r w:rsidR="00D478B9" w:rsidRPr="00D478B9">
          <w:rPr>
            <w:noProof/>
            <w:webHidden/>
          </w:rPr>
          <w:fldChar w:fldCharType="separate"/>
        </w:r>
        <w:r w:rsidR="00D478B9" w:rsidRPr="00D478B9">
          <w:rPr>
            <w:noProof/>
            <w:webHidden/>
          </w:rPr>
          <w:t>17</w:t>
        </w:r>
        <w:r w:rsidR="00D478B9" w:rsidRPr="00D478B9">
          <w:rPr>
            <w:noProof/>
            <w:webHidden/>
          </w:rPr>
          <w:fldChar w:fldCharType="end"/>
        </w:r>
      </w:hyperlink>
    </w:p>
    <w:p w:rsidR="00D478B9" w:rsidRPr="00D478B9" w:rsidRDefault="00473082">
      <w:pPr>
        <w:pStyle w:val="21"/>
        <w:rPr>
          <w:rFonts w:ascii="Times New Roman" w:eastAsiaTheme="minorEastAsia" w:hAnsi="Times New Roman"/>
          <w:b w:val="0"/>
          <w:bCs w:val="0"/>
          <w:iCs w:val="0"/>
          <w:sz w:val="22"/>
          <w:szCs w:val="22"/>
          <w:lang w:eastAsia="ru-RU" w:bidi="ar-SA"/>
        </w:rPr>
      </w:pPr>
      <w:hyperlink w:anchor="_Toc155684339" w:history="1">
        <w:r w:rsidR="00D478B9" w:rsidRPr="00D478B9">
          <w:rPr>
            <w:rStyle w:val="a9"/>
            <w:rFonts w:ascii="Times New Roman" w:eastAsia="Times New Roman" w:hAnsi="Times New Roman"/>
            <w:i/>
            <w:lang w:eastAsia="ar-SA"/>
          </w:rPr>
          <w:t>ГЛАВА 4. ПОЛОЖЕНИЕ О ПОДГОТОВКЕ ДОКУМЕНТАЦИИ ПО ПЛАНИРОВКЕ ТЕРРИТОРИИ ОРГАНАМИ МЕСТНОГО САМОУПРАВЛЕНИЯ</w:t>
        </w:r>
        <w:r w:rsidR="00D478B9" w:rsidRPr="00D478B9">
          <w:rPr>
            <w:rFonts w:ascii="Times New Roman" w:hAnsi="Times New Roman"/>
            <w:webHidden/>
          </w:rPr>
          <w:tab/>
        </w:r>
        <w:r w:rsidR="00D478B9" w:rsidRPr="00D478B9">
          <w:rPr>
            <w:rFonts w:ascii="Times New Roman" w:hAnsi="Times New Roman"/>
            <w:webHidden/>
          </w:rPr>
          <w:fldChar w:fldCharType="begin"/>
        </w:r>
        <w:r w:rsidR="00D478B9" w:rsidRPr="00D478B9">
          <w:rPr>
            <w:rFonts w:ascii="Times New Roman" w:hAnsi="Times New Roman"/>
            <w:webHidden/>
          </w:rPr>
          <w:instrText xml:space="preserve"> PAGEREF _Toc155684339 \h </w:instrText>
        </w:r>
        <w:r w:rsidR="00D478B9" w:rsidRPr="00D478B9">
          <w:rPr>
            <w:rFonts w:ascii="Times New Roman" w:hAnsi="Times New Roman"/>
            <w:webHidden/>
          </w:rPr>
        </w:r>
        <w:r w:rsidR="00D478B9" w:rsidRPr="00D478B9">
          <w:rPr>
            <w:rFonts w:ascii="Times New Roman" w:hAnsi="Times New Roman"/>
            <w:webHidden/>
          </w:rPr>
          <w:fldChar w:fldCharType="separate"/>
        </w:r>
        <w:r w:rsidR="00D478B9" w:rsidRPr="00D478B9">
          <w:rPr>
            <w:rFonts w:ascii="Times New Roman" w:hAnsi="Times New Roman"/>
            <w:webHidden/>
          </w:rPr>
          <w:t>18</w:t>
        </w:r>
        <w:r w:rsidR="00D478B9" w:rsidRPr="00D478B9">
          <w:rPr>
            <w:rFonts w:ascii="Times New Roman" w:hAnsi="Times New Roman"/>
            <w:webHidden/>
          </w:rPr>
          <w:fldChar w:fldCharType="end"/>
        </w:r>
      </w:hyperlink>
    </w:p>
    <w:p w:rsidR="00D478B9" w:rsidRPr="00D478B9" w:rsidRDefault="00473082">
      <w:pPr>
        <w:pStyle w:val="31"/>
        <w:rPr>
          <w:rFonts w:eastAsiaTheme="minorEastAsia"/>
          <w:noProof/>
          <w:sz w:val="22"/>
          <w:szCs w:val="22"/>
          <w:lang w:eastAsia="ru-RU"/>
        </w:rPr>
      </w:pPr>
      <w:hyperlink w:anchor="_Toc155684340" w:history="1">
        <w:r w:rsidR="00D478B9" w:rsidRPr="00D478B9">
          <w:rPr>
            <w:rStyle w:val="a9"/>
            <w:rFonts w:eastAsia="Times New Roman"/>
            <w:bCs/>
            <w:i/>
            <w:noProof/>
            <w:lang w:eastAsia="ar-SA"/>
          </w:rPr>
          <w:t>Статья 10. Назначение, виды и состав документации по планировке территории поселения</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_Toc155684340 \h </w:instrText>
        </w:r>
        <w:r w:rsidR="00D478B9" w:rsidRPr="00D478B9">
          <w:rPr>
            <w:noProof/>
            <w:webHidden/>
          </w:rPr>
        </w:r>
        <w:r w:rsidR="00D478B9" w:rsidRPr="00D478B9">
          <w:rPr>
            <w:noProof/>
            <w:webHidden/>
          </w:rPr>
          <w:fldChar w:fldCharType="separate"/>
        </w:r>
        <w:r w:rsidR="00D478B9" w:rsidRPr="00D478B9">
          <w:rPr>
            <w:noProof/>
            <w:webHidden/>
          </w:rPr>
          <w:t>18</w:t>
        </w:r>
        <w:r w:rsidR="00D478B9" w:rsidRPr="00D478B9">
          <w:rPr>
            <w:noProof/>
            <w:webHidden/>
          </w:rPr>
          <w:fldChar w:fldCharType="end"/>
        </w:r>
      </w:hyperlink>
    </w:p>
    <w:p w:rsidR="00D478B9" w:rsidRPr="00D478B9" w:rsidRDefault="00473082">
      <w:pPr>
        <w:pStyle w:val="31"/>
        <w:rPr>
          <w:rFonts w:eastAsiaTheme="minorEastAsia"/>
          <w:noProof/>
          <w:sz w:val="22"/>
          <w:szCs w:val="22"/>
          <w:lang w:eastAsia="ru-RU"/>
        </w:rPr>
      </w:pPr>
      <w:hyperlink w:anchor="_Toc155684341" w:history="1">
        <w:r w:rsidR="00D478B9" w:rsidRPr="00D478B9">
          <w:rPr>
            <w:rStyle w:val="a9"/>
            <w:rFonts w:eastAsia="Times New Roman"/>
            <w:bCs/>
            <w:i/>
            <w:noProof/>
            <w:lang w:eastAsia="ar-SA"/>
          </w:rPr>
          <w:t>Статья 11. Порядок подготовки, принятия решения об утверждении или об отклонении проектов планировки и проектов межевания территории.</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_Toc155684341 \h </w:instrText>
        </w:r>
        <w:r w:rsidR="00D478B9" w:rsidRPr="00D478B9">
          <w:rPr>
            <w:noProof/>
            <w:webHidden/>
          </w:rPr>
        </w:r>
        <w:r w:rsidR="00D478B9" w:rsidRPr="00D478B9">
          <w:rPr>
            <w:noProof/>
            <w:webHidden/>
          </w:rPr>
          <w:fldChar w:fldCharType="separate"/>
        </w:r>
        <w:r w:rsidR="00D478B9" w:rsidRPr="00D478B9">
          <w:rPr>
            <w:noProof/>
            <w:webHidden/>
          </w:rPr>
          <w:t>20</w:t>
        </w:r>
        <w:r w:rsidR="00D478B9" w:rsidRPr="00D478B9">
          <w:rPr>
            <w:noProof/>
            <w:webHidden/>
          </w:rPr>
          <w:fldChar w:fldCharType="end"/>
        </w:r>
      </w:hyperlink>
    </w:p>
    <w:p w:rsidR="00D478B9" w:rsidRPr="00D478B9" w:rsidRDefault="00473082">
      <w:pPr>
        <w:pStyle w:val="31"/>
        <w:rPr>
          <w:rFonts w:eastAsiaTheme="minorEastAsia"/>
          <w:noProof/>
          <w:sz w:val="22"/>
          <w:szCs w:val="22"/>
          <w:lang w:eastAsia="ru-RU"/>
        </w:rPr>
      </w:pPr>
      <w:hyperlink w:anchor="_Toc155684342" w:history="1">
        <w:r w:rsidR="00D478B9" w:rsidRPr="00D478B9">
          <w:rPr>
            <w:rStyle w:val="a9"/>
            <w:rFonts w:eastAsia="Times New Roman"/>
            <w:i/>
            <w:noProof/>
            <w:lang w:eastAsia="ar-SA"/>
          </w:rPr>
          <w:t>Статья 12. Комплексное развитие территории</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_Toc155684342 \h </w:instrText>
        </w:r>
        <w:r w:rsidR="00D478B9" w:rsidRPr="00D478B9">
          <w:rPr>
            <w:noProof/>
            <w:webHidden/>
          </w:rPr>
        </w:r>
        <w:r w:rsidR="00D478B9" w:rsidRPr="00D478B9">
          <w:rPr>
            <w:noProof/>
            <w:webHidden/>
          </w:rPr>
          <w:fldChar w:fldCharType="separate"/>
        </w:r>
        <w:r w:rsidR="00D478B9" w:rsidRPr="00D478B9">
          <w:rPr>
            <w:noProof/>
            <w:webHidden/>
          </w:rPr>
          <w:t>21</w:t>
        </w:r>
        <w:r w:rsidR="00D478B9" w:rsidRPr="00D478B9">
          <w:rPr>
            <w:noProof/>
            <w:webHidden/>
          </w:rPr>
          <w:fldChar w:fldCharType="end"/>
        </w:r>
      </w:hyperlink>
    </w:p>
    <w:p w:rsidR="00D478B9" w:rsidRPr="00D478B9" w:rsidRDefault="00473082">
      <w:pPr>
        <w:pStyle w:val="21"/>
        <w:rPr>
          <w:rFonts w:ascii="Times New Roman" w:eastAsiaTheme="minorEastAsia" w:hAnsi="Times New Roman"/>
          <w:b w:val="0"/>
          <w:bCs w:val="0"/>
          <w:iCs w:val="0"/>
          <w:sz w:val="22"/>
          <w:szCs w:val="22"/>
          <w:lang w:eastAsia="ru-RU" w:bidi="ar-SA"/>
        </w:rPr>
      </w:pPr>
      <w:hyperlink w:anchor="_Toc155684343" w:history="1">
        <w:r w:rsidR="00D478B9" w:rsidRPr="00D478B9">
          <w:rPr>
            <w:rStyle w:val="a9"/>
            <w:rFonts w:ascii="Times New Roman" w:eastAsia="Times New Roman" w:hAnsi="Times New Roman"/>
            <w:i/>
            <w:lang w:eastAsia="ar-SA"/>
          </w:rPr>
          <w:t>ГЛАВА 5. ПОЛОЖЕНИЕ О ПРОВЕДЕНИИ ОБЩЕСТВЕННЫХ ОБСУЖДЕНИЙ ИЛИ ПУБЛИЧНЫХ СЛУШАНИЙ ПО ВОПРОСАМ ЗЕМЛЕПОЛЬЗОВАНИЯ И ЗАСТРОЙКИ</w:t>
        </w:r>
        <w:r w:rsidR="00D478B9" w:rsidRPr="00D478B9">
          <w:rPr>
            <w:rFonts w:ascii="Times New Roman" w:hAnsi="Times New Roman"/>
            <w:webHidden/>
          </w:rPr>
          <w:tab/>
        </w:r>
        <w:r w:rsidR="00D478B9" w:rsidRPr="00D478B9">
          <w:rPr>
            <w:rFonts w:ascii="Times New Roman" w:hAnsi="Times New Roman"/>
            <w:webHidden/>
          </w:rPr>
          <w:fldChar w:fldCharType="begin"/>
        </w:r>
        <w:r w:rsidR="00D478B9" w:rsidRPr="00D478B9">
          <w:rPr>
            <w:rFonts w:ascii="Times New Roman" w:hAnsi="Times New Roman"/>
            <w:webHidden/>
          </w:rPr>
          <w:instrText xml:space="preserve"> PAGEREF _Toc155684343 \h </w:instrText>
        </w:r>
        <w:r w:rsidR="00D478B9" w:rsidRPr="00D478B9">
          <w:rPr>
            <w:rFonts w:ascii="Times New Roman" w:hAnsi="Times New Roman"/>
            <w:webHidden/>
          </w:rPr>
        </w:r>
        <w:r w:rsidR="00D478B9" w:rsidRPr="00D478B9">
          <w:rPr>
            <w:rFonts w:ascii="Times New Roman" w:hAnsi="Times New Roman"/>
            <w:webHidden/>
          </w:rPr>
          <w:fldChar w:fldCharType="separate"/>
        </w:r>
        <w:r w:rsidR="00D478B9" w:rsidRPr="00D478B9">
          <w:rPr>
            <w:rFonts w:ascii="Times New Roman" w:hAnsi="Times New Roman"/>
            <w:webHidden/>
          </w:rPr>
          <w:t>23</w:t>
        </w:r>
        <w:r w:rsidR="00D478B9" w:rsidRPr="00D478B9">
          <w:rPr>
            <w:rFonts w:ascii="Times New Roman" w:hAnsi="Times New Roman"/>
            <w:webHidden/>
          </w:rPr>
          <w:fldChar w:fldCharType="end"/>
        </w:r>
      </w:hyperlink>
    </w:p>
    <w:p w:rsidR="00D478B9" w:rsidRPr="00D478B9" w:rsidRDefault="00473082">
      <w:pPr>
        <w:pStyle w:val="31"/>
        <w:rPr>
          <w:rFonts w:eastAsiaTheme="minorEastAsia"/>
          <w:noProof/>
          <w:sz w:val="22"/>
          <w:szCs w:val="22"/>
          <w:lang w:eastAsia="ru-RU"/>
        </w:rPr>
      </w:pPr>
      <w:hyperlink w:anchor="_Toc155684344" w:history="1">
        <w:r w:rsidR="00D478B9" w:rsidRPr="00D478B9">
          <w:rPr>
            <w:rStyle w:val="a9"/>
            <w:rFonts w:eastAsia="Times New Roman"/>
            <w:bCs/>
            <w:i/>
            <w:noProof/>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_Toc155684344 \h </w:instrText>
        </w:r>
        <w:r w:rsidR="00D478B9" w:rsidRPr="00D478B9">
          <w:rPr>
            <w:noProof/>
            <w:webHidden/>
          </w:rPr>
        </w:r>
        <w:r w:rsidR="00D478B9" w:rsidRPr="00D478B9">
          <w:rPr>
            <w:noProof/>
            <w:webHidden/>
          </w:rPr>
          <w:fldChar w:fldCharType="separate"/>
        </w:r>
        <w:r w:rsidR="00D478B9" w:rsidRPr="00D478B9">
          <w:rPr>
            <w:noProof/>
            <w:webHidden/>
          </w:rPr>
          <w:t>23</w:t>
        </w:r>
        <w:r w:rsidR="00D478B9" w:rsidRPr="00D478B9">
          <w:rPr>
            <w:noProof/>
            <w:webHidden/>
          </w:rPr>
          <w:fldChar w:fldCharType="end"/>
        </w:r>
      </w:hyperlink>
    </w:p>
    <w:p w:rsidR="00D478B9" w:rsidRPr="00D478B9" w:rsidRDefault="00473082">
      <w:pPr>
        <w:pStyle w:val="31"/>
        <w:rPr>
          <w:rFonts w:eastAsiaTheme="minorEastAsia"/>
          <w:noProof/>
          <w:sz w:val="22"/>
          <w:szCs w:val="22"/>
          <w:lang w:eastAsia="ru-RU"/>
        </w:rPr>
      </w:pPr>
      <w:hyperlink w:anchor="_Toc155684345" w:history="1">
        <w:r w:rsidR="00D478B9" w:rsidRPr="00D478B9">
          <w:rPr>
            <w:rStyle w:val="a9"/>
            <w:rFonts w:eastAsia="Times New Roman"/>
            <w:bCs/>
            <w:i/>
            <w:noProof/>
            <w:lang w:eastAsia="ar-SA"/>
          </w:rPr>
          <w:t>Статья 14. Сроки проведения общественных обсуждений или публичных слушаний</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_Toc155684345 \h </w:instrText>
        </w:r>
        <w:r w:rsidR="00D478B9" w:rsidRPr="00D478B9">
          <w:rPr>
            <w:noProof/>
            <w:webHidden/>
          </w:rPr>
        </w:r>
        <w:r w:rsidR="00D478B9" w:rsidRPr="00D478B9">
          <w:rPr>
            <w:noProof/>
            <w:webHidden/>
          </w:rPr>
          <w:fldChar w:fldCharType="separate"/>
        </w:r>
        <w:r w:rsidR="00D478B9" w:rsidRPr="00D478B9">
          <w:rPr>
            <w:noProof/>
            <w:webHidden/>
          </w:rPr>
          <w:t>24</w:t>
        </w:r>
        <w:r w:rsidR="00D478B9" w:rsidRPr="00D478B9">
          <w:rPr>
            <w:noProof/>
            <w:webHidden/>
          </w:rPr>
          <w:fldChar w:fldCharType="end"/>
        </w:r>
      </w:hyperlink>
    </w:p>
    <w:p w:rsidR="00D478B9" w:rsidRPr="00D478B9" w:rsidRDefault="00473082">
      <w:pPr>
        <w:pStyle w:val="31"/>
        <w:rPr>
          <w:rFonts w:eastAsiaTheme="minorEastAsia"/>
          <w:noProof/>
          <w:sz w:val="22"/>
          <w:szCs w:val="22"/>
          <w:lang w:eastAsia="ru-RU"/>
        </w:rPr>
      </w:pPr>
      <w:hyperlink w:anchor="_Toc155684346" w:history="1">
        <w:r w:rsidR="00D478B9" w:rsidRPr="00D478B9">
          <w:rPr>
            <w:rStyle w:val="a9"/>
            <w:rFonts w:eastAsia="Times New Roman"/>
            <w:bCs/>
            <w:i/>
            <w:noProof/>
            <w:lang w:eastAsia="ar-SA"/>
          </w:rPr>
          <w:t>Статья 15. Полномочия Организатора общественных обсуждений или публичных слушаний</w:t>
        </w:r>
        <w:r w:rsidR="00D478B9" w:rsidRPr="00D478B9">
          <w:rPr>
            <w:rStyle w:val="a9"/>
            <w:rFonts w:eastAsia="Times New Roman"/>
            <w:b/>
            <w:bCs/>
            <w:i/>
            <w:noProof/>
            <w:lang w:eastAsia="ar-SA"/>
          </w:rPr>
          <w:t xml:space="preserve"> </w:t>
        </w:r>
        <w:r w:rsidR="00D478B9" w:rsidRPr="00D478B9">
          <w:rPr>
            <w:rStyle w:val="a9"/>
            <w:rFonts w:eastAsia="Times New Roman"/>
            <w:bCs/>
            <w:i/>
            <w:noProof/>
            <w:lang w:eastAsia="ar-SA"/>
          </w:rPr>
          <w:t>в области организации и проведения общественных обсуждений или публичных слушаний</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_Toc155684346 \h </w:instrText>
        </w:r>
        <w:r w:rsidR="00D478B9" w:rsidRPr="00D478B9">
          <w:rPr>
            <w:noProof/>
            <w:webHidden/>
          </w:rPr>
        </w:r>
        <w:r w:rsidR="00D478B9" w:rsidRPr="00D478B9">
          <w:rPr>
            <w:noProof/>
            <w:webHidden/>
          </w:rPr>
          <w:fldChar w:fldCharType="separate"/>
        </w:r>
        <w:r w:rsidR="00D478B9" w:rsidRPr="00D478B9">
          <w:rPr>
            <w:noProof/>
            <w:webHidden/>
          </w:rPr>
          <w:t>25</w:t>
        </w:r>
        <w:r w:rsidR="00D478B9" w:rsidRPr="00D478B9">
          <w:rPr>
            <w:noProof/>
            <w:webHidden/>
          </w:rPr>
          <w:fldChar w:fldCharType="end"/>
        </w:r>
      </w:hyperlink>
    </w:p>
    <w:p w:rsidR="00D478B9" w:rsidRPr="00D478B9" w:rsidRDefault="00473082">
      <w:pPr>
        <w:pStyle w:val="31"/>
        <w:rPr>
          <w:rFonts w:eastAsiaTheme="minorEastAsia"/>
          <w:noProof/>
          <w:sz w:val="22"/>
          <w:szCs w:val="22"/>
          <w:lang w:eastAsia="ru-RU"/>
        </w:rPr>
      </w:pPr>
      <w:hyperlink w:anchor="_Toc155684347" w:history="1">
        <w:r w:rsidR="00D478B9" w:rsidRPr="00D478B9">
          <w:rPr>
            <w:rStyle w:val="a9"/>
            <w:rFonts w:eastAsia="Times New Roman"/>
            <w:bCs/>
            <w:i/>
            <w:noProof/>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_Toc155684347 \h </w:instrText>
        </w:r>
        <w:r w:rsidR="00D478B9" w:rsidRPr="00D478B9">
          <w:rPr>
            <w:noProof/>
            <w:webHidden/>
          </w:rPr>
        </w:r>
        <w:r w:rsidR="00D478B9" w:rsidRPr="00D478B9">
          <w:rPr>
            <w:noProof/>
            <w:webHidden/>
          </w:rPr>
          <w:fldChar w:fldCharType="separate"/>
        </w:r>
        <w:r w:rsidR="00D478B9" w:rsidRPr="00D478B9">
          <w:rPr>
            <w:noProof/>
            <w:webHidden/>
          </w:rPr>
          <w:t>25</w:t>
        </w:r>
        <w:r w:rsidR="00D478B9" w:rsidRPr="00D478B9">
          <w:rPr>
            <w:noProof/>
            <w:webHidden/>
          </w:rPr>
          <w:fldChar w:fldCharType="end"/>
        </w:r>
      </w:hyperlink>
    </w:p>
    <w:p w:rsidR="00D478B9" w:rsidRPr="00D478B9" w:rsidRDefault="00473082">
      <w:pPr>
        <w:pStyle w:val="31"/>
        <w:rPr>
          <w:rFonts w:eastAsiaTheme="minorEastAsia"/>
          <w:noProof/>
          <w:sz w:val="22"/>
          <w:szCs w:val="22"/>
          <w:lang w:eastAsia="ru-RU"/>
        </w:rPr>
      </w:pPr>
      <w:hyperlink w:anchor="_Toc155684348" w:history="1">
        <w:r w:rsidR="00D478B9" w:rsidRPr="00D478B9">
          <w:rPr>
            <w:rStyle w:val="a9"/>
            <w:rFonts w:eastAsia="Times New Roman"/>
            <w:bCs/>
            <w:i/>
            <w:noProof/>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_Toc155684348 \h </w:instrText>
        </w:r>
        <w:r w:rsidR="00D478B9" w:rsidRPr="00D478B9">
          <w:rPr>
            <w:noProof/>
            <w:webHidden/>
          </w:rPr>
        </w:r>
        <w:r w:rsidR="00D478B9" w:rsidRPr="00D478B9">
          <w:rPr>
            <w:noProof/>
            <w:webHidden/>
          </w:rPr>
          <w:fldChar w:fldCharType="separate"/>
        </w:r>
        <w:r w:rsidR="00D478B9" w:rsidRPr="00D478B9">
          <w:rPr>
            <w:noProof/>
            <w:webHidden/>
          </w:rPr>
          <w:t>27</w:t>
        </w:r>
        <w:r w:rsidR="00D478B9" w:rsidRPr="00D478B9">
          <w:rPr>
            <w:noProof/>
            <w:webHidden/>
          </w:rPr>
          <w:fldChar w:fldCharType="end"/>
        </w:r>
      </w:hyperlink>
    </w:p>
    <w:p w:rsidR="00D478B9" w:rsidRPr="00D478B9" w:rsidRDefault="00473082">
      <w:pPr>
        <w:pStyle w:val="21"/>
        <w:rPr>
          <w:rFonts w:ascii="Times New Roman" w:eastAsiaTheme="minorEastAsia" w:hAnsi="Times New Roman"/>
          <w:b w:val="0"/>
          <w:bCs w:val="0"/>
          <w:iCs w:val="0"/>
          <w:sz w:val="22"/>
          <w:szCs w:val="22"/>
          <w:lang w:eastAsia="ru-RU" w:bidi="ar-SA"/>
        </w:rPr>
      </w:pPr>
      <w:hyperlink w:anchor="_Toc155684349" w:history="1">
        <w:r w:rsidR="00D478B9" w:rsidRPr="00D478B9">
          <w:rPr>
            <w:rStyle w:val="a9"/>
            <w:rFonts w:ascii="Times New Roman" w:eastAsia="Times New Roman" w:hAnsi="Times New Roman"/>
            <w:i/>
            <w:lang w:eastAsia="ar-SA"/>
          </w:rPr>
          <w:t>ГЛАВА 6. ПОЛОЖЕНИЕ О ВНЕСЕНИИ ИЗМЕНЕНИЙ В ПРАВИЛА ЗЕМЛЕПОЛЬЗОВАНИЯ И ЗАСТРОЙКИ</w:t>
        </w:r>
        <w:r w:rsidR="00D478B9" w:rsidRPr="00D478B9">
          <w:rPr>
            <w:rFonts w:ascii="Times New Roman" w:hAnsi="Times New Roman"/>
            <w:webHidden/>
          </w:rPr>
          <w:tab/>
        </w:r>
        <w:r w:rsidR="00D478B9" w:rsidRPr="00D478B9">
          <w:rPr>
            <w:rFonts w:ascii="Times New Roman" w:hAnsi="Times New Roman"/>
            <w:webHidden/>
          </w:rPr>
          <w:fldChar w:fldCharType="begin"/>
        </w:r>
        <w:r w:rsidR="00D478B9" w:rsidRPr="00D478B9">
          <w:rPr>
            <w:rFonts w:ascii="Times New Roman" w:hAnsi="Times New Roman"/>
            <w:webHidden/>
          </w:rPr>
          <w:instrText xml:space="preserve"> PAGEREF _Toc155684349 \h </w:instrText>
        </w:r>
        <w:r w:rsidR="00D478B9" w:rsidRPr="00D478B9">
          <w:rPr>
            <w:rFonts w:ascii="Times New Roman" w:hAnsi="Times New Roman"/>
            <w:webHidden/>
          </w:rPr>
        </w:r>
        <w:r w:rsidR="00D478B9" w:rsidRPr="00D478B9">
          <w:rPr>
            <w:rFonts w:ascii="Times New Roman" w:hAnsi="Times New Roman"/>
            <w:webHidden/>
          </w:rPr>
          <w:fldChar w:fldCharType="separate"/>
        </w:r>
        <w:r w:rsidR="00D478B9" w:rsidRPr="00D478B9">
          <w:rPr>
            <w:rFonts w:ascii="Times New Roman" w:hAnsi="Times New Roman"/>
            <w:webHidden/>
          </w:rPr>
          <w:t>27</w:t>
        </w:r>
        <w:r w:rsidR="00D478B9" w:rsidRPr="00D478B9">
          <w:rPr>
            <w:rFonts w:ascii="Times New Roman" w:hAnsi="Times New Roman"/>
            <w:webHidden/>
          </w:rPr>
          <w:fldChar w:fldCharType="end"/>
        </w:r>
      </w:hyperlink>
    </w:p>
    <w:p w:rsidR="00D478B9" w:rsidRPr="00D478B9" w:rsidRDefault="00473082">
      <w:pPr>
        <w:pStyle w:val="31"/>
        <w:rPr>
          <w:rFonts w:eastAsiaTheme="minorEastAsia"/>
          <w:noProof/>
          <w:sz w:val="22"/>
          <w:szCs w:val="22"/>
          <w:lang w:eastAsia="ru-RU"/>
        </w:rPr>
      </w:pPr>
      <w:hyperlink w:anchor="_Toc155684350" w:history="1">
        <w:r w:rsidR="00D478B9" w:rsidRPr="00D478B9">
          <w:rPr>
            <w:rStyle w:val="a9"/>
            <w:rFonts w:eastAsia="Times New Roman"/>
            <w:bCs/>
            <w:i/>
            <w:noProof/>
            <w:lang w:eastAsia="ar-SA"/>
          </w:rPr>
          <w:t>Статья 18. Основания для внесения изменений в Правила землепользования и застройки</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_Toc155684350 \h </w:instrText>
        </w:r>
        <w:r w:rsidR="00D478B9" w:rsidRPr="00D478B9">
          <w:rPr>
            <w:noProof/>
            <w:webHidden/>
          </w:rPr>
        </w:r>
        <w:r w:rsidR="00D478B9" w:rsidRPr="00D478B9">
          <w:rPr>
            <w:noProof/>
            <w:webHidden/>
          </w:rPr>
          <w:fldChar w:fldCharType="separate"/>
        </w:r>
        <w:r w:rsidR="00D478B9" w:rsidRPr="00D478B9">
          <w:rPr>
            <w:noProof/>
            <w:webHidden/>
          </w:rPr>
          <w:t>27</w:t>
        </w:r>
        <w:r w:rsidR="00D478B9" w:rsidRPr="00D478B9">
          <w:rPr>
            <w:noProof/>
            <w:webHidden/>
          </w:rPr>
          <w:fldChar w:fldCharType="end"/>
        </w:r>
      </w:hyperlink>
    </w:p>
    <w:p w:rsidR="00D478B9" w:rsidRPr="00D478B9" w:rsidRDefault="00473082">
      <w:pPr>
        <w:pStyle w:val="31"/>
        <w:rPr>
          <w:rFonts w:eastAsiaTheme="minorEastAsia"/>
          <w:noProof/>
          <w:sz w:val="22"/>
          <w:szCs w:val="22"/>
          <w:lang w:eastAsia="ru-RU"/>
        </w:rPr>
      </w:pPr>
      <w:hyperlink w:anchor="_Toc155684351" w:history="1">
        <w:r w:rsidR="00D478B9" w:rsidRPr="00D478B9">
          <w:rPr>
            <w:rStyle w:val="a9"/>
            <w:rFonts w:eastAsia="Times New Roman"/>
            <w:bCs/>
            <w:i/>
            <w:noProof/>
            <w:lang w:eastAsia="ar-SA"/>
          </w:rPr>
          <w:t>Статья 19. Порядок внесения изменений в Правила землепользования застройки</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_Toc155684351 \h </w:instrText>
        </w:r>
        <w:r w:rsidR="00D478B9" w:rsidRPr="00D478B9">
          <w:rPr>
            <w:noProof/>
            <w:webHidden/>
          </w:rPr>
        </w:r>
        <w:r w:rsidR="00D478B9" w:rsidRPr="00D478B9">
          <w:rPr>
            <w:noProof/>
            <w:webHidden/>
          </w:rPr>
          <w:fldChar w:fldCharType="separate"/>
        </w:r>
        <w:r w:rsidR="00D478B9" w:rsidRPr="00D478B9">
          <w:rPr>
            <w:noProof/>
            <w:webHidden/>
          </w:rPr>
          <w:t>28</w:t>
        </w:r>
        <w:r w:rsidR="00D478B9" w:rsidRPr="00D478B9">
          <w:rPr>
            <w:noProof/>
            <w:webHidden/>
          </w:rPr>
          <w:fldChar w:fldCharType="end"/>
        </w:r>
      </w:hyperlink>
    </w:p>
    <w:p w:rsidR="00D478B9" w:rsidRPr="00D478B9" w:rsidRDefault="00473082">
      <w:pPr>
        <w:pStyle w:val="11"/>
        <w:rPr>
          <w:rFonts w:eastAsiaTheme="minorEastAsia"/>
          <w:b w:val="0"/>
          <w:bCs w:val="0"/>
          <w:caps w:val="0"/>
          <w:noProof/>
          <w:sz w:val="22"/>
          <w:szCs w:val="22"/>
          <w:lang w:eastAsia="ru-RU"/>
        </w:rPr>
      </w:pPr>
      <w:hyperlink w:anchor="_Toc155684352" w:history="1">
        <w:r w:rsidR="00D478B9" w:rsidRPr="00D478B9">
          <w:rPr>
            <w:rStyle w:val="a9"/>
            <w:rFonts w:eastAsia="Times New Roman"/>
            <w:noProof/>
            <w:kern w:val="32"/>
            <w:lang w:eastAsia="ar-SA" w:bidi="en-US"/>
          </w:rPr>
          <w:t xml:space="preserve">ЧАСТЬ </w:t>
        </w:r>
        <w:r w:rsidR="00D478B9" w:rsidRPr="00D478B9">
          <w:rPr>
            <w:rStyle w:val="a9"/>
            <w:rFonts w:eastAsia="Times New Roman"/>
            <w:noProof/>
            <w:kern w:val="32"/>
            <w:lang w:val="en-US" w:eastAsia="ar-SA" w:bidi="en-US"/>
          </w:rPr>
          <w:t>II</w:t>
        </w:r>
        <w:r w:rsidR="00D478B9" w:rsidRPr="00D478B9">
          <w:rPr>
            <w:rStyle w:val="a9"/>
            <w:rFonts w:eastAsia="Times New Roman"/>
            <w:noProof/>
            <w:kern w:val="32"/>
            <w:lang w:eastAsia="ar-SA" w:bidi="en-US"/>
          </w:rPr>
          <w:t>. КАРТА ГРАДОСТРОИТЕЛЬНОГО ЗОНИРОВАНИЯ</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_Toc155684352 \h </w:instrText>
        </w:r>
        <w:r w:rsidR="00D478B9" w:rsidRPr="00D478B9">
          <w:rPr>
            <w:noProof/>
            <w:webHidden/>
          </w:rPr>
        </w:r>
        <w:r w:rsidR="00D478B9" w:rsidRPr="00D478B9">
          <w:rPr>
            <w:noProof/>
            <w:webHidden/>
          </w:rPr>
          <w:fldChar w:fldCharType="separate"/>
        </w:r>
        <w:r w:rsidR="00D478B9" w:rsidRPr="00D478B9">
          <w:rPr>
            <w:noProof/>
            <w:webHidden/>
          </w:rPr>
          <w:t>31</w:t>
        </w:r>
        <w:r w:rsidR="00D478B9" w:rsidRPr="00D478B9">
          <w:rPr>
            <w:noProof/>
            <w:webHidden/>
          </w:rPr>
          <w:fldChar w:fldCharType="end"/>
        </w:r>
      </w:hyperlink>
    </w:p>
    <w:p w:rsidR="00D478B9" w:rsidRPr="00D478B9" w:rsidRDefault="00473082">
      <w:pPr>
        <w:pStyle w:val="11"/>
        <w:rPr>
          <w:rFonts w:eastAsiaTheme="minorEastAsia"/>
          <w:b w:val="0"/>
          <w:bCs w:val="0"/>
          <w:caps w:val="0"/>
          <w:noProof/>
          <w:sz w:val="22"/>
          <w:szCs w:val="22"/>
          <w:lang w:eastAsia="ru-RU"/>
        </w:rPr>
      </w:pPr>
      <w:hyperlink w:anchor="_Toc155684353" w:history="1">
        <w:r w:rsidR="00D478B9" w:rsidRPr="00D478B9">
          <w:rPr>
            <w:rStyle w:val="a9"/>
            <w:rFonts w:eastAsia="Times New Roman"/>
            <w:noProof/>
            <w:kern w:val="32"/>
            <w:lang w:eastAsia="ar-SA" w:bidi="en-US"/>
          </w:rPr>
          <w:t>ГЛАВА 7. Градостроительное зонирование</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_Toc155684353 \h </w:instrText>
        </w:r>
        <w:r w:rsidR="00D478B9" w:rsidRPr="00D478B9">
          <w:rPr>
            <w:noProof/>
            <w:webHidden/>
          </w:rPr>
        </w:r>
        <w:r w:rsidR="00D478B9" w:rsidRPr="00D478B9">
          <w:rPr>
            <w:noProof/>
            <w:webHidden/>
          </w:rPr>
          <w:fldChar w:fldCharType="separate"/>
        </w:r>
        <w:r w:rsidR="00D478B9" w:rsidRPr="00D478B9">
          <w:rPr>
            <w:noProof/>
            <w:webHidden/>
          </w:rPr>
          <w:t>31</w:t>
        </w:r>
        <w:r w:rsidR="00D478B9" w:rsidRPr="00D478B9">
          <w:rPr>
            <w:noProof/>
            <w:webHidden/>
          </w:rPr>
          <w:fldChar w:fldCharType="end"/>
        </w:r>
      </w:hyperlink>
    </w:p>
    <w:p w:rsidR="00D478B9" w:rsidRPr="00D478B9" w:rsidRDefault="00473082">
      <w:pPr>
        <w:pStyle w:val="31"/>
        <w:rPr>
          <w:rFonts w:eastAsiaTheme="minorEastAsia"/>
          <w:noProof/>
          <w:sz w:val="22"/>
          <w:szCs w:val="22"/>
          <w:lang w:eastAsia="ru-RU"/>
        </w:rPr>
      </w:pPr>
      <w:hyperlink w:anchor="_Toc155684354" w:history="1">
        <w:r w:rsidR="00D478B9" w:rsidRPr="00D478B9">
          <w:rPr>
            <w:rStyle w:val="a9"/>
            <w:rFonts w:eastAsia="Times New Roman"/>
            <w:bCs/>
            <w:i/>
            <w:noProof/>
            <w:lang w:eastAsia="ru-RU"/>
          </w:rPr>
          <w:t>Статья 20. Карта градостроительного зонирования</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_Toc155684354 \h </w:instrText>
        </w:r>
        <w:r w:rsidR="00D478B9" w:rsidRPr="00D478B9">
          <w:rPr>
            <w:noProof/>
            <w:webHidden/>
          </w:rPr>
        </w:r>
        <w:r w:rsidR="00D478B9" w:rsidRPr="00D478B9">
          <w:rPr>
            <w:noProof/>
            <w:webHidden/>
          </w:rPr>
          <w:fldChar w:fldCharType="separate"/>
        </w:r>
        <w:r w:rsidR="00D478B9" w:rsidRPr="00D478B9">
          <w:rPr>
            <w:noProof/>
            <w:webHidden/>
          </w:rPr>
          <w:t>31</w:t>
        </w:r>
        <w:r w:rsidR="00D478B9" w:rsidRPr="00D478B9">
          <w:rPr>
            <w:noProof/>
            <w:webHidden/>
          </w:rPr>
          <w:fldChar w:fldCharType="end"/>
        </w:r>
      </w:hyperlink>
    </w:p>
    <w:p w:rsidR="00D478B9" w:rsidRPr="00D478B9" w:rsidRDefault="00473082">
      <w:pPr>
        <w:pStyle w:val="31"/>
        <w:rPr>
          <w:rFonts w:eastAsiaTheme="minorEastAsia"/>
          <w:noProof/>
          <w:sz w:val="22"/>
          <w:szCs w:val="22"/>
          <w:lang w:eastAsia="ru-RU"/>
        </w:rPr>
      </w:pPr>
      <w:hyperlink w:anchor="_Toc155684355" w:history="1">
        <w:r w:rsidR="00D478B9" w:rsidRPr="00D478B9">
          <w:rPr>
            <w:rStyle w:val="a9"/>
            <w:i/>
            <w:noProof/>
            <w:lang w:eastAsia="ar-SA"/>
          </w:rPr>
          <w:t>Статья 21. Порядок установления территориальных зон</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_Toc155684355 \h </w:instrText>
        </w:r>
        <w:r w:rsidR="00D478B9" w:rsidRPr="00D478B9">
          <w:rPr>
            <w:noProof/>
            <w:webHidden/>
          </w:rPr>
        </w:r>
        <w:r w:rsidR="00D478B9" w:rsidRPr="00D478B9">
          <w:rPr>
            <w:noProof/>
            <w:webHidden/>
          </w:rPr>
          <w:fldChar w:fldCharType="separate"/>
        </w:r>
        <w:r w:rsidR="00D478B9" w:rsidRPr="00D478B9">
          <w:rPr>
            <w:noProof/>
            <w:webHidden/>
          </w:rPr>
          <w:t>31</w:t>
        </w:r>
        <w:r w:rsidR="00D478B9" w:rsidRPr="00D478B9">
          <w:rPr>
            <w:noProof/>
            <w:webHidden/>
          </w:rPr>
          <w:fldChar w:fldCharType="end"/>
        </w:r>
      </w:hyperlink>
    </w:p>
    <w:p w:rsidR="00D478B9" w:rsidRPr="00D478B9" w:rsidRDefault="00473082">
      <w:pPr>
        <w:pStyle w:val="31"/>
        <w:rPr>
          <w:rFonts w:eastAsiaTheme="minorEastAsia"/>
          <w:noProof/>
          <w:sz w:val="22"/>
          <w:szCs w:val="22"/>
          <w:lang w:eastAsia="ru-RU"/>
        </w:rPr>
      </w:pPr>
      <w:hyperlink w:anchor="_Toc155684356" w:history="1">
        <w:r w:rsidR="00D478B9" w:rsidRPr="00D478B9">
          <w:rPr>
            <w:rStyle w:val="a9"/>
            <w:i/>
            <w:noProof/>
            <w:lang w:eastAsia="ar-SA"/>
          </w:rPr>
          <w:t>Статья 22. Виды и состав территориальных зон</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_Toc155684356 \h </w:instrText>
        </w:r>
        <w:r w:rsidR="00D478B9" w:rsidRPr="00D478B9">
          <w:rPr>
            <w:noProof/>
            <w:webHidden/>
          </w:rPr>
        </w:r>
        <w:r w:rsidR="00D478B9" w:rsidRPr="00D478B9">
          <w:rPr>
            <w:noProof/>
            <w:webHidden/>
          </w:rPr>
          <w:fldChar w:fldCharType="separate"/>
        </w:r>
        <w:r w:rsidR="00D478B9" w:rsidRPr="00D478B9">
          <w:rPr>
            <w:noProof/>
            <w:webHidden/>
          </w:rPr>
          <w:t>31</w:t>
        </w:r>
        <w:r w:rsidR="00D478B9" w:rsidRPr="00D478B9">
          <w:rPr>
            <w:noProof/>
            <w:webHidden/>
          </w:rPr>
          <w:fldChar w:fldCharType="end"/>
        </w:r>
      </w:hyperlink>
    </w:p>
    <w:p w:rsidR="00D478B9" w:rsidRPr="00D478B9" w:rsidRDefault="00473082">
      <w:pPr>
        <w:pStyle w:val="11"/>
        <w:rPr>
          <w:rFonts w:eastAsiaTheme="minorEastAsia"/>
          <w:b w:val="0"/>
          <w:bCs w:val="0"/>
          <w:caps w:val="0"/>
          <w:noProof/>
          <w:sz w:val="22"/>
          <w:szCs w:val="22"/>
          <w:lang w:eastAsia="ru-RU"/>
        </w:rPr>
      </w:pPr>
      <w:hyperlink w:anchor="_Toc155684357" w:history="1">
        <w:r w:rsidR="00D478B9" w:rsidRPr="00D478B9">
          <w:rPr>
            <w:rStyle w:val="a9"/>
            <w:noProof/>
            <w:kern w:val="32"/>
            <w:lang w:bidi="en-US"/>
          </w:rPr>
          <w:t>ЧАСТЬ III. ГРАДОСТРОИТЕЛЬНЫЕ РЕГЛАМЕНТЫ</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_Toc155684357 \h </w:instrText>
        </w:r>
        <w:r w:rsidR="00D478B9" w:rsidRPr="00D478B9">
          <w:rPr>
            <w:noProof/>
            <w:webHidden/>
          </w:rPr>
        </w:r>
        <w:r w:rsidR="00D478B9" w:rsidRPr="00D478B9">
          <w:rPr>
            <w:noProof/>
            <w:webHidden/>
          </w:rPr>
          <w:fldChar w:fldCharType="separate"/>
        </w:r>
        <w:r w:rsidR="00D478B9" w:rsidRPr="00D478B9">
          <w:rPr>
            <w:noProof/>
            <w:webHidden/>
          </w:rPr>
          <w:t>33</w:t>
        </w:r>
        <w:r w:rsidR="00D478B9" w:rsidRPr="00D478B9">
          <w:rPr>
            <w:noProof/>
            <w:webHidden/>
          </w:rPr>
          <w:fldChar w:fldCharType="end"/>
        </w:r>
      </w:hyperlink>
    </w:p>
    <w:p w:rsidR="00D478B9" w:rsidRPr="00D478B9" w:rsidRDefault="00473082">
      <w:pPr>
        <w:pStyle w:val="11"/>
        <w:rPr>
          <w:rFonts w:eastAsiaTheme="minorEastAsia"/>
          <w:b w:val="0"/>
          <w:bCs w:val="0"/>
          <w:caps w:val="0"/>
          <w:noProof/>
          <w:sz w:val="22"/>
          <w:szCs w:val="22"/>
          <w:lang w:eastAsia="ru-RU"/>
        </w:rPr>
      </w:pPr>
      <w:hyperlink w:anchor="_Toc155684358" w:history="1">
        <w:r w:rsidR="00D478B9" w:rsidRPr="00D478B9">
          <w:rPr>
            <w:rStyle w:val="a9"/>
            <w:noProof/>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_Toc155684358 \h </w:instrText>
        </w:r>
        <w:r w:rsidR="00D478B9" w:rsidRPr="00D478B9">
          <w:rPr>
            <w:noProof/>
            <w:webHidden/>
          </w:rPr>
        </w:r>
        <w:r w:rsidR="00D478B9" w:rsidRPr="00D478B9">
          <w:rPr>
            <w:noProof/>
            <w:webHidden/>
          </w:rPr>
          <w:fldChar w:fldCharType="separate"/>
        </w:r>
        <w:r w:rsidR="00D478B9" w:rsidRPr="00D478B9">
          <w:rPr>
            <w:noProof/>
            <w:webHidden/>
          </w:rPr>
          <w:t>33</w:t>
        </w:r>
        <w:r w:rsidR="00D478B9" w:rsidRPr="00D478B9">
          <w:rPr>
            <w:noProof/>
            <w:webHidden/>
          </w:rPr>
          <w:fldChar w:fldCharType="end"/>
        </w:r>
      </w:hyperlink>
    </w:p>
    <w:p w:rsidR="00D478B9" w:rsidRPr="00D478B9" w:rsidRDefault="00473082">
      <w:pPr>
        <w:pStyle w:val="31"/>
        <w:rPr>
          <w:rFonts w:eastAsiaTheme="minorEastAsia"/>
          <w:noProof/>
          <w:sz w:val="22"/>
          <w:szCs w:val="22"/>
          <w:lang w:eastAsia="ru-RU"/>
        </w:rPr>
      </w:pPr>
      <w:hyperlink w:anchor="_Toc155684359" w:history="1">
        <w:r w:rsidR="00D478B9" w:rsidRPr="00D478B9">
          <w:rPr>
            <w:rStyle w:val="a9"/>
            <w:rFonts w:eastAsia="Times New Roman"/>
            <w:bCs/>
            <w:i/>
            <w:noProof/>
            <w:lang w:eastAsia="ru-RU"/>
          </w:rPr>
          <w:t>Статья 23. Градостроительные регламенты и их применение</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_Toc155684359 \h </w:instrText>
        </w:r>
        <w:r w:rsidR="00D478B9" w:rsidRPr="00D478B9">
          <w:rPr>
            <w:noProof/>
            <w:webHidden/>
          </w:rPr>
        </w:r>
        <w:r w:rsidR="00D478B9" w:rsidRPr="00D478B9">
          <w:rPr>
            <w:noProof/>
            <w:webHidden/>
          </w:rPr>
          <w:fldChar w:fldCharType="separate"/>
        </w:r>
        <w:r w:rsidR="00D478B9" w:rsidRPr="00D478B9">
          <w:rPr>
            <w:noProof/>
            <w:webHidden/>
          </w:rPr>
          <w:t>33</w:t>
        </w:r>
        <w:r w:rsidR="00D478B9" w:rsidRPr="00D478B9">
          <w:rPr>
            <w:noProof/>
            <w:webHidden/>
          </w:rPr>
          <w:fldChar w:fldCharType="end"/>
        </w:r>
      </w:hyperlink>
    </w:p>
    <w:p w:rsidR="00D478B9" w:rsidRPr="00D478B9" w:rsidRDefault="00473082">
      <w:pPr>
        <w:pStyle w:val="31"/>
        <w:rPr>
          <w:rFonts w:eastAsiaTheme="minorEastAsia"/>
          <w:noProof/>
          <w:sz w:val="22"/>
          <w:szCs w:val="22"/>
          <w:lang w:eastAsia="ru-RU"/>
        </w:rPr>
      </w:pPr>
      <w:hyperlink w:anchor="_Toc155684360" w:history="1">
        <w:r w:rsidR="00D478B9" w:rsidRPr="00D478B9">
          <w:rPr>
            <w:rStyle w:val="a9"/>
            <w:i/>
            <w:noProof/>
            <w:lang w:eastAsia="ar-SA"/>
          </w:rPr>
          <w:t>Статья 24. Градостроительные регламенты в части ограничений использования земельных участков и объектов капитального строительства</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_Toc155684360 \h </w:instrText>
        </w:r>
        <w:r w:rsidR="00D478B9" w:rsidRPr="00D478B9">
          <w:rPr>
            <w:noProof/>
            <w:webHidden/>
          </w:rPr>
        </w:r>
        <w:r w:rsidR="00D478B9" w:rsidRPr="00D478B9">
          <w:rPr>
            <w:noProof/>
            <w:webHidden/>
          </w:rPr>
          <w:fldChar w:fldCharType="separate"/>
        </w:r>
        <w:r w:rsidR="00D478B9" w:rsidRPr="00D478B9">
          <w:rPr>
            <w:noProof/>
            <w:webHidden/>
          </w:rPr>
          <w:t>35</w:t>
        </w:r>
        <w:r w:rsidR="00D478B9" w:rsidRPr="00D478B9">
          <w:rPr>
            <w:noProof/>
            <w:webHidden/>
          </w:rPr>
          <w:fldChar w:fldCharType="end"/>
        </w:r>
      </w:hyperlink>
    </w:p>
    <w:p w:rsidR="00D478B9" w:rsidRPr="00D478B9" w:rsidRDefault="00473082">
      <w:pPr>
        <w:pStyle w:val="31"/>
        <w:rPr>
          <w:rFonts w:eastAsiaTheme="minorEastAsia"/>
          <w:noProof/>
          <w:sz w:val="22"/>
          <w:szCs w:val="22"/>
          <w:lang w:eastAsia="ru-RU"/>
        </w:rPr>
      </w:pPr>
      <w:hyperlink w:anchor="_Toc155684361" w:history="1">
        <w:r w:rsidR="00D478B9" w:rsidRPr="00D478B9">
          <w:rPr>
            <w:rStyle w:val="a9"/>
            <w:rFonts w:eastAsia="Times New Roman"/>
            <w:bCs/>
            <w:i/>
            <w:noProof/>
            <w:lang w:eastAsia="ar-SA"/>
          </w:rPr>
          <w:t>Статья 26. Градостроительный регламент жилых зон</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_Toc155684361 \h </w:instrText>
        </w:r>
        <w:r w:rsidR="00D478B9" w:rsidRPr="00D478B9">
          <w:rPr>
            <w:noProof/>
            <w:webHidden/>
          </w:rPr>
        </w:r>
        <w:r w:rsidR="00D478B9" w:rsidRPr="00D478B9">
          <w:rPr>
            <w:noProof/>
            <w:webHidden/>
          </w:rPr>
          <w:fldChar w:fldCharType="separate"/>
        </w:r>
        <w:r w:rsidR="00D478B9" w:rsidRPr="00D478B9">
          <w:rPr>
            <w:noProof/>
            <w:webHidden/>
          </w:rPr>
          <w:t>36</w:t>
        </w:r>
        <w:r w:rsidR="00D478B9" w:rsidRPr="00D478B9">
          <w:rPr>
            <w:noProof/>
            <w:webHidden/>
          </w:rPr>
          <w:fldChar w:fldCharType="end"/>
        </w:r>
      </w:hyperlink>
    </w:p>
    <w:p w:rsidR="00D478B9" w:rsidRPr="00D478B9" w:rsidRDefault="00473082">
      <w:pPr>
        <w:pStyle w:val="31"/>
        <w:rPr>
          <w:rFonts w:eastAsiaTheme="minorEastAsia"/>
          <w:noProof/>
          <w:sz w:val="22"/>
          <w:szCs w:val="22"/>
          <w:lang w:eastAsia="ru-RU"/>
        </w:rPr>
      </w:pPr>
      <w:hyperlink w:anchor="_Toc155684362" w:history="1">
        <w:r w:rsidR="00D478B9" w:rsidRPr="00D478B9">
          <w:rPr>
            <w:rStyle w:val="a9"/>
            <w:rFonts w:eastAsia="Times New Roman"/>
            <w:bCs/>
            <w:i/>
            <w:noProof/>
            <w:lang w:eastAsia="ru-RU"/>
          </w:rPr>
          <w:t>Статья 27. Градостроительный регламент общественно-деловых зон</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_Toc155684362 \h </w:instrText>
        </w:r>
        <w:r w:rsidR="00D478B9" w:rsidRPr="00D478B9">
          <w:rPr>
            <w:noProof/>
            <w:webHidden/>
          </w:rPr>
        </w:r>
        <w:r w:rsidR="00D478B9" w:rsidRPr="00D478B9">
          <w:rPr>
            <w:noProof/>
            <w:webHidden/>
          </w:rPr>
          <w:fldChar w:fldCharType="separate"/>
        </w:r>
        <w:r w:rsidR="00D478B9" w:rsidRPr="00D478B9">
          <w:rPr>
            <w:noProof/>
            <w:webHidden/>
          </w:rPr>
          <w:t>40</w:t>
        </w:r>
        <w:r w:rsidR="00D478B9" w:rsidRPr="00D478B9">
          <w:rPr>
            <w:noProof/>
            <w:webHidden/>
          </w:rPr>
          <w:fldChar w:fldCharType="end"/>
        </w:r>
      </w:hyperlink>
    </w:p>
    <w:p w:rsidR="00D478B9" w:rsidRPr="00D478B9" w:rsidRDefault="00473082">
      <w:pPr>
        <w:pStyle w:val="31"/>
        <w:rPr>
          <w:rFonts w:eastAsiaTheme="minorEastAsia"/>
          <w:noProof/>
          <w:sz w:val="22"/>
          <w:szCs w:val="22"/>
          <w:lang w:eastAsia="ru-RU"/>
        </w:rPr>
      </w:pPr>
      <w:hyperlink w:anchor="_Toc155684363" w:history="1">
        <w:r w:rsidR="00D478B9" w:rsidRPr="00D478B9">
          <w:rPr>
            <w:rStyle w:val="a9"/>
            <w:rFonts w:eastAsia="Times New Roman"/>
            <w:bCs/>
            <w:i/>
            <w:noProof/>
            <w:lang w:eastAsia="ar-SA"/>
          </w:rPr>
          <w:t>Статья 28. Градостроительный регламент производственной зоны, зоны инженерной и транспортной инфраструктур</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_Toc155684363 \h </w:instrText>
        </w:r>
        <w:r w:rsidR="00D478B9" w:rsidRPr="00D478B9">
          <w:rPr>
            <w:noProof/>
            <w:webHidden/>
          </w:rPr>
        </w:r>
        <w:r w:rsidR="00D478B9" w:rsidRPr="00D478B9">
          <w:rPr>
            <w:noProof/>
            <w:webHidden/>
          </w:rPr>
          <w:fldChar w:fldCharType="separate"/>
        </w:r>
        <w:r w:rsidR="00D478B9" w:rsidRPr="00D478B9">
          <w:rPr>
            <w:noProof/>
            <w:webHidden/>
          </w:rPr>
          <w:t>42</w:t>
        </w:r>
        <w:r w:rsidR="00D478B9" w:rsidRPr="00D478B9">
          <w:rPr>
            <w:noProof/>
            <w:webHidden/>
          </w:rPr>
          <w:fldChar w:fldCharType="end"/>
        </w:r>
      </w:hyperlink>
    </w:p>
    <w:p w:rsidR="00D478B9" w:rsidRPr="00D478B9" w:rsidRDefault="00473082">
      <w:pPr>
        <w:pStyle w:val="31"/>
        <w:rPr>
          <w:rFonts w:eastAsiaTheme="minorEastAsia"/>
          <w:noProof/>
          <w:sz w:val="22"/>
          <w:szCs w:val="22"/>
          <w:lang w:eastAsia="ru-RU"/>
        </w:rPr>
      </w:pPr>
      <w:hyperlink w:anchor="_Toc155684364" w:history="1">
        <w:r w:rsidR="00D478B9" w:rsidRPr="00D478B9">
          <w:rPr>
            <w:rStyle w:val="a9"/>
            <w:rFonts w:eastAsia="Times New Roman"/>
            <w:bCs/>
            <w:i/>
            <w:noProof/>
            <w:lang w:eastAsia="ar-SA"/>
          </w:rPr>
          <w:t>Статья 29. Градостроительный регламент зон сельскохозяйственного использования</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_Toc155684364 \h </w:instrText>
        </w:r>
        <w:r w:rsidR="00D478B9" w:rsidRPr="00D478B9">
          <w:rPr>
            <w:noProof/>
            <w:webHidden/>
          </w:rPr>
        </w:r>
        <w:r w:rsidR="00D478B9" w:rsidRPr="00D478B9">
          <w:rPr>
            <w:noProof/>
            <w:webHidden/>
          </w:rPr>
          <w:fldChar w:fldCharType="separate"/>
        </w:r>
        <w:r w:rsidR="00D478B9" w:rsidRPr="00D478B9">
          <w:rPr>
            <w:noProof/>
            <w:webHidden/>
          </w:rPr>
          <w:t>46</w:t>
        </w:r>
        <w:r w:rsidR="00D478B9" w:rsidRPr="00D478B9">
          <w:rPr>
            <w:noProof/>
            <w:webHidden/>
          </w:rPr>
          <w:fldChar w:fldCharType="end"/>
        </w:r>
      </w:hyperlink>
    </w:p>
    <w:p w:rsidR="00D478B9" w:rsidRPr="00D478B9" w:rsidRDefault="00473082">
      <w:pPr>
        <w:pStyle w:val="31"/>
        <w:rPr>
          <w:rFonts w:eastAsiaTheme="minorEastAsia"/>
          <w:noProof/>
          <w:sz w:val="22"/>
          <w:szCs w:val="22"/>
          <w:lang w:eastAsia="ru-RU"/>
        </w:rPr>
      </w:pPr>
      <w:hyperlink w:anchor="_Toc155684365" w:history="1">
        <w:r w:rsidR="00D478B9" w:rsidRPr="00D478B9">
          <w:rPr>
            <w:rStyle w:val="a9"/>
            <w:i/>
            <w:noProof/>
          </w:rPr>
          <w:t>Статья 30. Градостроительные регламенты на территориях зон специального назначения</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_Toc155684365 \h </w:instrText>
        </w:r>
        <w:r w:rsidR="00D478B9" w:rsidRPr="00D478B9">
          <w:rPr>
            <w:noProof/>
            <w:webHidden/>
          </w:rPr>
        </w:r>
        <w:r w:rsidR="00D478B9" w:rsidRPr="00D478B9">
          <w:rPr>
            <w:noProof/>
            <w:webHidden/>
          </w:rPr>
          <w:fldChar w:fldCharType="separate"/>
        </w:r>
        <w:r w:rsidR="00D478B9" w:rsidRPr="00D478B9">
          <w:rPr>
            <w:noProof/>
            <w:webHidden/>
          </w:rPr>
          <w:t>47</w:t>
        </w:r>
        <w:r w:rsidR="00D478B9" w:rsidRPr="00D478B9">
          <w:rPr>
            <w:noProof/>
            <w:webHidden/>
          </w:rPr>
          <w:fldChar w:fldCharType="end"/>
        </w:r>
      </w:hyperlink>
    </w:p>
    <w:p w:rsidR="00D478B9" w:rsidRPr="00D478B9" w:rsidRDefault="00473082">
      <w:pPr>
        <w:pStyle w:val="31"/>
        <w:rPr>
          <w:rFonts w:eastAsiaTheme="minorEastAsia"/>
          <w:noProof/>
          <w:sz w:val="22"/>
          <w:szCs w:val="22"/>
          <w:lang w:eastAsia="ru-RU"/>
        </w:rPr>
      </w:pPr>
      <w:hyperlink w:anchor="_Toc155684366" w:history="1">
        <w:r w:rsidR="00D478B9" w:rsidRPr="00D478B9">
          <w:rPr>
            <w:rStyle w:val="a9"/>
            <w:rFonts w:eastAsia="Times New Roman"/>
            <w:bCs/>
            <w:i/>
            <w:noProof/>
            <w:lang w:eastAsia="ar-SA"/>
          </w:rPr>
          <w:t>Статья 31. Линии градостроительного регулирования</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_Toc155684366 \h </w:instrText>
        </w:r>
        <w:r w:rsidR="00D478B9" w:rsidRPr="00D478B9">
          <w:rPr>
            <w:noProof/>
            <w:webHidden/>
          </w:rPr>
        </w:r>
        <w:r w:rsidR="00D478B9" w:rsidRPr="00D478B9">
          <w:rPr>
            <w:noProof/>
            <w:webHidden/>
          </w:rPr>
          <w:fldChar w:fldCharType="separate"/>
        </w:r>
        <w:r w:rsidR="00D478B9" w:rsidRPr="00D478B9">
          <w:rPr>
            <w:noProof/>
            <w:webHidden/>
          </w:rPr>
          <w:t>48</w:t>
        </w:r>
        <w:r w:rsidR="00D478B9" w:rsidRPr="00D478B9">
          <w:rPr>
            <w:noProof/>
            <w:webHidden/>
          </w:rPr>
          <w:fldChar w:fldCharType="end"/>
        </w:r>
      </w:hyperlink>
    </w:p>
    <w:p w:rsidR="00D478B9" w:rsidRPr="00D478B9" w:rsidRDefault="00473082">
      <w:pPr>
        <w:pStyle w:val="21"/>
        <w:rPr>
          <w:rFonts w:ascii="Times New Roman" w:eastAsiaTheme="minorEastAsia" w:hAnsi="Times New Roman"/>
          <w:b w:val="0"/>
          <w:bCs w:val="0"/>
          <w:iCs w:val="0"/>
          <w:sz w:val="22"/>
          <w:szCs w:val="22"/>
          <w:lang w:eastAsia="ru-RU" w:bidi="ar-SA"/>
        </w:rPr>
      </w:pPr>
      <w:hyperlink w:anchor="_Toc155684369" w:history="1">
        <w:r w:rsidR="00026285">
          <w:rPr>
            <w:rStyle w:val="a9"/>
            <w:rFonts w:ascii="Times New Roman" w:hAnsi="Times New Roman"/>
            <w:i/>
          </w:rPr>
          <w:t>ГЛАВА 9</w:t>
        </w:r>
        <w:r w:rsidR="00D478B9" w:rsidRPr="00D478B9">
          <w:rPr>
            <w:rStyle w:val="a9"/>
            <w:rFonts w:ascii="Times New Roman" w:hAnsi="Times New Roman"/>
            <w:i/>
          </w:rPr>
          <w:t>. ЗАКЛЮЧИТЕЛЬНЫЕ ПОЛОЖЕНИЯ</w:t>
        </w:r>
        <w:r w:rsidR="00D478B9" w:rsidRPr="00D478B9">
          <w:rPr>
            <w:rFonts w:ascii="Times New Roman" w:hAnsi="Times New Roman"/>
            <w:webHidden/>
          </w:rPr>
          <w:tab/>
        </w:r>
        <w:r w:rsidR="00D478B9" w:rsidRPr="00D478B9">
          <w:rPr>
            <w:rFonts w:ascii="Times New Roman" w:hAnsi="Times New Roman"/>
            <w:webHidden/>
          </w:rPr>
          <w:fldChar w:fldCharType="begin"/>
        </w:r>
        <w:r w:rsidR="00D478B9" w:rsidRPr="00D478B9">
          <w:rPr>
            <w:rFonts w:ascii="Times New Roman" w:hAnsi="Times New Roman"/>
            <w:webHidden/>
          </w:rPr>
          <w:instrText xml:space="preserve"> PAGEREF _Toc155684369 \h </w:instrText>
        </w:r>
        <w:r w:rsidR="00D478B9" w:rsidRPr="00D478B9">
          <w:rPr>
            <w:rFonts w:ascii="Times New Roman" w:hAnsi="Times New Roman"/>
            <w:webHidden/>
          </w:rPr>
        </w:r>
        <w:r w:rsidR="00D478B9" w:rsidRPr="00D478B9">
          <w:rPr>
            <w:rFonts w:ascii="Times New Roman" w:hAnsi="Times New Roman"/>
            <w:webHidden/>
          </w:rPr>
          <w:fldChar w:fldCharType="separate"/>
        </w:r>
        <w:r w:rsidR="00D478B9" w:rsidRPr="00D478B9">
          <w:rPr>
            <w:rFonts w:ascii="Times New Roman" w:hAnsi="Times New Roman"/>
            <w:webHidden/>
          </w:rPr>
          <w:t>4</w:t>
        </w:r>
        <w:r w:rsidR="00D478B9" w:rsidRPr="00D478B9">
          <w:rPr>
            <w:rFonts w:ascii="Times New Roman" w:hAnsi="Times New Roman"/>
            <w:webHidden/>
          </w:rPr>
          <w:fldChar w:fldCharType="end"/>
        </w:r>
      </w:hyperlink>
      <w:r w:rsidR="00026285">
        <w:rPr>
          <w:rFonts w:ascii="Times New Roman" w:hAnsi="Times New Roman"/>
        </w:rPr>
        <w:t>8</w:t>
      </w:r>
    </w:p>
    <w:p w:rsidR="00D478B9" w:rsidRPr="00D478B9" w:rsidRDefault="00473082">
      <w:pPr>
        <w:pStyle w:val="31"/>
        <w:rPr>
          <w:rFonts w:eastAsiaTheme="minorEastAsia"/>
          <w:noProof/>
          <w:sz w:val="22"/>
          <w:szCs w:val="22"/>
          <w:lang w:eastAsia="ru-RU"/>
        </w:rPr>
      </w:pPr>
      <w:hyperlink w:anchor="_Toc155684370" w:history="1">
        <w:r w:rsidR="00D478B9" w:rsidRPr="00D478B9">
          <w:rPr>
            <w:rStyle w:val="a9"/>
            <w:rFonts w:eastAsia="Times New Roman"/>
            <w:bCs/>
            <w:i/>
            <w:noProof/>
            <w:lang w:eastAsia="ar-SA"/>
          </w:rPr>
          <w:t>Статья 3</w:t>
        </w:r>
        <w:r w:rsidR="00026285">
          <w:rPr>
            <w:rStyle w:val="a9"/>
            <w:rFonts w:eastAsia="Times New Roman"/>
            <w:bCs/>
            <w:i/>
            <w:noProof/>
            <w:lang w:eastAsia="ar-SA"/>
          </w:rPr>
          <w:t>2</w:t>
        </w:r>
        <w:r w:rsidR="00D478B9" w:rsidRPr="00D478B9">
          <w:rPr>
            <w:rStyle w:val="a9"/>
            <w:rFonts w:eastAsia="Times New Roman"/>
            <w:bCs/>
            <w:i/>
            <w:noProof/>
            <w:lang w:eastAsia="ar-SA"/>
          </w:rPr>
          <w:t>. Действие настоящих правил по отношению к ранее возникшим правоотношениям</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_Toc155684370 \h </w:instrText>
        </w:r>
        <w:r w:rsidR="00D478B9" w:rsidRPr="00D478B9">
          <w:rPr>
            <w:noProof/>
            <w:webHidden/>
          </w:rPr>
        </w:r>
        <w:r w:rsidR="00D478B9" w:rsidRPr="00D478B9">
          <w:rPr>
            <w:noProof/>
            <w:webHidden/>
          </w:rPr>
          <w:fldChar w:fldCharType="separate"/>
        </w:r>
        <w:r w:rsidR="00D478B9" w:rsidRPr="00D478B9">
          <w:rPr>
            <w:noProof/>
            <w:webHidden/>
          </w:rPr>
          <w:t>4</w:t>
        </w:r>
        <w:r w:rsidR="00D478B9" w:rsidRPr="00D478B9">
          <w:rPr>
            <w:noProof/>
            <w:webHidden/>
          </w:rPr>
          <w:fldChar w:fldCharType="end"/>
        </w:r>
      </w:hyperlink>
      <w:r w:rsidR="00026285">
        <w:rPr>
          <w:noProof/>
        </w:rPr>
        <w:t>8</w:t>
      </w:r>
    </w:p>
    <w:p w:rsidR="00D478B9" w:rsidRPr="00D478B9" w:rsidRDefault="00473082">
      <w:pPr>
        <w:pStyle w:val="31"/>
        <w:rPr>
          <w:rFonts w:eastAsiaTheme="minorEastAsia"/>
          <w:noProof/>
          <w:sz w:val="22"/>
          <w:szCs w:val="22"/>
          <w:lang w:eastAsia="ru-RU"/>
        </w:rPr>
      </w:pPr>
      <w:hyperlink w:anchor="_Toc155684371" w:history="1">
        <w:r w:rsidR="00D478B9" w:rsidRPr="00D478B9">
          <w:rPr>
            <w:rStyle w:val="a9"/>
            <w:rFonts w:eastAsia="Times New Roman"/>
            <w:bCs/>
            <w:i/>
            <w:noProof/>
            <w:lang w:eastAsia="ar-SA"/>
          </w:rPr>
          <w:t>Статья 3</w:t>
        </w:r>
        <w:r w:rsidR="00026285">
          <w:rPr>
            <w:rStyle w:val="a9"/>
            <w:rFonts w:eastAsia="Times New Roman"/>
            <w:bCs/>
            <w:i/>
            <w:noProof/>
            <w:lang w:eastAsia="ar-SA"/>
          </w:rPr>
          <w:t>3</w:t>
        </w:r>
        <w:r w:rsidR="00D478B9" w:rsidRPr="00D478B9">
          <w:rPr>
            <w:rStyle w:val="a9"/>
            <w:rFonts w:eastAsia="Times New Roman"/>
            <w:bCs/>
            <w:i/>
            <w:noProof/>
            <w:lang w:eastAsia="ar-SA"/>
          </w:rPr>
          <w:t>. Действие настоящих правил по отношению к градостроительной документации</w:t>
        </w:r>
        <w:r w:rsidR="00D478B9" w:rsidRPr="00D478B9">
          <w:rPr>
            <w:noProof/>
            <w:webHidden/>
          </w:rPr>
          <w:tab/>
        </w:r>
        <w:r w:rsidR="00D478B9" w:rsidRPr="00D478B9">
          <w:rPr>
            <w:noProof/>
            <w:webHidden/>
          </w:rPr>
          <w:fldChar w:fldCharType="begin"/>
        </w:r>
        <w:r w:rsidR="00D478B9" w:rsidRPr="00D478B9">
          <w:rPr>
            <w:noProof/>
            <w:webHidden/>
          </w:rPr>
          <w:instrText xml:space="preserve"> PAGEREF _Toc155684371 \h </w:instrText>
        </w:r>
        <w:r w:rsidR="00D478B9" w:rsidRPr="00D478B9">
          <w:rPr>
            <w:noProof/>
            <w:webHidden/>
          </w:rPr>
        </w:r>
        <w:r w:rsidR="00D478B9" w:rsidRPr="00D478B9">
          <w:rPr>
            <w:noProof/>
            <w:webHidden/>
          </w:rPr>
          <w:fldChar w:fldCharType="separate"/>
        </w:r>
        <w:r w:rsidR="00D478B9" w:rsidRPr="00D478B9">
          <w:rPr>
            <w:noProof/>
            <w:webHidden/>
          </w:rPr>
          <w:t>4</w:t>
        </w:r>
        <w:r w:rsidR="00D478B9" w:rsidRPr="00D478B9">
          <w:rPr>
            <w:noProof/>
            <w:webHidden/>
          </w:rPr>
          <w:fldChar w:fldCharType="end"/>
        </w:r>
      </w:hyperlink>
      <w:r w:rsidR="00026285">
        <w:rPr>
          <w:noProof/>
        </w:rPr>
        <w:t>8</w:t>
      </w:r>
    </w:p>
    <w:p w:rsidR="003B2830" w:rsidRPr="00D478B9" w:rsidRDefault="003B2830" w:rsidP="003B2830">
      <w:pPr>
        <w:spacing w:line="240" w:lineRule="auto"/>
        <w:jc w:val="both"/>
        <w:rPr>
          <w:rFonts w:ascii="Times New Roman" w:eastAsia="Times New Roman" w:hAnsi="Times New Roman"/>
          <w:sz w:val="24"/>
          <w:szCs w:val="24"/>
          <w:lang w:val="en-US" w:eastAsia="ar-SA" w:bidi="en-US"/>
        </w:rPr>
      </w:pPr>
      <w:r w:rsidRPr="00D478B9">
        <w:rPr>
          <w:rFonts w:ascii="Times New Roman" w:eastAsia="Times New Roman" w:hAnsi="Times New Roman"/>
          <w:sz w:val="24"/>
          <w:szCs w:val="24"/>
          <w:lang w:eastAsia="ar-SA" w:bidi="en-US"/>
        </w:rPr>
        <w:fldChar w:fldCharType="end"/>
      </w:r>
      <w:r w:rsidRPr="00D478B9">
        <w:rPr>
          <w:rFonts w:ascii="Times New Roman" w:eastAsia="Times New Roman" w:hAnsi="Times New Roman"/>
          <w:sz w:val="24"/>
          <w:szCs w:val="24"/>
          <w:lang w:val="en-US" w:eastAsia="ar-SA" w:bidi="en-US"/>
        </w:rPr>
        <w:br w:type="page"/>
      </w:r>
    </w:p>
    <w:p w:rsidR="00D478B9" w:rsidRPr="00D478B9" w:rsidRDefault="00D478B9" w:rsidP="00D478B9">
      <w:pPr>
        <w:spacing w:line="240" w:lineRule="auto"/>
        <w:ind w:firstLine="709"/>
        <w:outlineLvl w:val="0"/>
        <w:rPr>
          <w:rFonts w:ascii="Times New Roman" w:eastAsia="Times New Roman" w:hAnsi="Times New Roman"/>
          <w:b/>
          <w:kern w:val="32"/>
          <w:sz w:val="24"/>
          <w:szCs w:val="24"/>
          <w:lang w:eastAsia="ar-SA" w:bidi="en-US"/>
        </w:rPr>
      </w:pPr>
      <w:bookmarkStart w:id="2" w:name="_Toc312188772"/>
      <w:bookmarkStart w:id="3" w:name="_Toc429415657"/>
      <w:bookmarkStart w:id="4" w:name="_Toc101362450"/>
      <w:bookmarkStart w:id="5" w:name="_Toc154571520"/>
      <w:bookmarkStart w:id="6" w:name="_Toc155684326"/>
      <w:r w:rsidRPr="00D478B9">
        <w:rPr>
          <w:rFonts w:ascii="Times New Roman" w:eastAsia="Times New Roman" w:hAnsi="Times New Roman"/>
          <w:b/>
          <w:kern w:val="32"/>
          <w:sz w:val="24"/>
          <w:szCs w:val="24"/>
          <w:lang w:eastAsia="ar-SA" w:bidi="en-US"/>
        </w:rPr>
        <w:lastRenderedPageBreak/>
        <w:t xml:space="preserve">ЧАСТЬ </w:t>
      </w:r>
      <w:r w:rsidRPr="00D478B9">
        <w:rPr>
          <w:rFonts w:ascii="Times New Roman" w:eastAsia="Times New Roman" w:hAnsi="Times New Roman"/>
          <w:b/>
          <w:kern w:val="32"/>
          <w:sz w:val="24"/>
          <w:szCs w:val="24"/>
          <w:lang w:val="en-US" w:eastAsia="ar-SA" w:bidi="en-US"/>
        </w:rPr>
        <w:t>I</w:t>
      </w:r>
      <w:r w:rsidRPr="00D478B9">
        <w:rPr>
          <w:rFonts w:ascii="Times New Roman" w:eastAsia="Times New Roman" w:hAnsi="Times New Roman"/>
          <w:b/>
          <w:kern w:val="32"/>
          <w:sz w:val="24"/>
          <w:szCs w:val="24"/>
          <w:lang w:eastAsia="ar-SA" w:bidi="en-US"/>
        </w:rPr>
        <w:t>. ПОРЯДОК ПРИМЕНЕНИЯ ПРАВИЛ ЗЕМЛЕПОЛЬЗОВАНИЯ И ЗАСТРОЙКИ</w:t>
      </w:r>
      <w:bookmarkEnd w:id="2"/>
      <w:r w:rsidRPr="00D478B9">
        <w:rPr>
          <w:rFonts w:ascii="Times New Roman" w:eastAsia="Times New Roman" w:hAnsi="Times New Roman"/>
          <w:b/>
          <w:kern w:val="32"/>
          <w:sz w:val="24"/>
          <w:szCs w:val="24"/>
          <w:lang w:eastAsia="ar-SA" w:bidi="en-US"/>
        </w:rPr>
        <w:t xml:space="preserve"> И ВНЕСЕНИЯ В НИХ ИЗМЕНЕНИЙ</w:t>
      </w:r>
      <w:bookmarkEnd w:id="3"/>
      <w:bookmarkEnd w:id="4"/>
      <w:bookmarkEnd w:id="5"/>
      <w:bookmarkEnd w:id="6"/>
    </w:p>
    <w:p w:rsidR="00D478B9" w:rsidRPr="00D478B9" w:rsidRDefault="00D478B9" w:rsidP="00D478B9">
      <w:pPr>
        <w:keepNext/>
        <w:suppressAutoHyphens/>
        <w:spacing w:before="240" w:after="240" w:line="240" w:lineRule="auto"/>
        <w:jc w:val="left"/>
        <w:outlineLvl w:val="1"/>
        <w:rPr>
          <w:rFonts w:ascii="Times New Roman" w:eastAsia="Times New Roman" w:hAnsi="Times New Roman"/>
          <w:b/>
          <w:bCs/>
          <w:i/>
          <w:iCs/>
          <w:sz w:val="24"/>
          <w:szCs w:val="24"/>
          <w:lang w:eastAsia="ar-SA"/>
        </w:rPr>
      </w:pPr>
      <w:bookmarkStart w:id="7" w:name="_Toc196878878"/>
      <w:bookmarkStart w:id="8" w:name="_Toc178752311"/>
      <w:bookmarkStart w:id="9" w:name="_Toc312188773"/>
      <w:bookmarkStart w:id="10" w:name="_Toc429415658"/>
      <w:bookmarkStart w:id="11" w:name="_Toc101362451"/>
      <w:bookmarkStart w:id="12" w:name="_Toc154571521"/>
      <w:bookmarkStart w:id="13" w:name="_Toc155684327"/>
      <w:r w:rsidRPr="00D478B9">
        <w:rPr>
          <w:rFonts w:ascii="Times New Roman" w:eastAsia="Times New Roman" w:hAnsi="Times New Roman"/>
          <w:b/>
          <w:bCs/>
          <w:i/>
          <w:iCs/>
          <w:sz w:val="24"/>
          <w:szCs w:val="24"/>
          <w:lang w:eastAsia="ar-SA"/>
        </w:rPr>
        <w:t xml:space="preserve">ГЛАВА 1. </w:t>
      </w:r>
      <w:bookmarkEnd w:id="7"/>
      <w:bookmarkEnd w:id="8"/>
      <w:bookmarkEnd w:id="9"/>
      <w:r w:rsidRPr="00D478B9">
        <w:rPr>
          <w:rFonts w:ascii="Times New Roman" w:eastAsia="Times New Roman" w:hAnsi="Times New Roman"/>
          <w:b/>
          <w:bCs/>
          <w:i/>
          <w:iCs/>
          <w:sz w:val="24"/>
          <w:szCs w:val="24"/>
          <w:lang w:eastAsia="ar-SA"/>
        </w:rPr>
        <w:t>ОБЩИЕ ПОЛОЖЕНИЯ</w:t>
      </w:r>
      <w:bookmarkEnd w:id="10"/>
      <w:bookmarkEnd w:id="11"/>
      <w:bookmarkEnd w:id="12"/>
      <w:bookmarkEnd w:id="13"/>
    </w:p>
    <w:p w:rsidR="00D478B9" w:rsidRPr="00D478B9" w:rsidRDefault="00D478B9" w:rsidP="00D478B9">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4" w:name="_Toc282347506"/>
      <w:bookmarkStart w:id="15" w:name="_Toc321209543"/>
      <w:bookmarkStart w:id="16" w:name="_Toc339819789"/>
      <w:bookmarkStart w:id="17" w:name="_Toc380501007"/>
      <w:bookmarkStart w:id="18" w:name="_Toc380581523"/>
      <w:bookmarkStart w:id="19" w:name="_Toc392516655"/>
      <w:bookmarkStart w:id="20" w:name="_Toc400454202"/>
      <w:bookmarkStart w:id="21" w:name="_Toc410315180"/>
      <w:bookmarkStart w:id="22" w:name="_Toc424120739"/>
      <w:bookmarkStart w:id="23" w:name="_Toc429415659"/>
      <w:bookmarkStart w:id="24" w:name="_Toc101362452"/>
      <w:bookmarkStart w:id="25" w:name="_Toc154571522"/>
      <w:bookmarkStart w:id="26" w:name="_Toc155684328"/>
      <w:r w:rsidRPr="00D478B9">
        <w:rPr>
          <w:rFonts w:ascii="Times New Roman" w:eastAsia="Times New Roman" w:hAnsi="Times New Roman"/>
          <w:bCs/>
          <w:i/>
          <w:sz w:val="24"/>
          <w:szCs w:val="24"/>
          <w:lang w:eastAsia="ar-SA"/>
        </w:rPr>
        <w:t>Статья 1. Назначение и содержание Правил</w:t>
      </w:r>
      <w:bookmarkEnd w:id="14"/>
      <w:bookmarkEnd w:id="15"/>
      <w:bookmarkEnd w:id="16"/>
      <w:bookmarkEnd w:id="17"/>
      <w:bookmarkEnd w:id="18"/>
      <w:bookmarkEnd w:id="19"/>
      <w:bookmarkEnd w:id="20"/>
      <w:bookmarkEnd w:id="21"/>
      <w:bookmarkEnd w:id="22"/>
      <w:r w:rsidRPr="00D478B9">
        <w:rPr>
          <w:rFonts w:ascii="Times New Roman" w:eastAsia="Times New Roman" w:hAnsi="Times New Roman"/>
          <w:bCs/>
          <w:i/>
          <w:sz w:val="24"/>
          <w:szCs w:val="24"/>
          <w:lang w:eastAsia="ar-SA"/>
        </w:rPr>
        <w:t xml:space="preserve"> землепользования и застройки</w:t>
      </w:r>
      <w:bookmarkEnd w:id="23"/>
      <w:bookmarkEnd w:id="24"/>
      <w:bookmarkEnd w:id="25"/>
      <w:bookmarkEnd w:id="26"/>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1. Правила землепользования и застройки муниципального образования Подойниковский сельсовет Панкрушихинского района Алтайского края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муниципального образования Панкрушихинский район Алтайского края,  муниципального образования Подойниковский сельсовет Панкрушихинский района Алтайского края (далее  - муниципальное образование Подойниковский сельсовет в соответствующем падеже)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Правила землепользования и застройки устанавливают градостроительные требования к планированию развития территории муниципального образования Подойниковский сельсовет, порядок осуществления градостроительной деятельности на территории муниципального образования Подойниковский сельсовет,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 xml:space="preserve">2. </w:t>
      </w:r>
      <w:bookmarkStart w:id="27" w:name="_Toc101362453"/>
      <w:r w:rsidRPr="00D478B9">
        <w:rPr>
          <w:rFonts w:ascii="Times New Roman" w:eastAsia="Times New Roman" w:hAnsi="Times New Roman"/>
          <w:sz w:val="24"/>
          <w:szCs w:val="24"/>
          <w:lang w:eastAsia="ar-SA" w:bidi="en-US"/>
        </w:rPr>
        <w:t>Правила землепользования и застройки разрабатываются в целях:</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2) создания условий для планировки территорий муниципальных образований;</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1) предоставление разрешения на условно разрешенный вид использования земельного участка или объекта капитального строительства;</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3) организация и проведение публичных слушаний по вопросам землепользования и застройки;</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4) организация разработки и согласования, утверждение проектной документации;</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5) выдача разрешений на строительство, разрешений на ввод объекта в эксплуатацию;</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6) организация подготовки документации по планировке территории;</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7) внесение изменений в настоящие Правила.</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4. Настоящие Правила содержат:</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1) порядок их применения и внесения изменений в указанные правила;</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2) карту градостроительного зонирования;</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lastRenderedPageBreak/>
        <w:t>3) градостроительные регламенты.</w:t>
      </w:r>
    </w:p>
    <w:p w:rsidR="00D478B9" w:rsidRPr="00D478B9" w:rsidRDefault="00D478B9" w:rsidP="00D478B9">
      <w:pPr>
        <w:spacing w:after="160" w:line="259" w:lineRule="auto"/>
        <w:jc w:val="left"/>
        <w:rPr>
          <w:rFonts w:ascii="Times New Roman" w:eastAsia="Times New Roman" w:hAnsi="Times New Roman"/>
          <w:b/>
          <w:i/>
          <w:sz w:val="24"/>
          <w:szCs w:val="24"/>
          <w:lang w:eastAsia="ar-SA" w:bidi="en-US"/>
        </w:rPr>
      </w:pPr>
    </w:p>
    <w:p w:rsidR="00D478B9" w:rsidRPr="00D478B9" w:rsidRDefault="00D478B9" w:rsidP="00D478B9">
      <w:pPr>
        <w:pStyle w:val="3"/>
        <w:rPr>
          <w:rFonts w:cs="Times New Roman"/>
          <w:b w:val="0"/>
          <w:i/>
          <w:lang w:bidi="en-US"/>
        </w:rPr>
      </w:pPr>
      <w:bookmarkStart w:id="28" w:name="_Toc154571523"/>
      <w:bookmarkStart w:id="29" w:name="_Toc155684329"/>
      <w:r w:rsidRPr="00D478B9">
        <w:rPr>
          <w:rFonts w:cs="Times New Roman"/>
          <w:b w:val="0"/>
          <w:i/>
          <w:lang w:bidi="en-US"/>
        </w:rPr>
        <w:t>Статья 2. Основные понятия, используемые в Правилах</w:t>
      </w:r>
      <w:bookmarkEnd w:id="27"/>
      <w:bookmarkEnd w:id="28"/>
      <w:bookmarkEnd w:id="29"/>
      <w:r w:rsidRPr="00D478B9">
        <w:rPr>
          <w:rFonts w:cs="Times New Roman"/>
          <w:b w:val="0"/>
          <w:i/>
          <w:lang w:bidi="en-US"/>
        </w:rPr>
        <w:t xml:space="preserve"> </w:t>
      </w:r>
    </w:p>
    <w:p w:rsidR="00D478B9" w:rsidRPr="00D478B9" w:rsidRDefault="00D478B9" w:rsidP="00D478B9">
      <w:pPr>
        <w:spacing w:line="240" w:lineRule="auto"/>
        <w:ind w:firstLine="567"/>
        <w:jc w:val="both"/>
        <w:rPr>
          <w:rFonts w:ascii="Times New Roman" w:eastAsia="Times New Roman" w:hAnsi="Times New Roman"/>
          <w:b/>
          <w:i/>
          <w:sz w:val="24"/>
          <w:szCs w:val="24"/>
          <w:lang w:eastAsia="ar-SA" w:bidi="en-US"/>
        </w:rPr>
      </w:pPr>
    </w:p>
    <w:p w:rsidR="00D478B9" w:rsidRPr="00D478B9" w:rsidRDefault="00D478B9" w:rsidP="00D478B9">
      <w:pPr>
        <w:spacing w:line="240" w:lineRule="auto"/>
        <w:ind w:firstLine="567"/>
        <w:jc w:val="both"/>
        <w:rPr>
          <w:rFonts w:ascii="Times New Roman" w:eastAsia="Times New Roman" w:hAnsi="Times New Roman"/>
          <w:iCs/>
          <w:sz w:val="24"/>
          <w:szCs w:val="24"/>
          <w:lang w:eastAsia="ar-SA" w:bidi="en-US"/>
        </w:rPr>
      </w:pPr>
      <w:bookmarkStart w:id="30" w:name="_Toc101362454"/>
      <w:r w:rsidRPr="00D478B9">
        <w:rPr>
          <w:rFonts w:ascii="Times New Roman" w:eastAsia="Times New Roman" w:hAnsi="Times New Roman"/>
          <w:iCs/>
          <w:sz w:val="24"/>
          <w:szCs w:val="24"/>
          <w:lang w:eastAsia="ar-SA" w:bidi="en-US"/>
        </w:rPr>
        <w:t xml:space="preserve">В настоящих Правилах используются следующие основные </w:t>
      </w:r>
      <w:r w:rsidRPr="00D478B9">
        <w:rPr>
          <w:rFonts w:ascii="Times New Roman" w:eastAsia="Times New Roman" w:hAnsi="Times New Roman"/>
          <w:sz w:val="24"/>
          <w:szCs w:val="24"/>
          <w:lang w:eastAsia="ar-SA" w:bidi="en-US"/>
        </w:rPr>
        <w:t>понятия</w:t>
      </w:r>
      <w:r w:rsidRPr="00D478B9">
        <w:rPr>
          <w:rFonts w:ascii="Times New Roman" w:eastAsia="Times New Roman" w:hAnsi="Times New Roman"/>
          <w:iCs/>
          <w:sz w:val="24"/>
          <w:szCs w:val="24"/>
          <w:lang w:eastAsia="ar-SA" w:bidi="en-US"/>
        </w:rPr>
        <w:t>:</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В целях применения настоящих Правил, используемые в них понятия, употребляются в следующих значениях:</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–виды разрешенного использования земельных участков и объектов капитального строительства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D478B9" w:rsidRPr="00D478B9" w:rsidRDefault="00D478B9" w:rsidP="00D478B9">
      <w:pPr>
        <w:spacing w:line="240" w:lineRule="auto"/>
        <w:ind w:firstLine="709"/>
        <w:jc w:val="both"/>
        <w:rPr>
          <w:rFonts w:ascii="Times New Roman" w:eastAsia="Times New Roman" w:hAnsi="Times New Roman"/>
          <w:sz w:val="28"/>
          <w:szCs w:val="24"/>
          <w:lang w:eastAsia="ru-RU"/>
        </w:rPr>
      </w:pPr>
      <w:r w:rsidRPr="00D478B9">
        <w:rPr>
          <w:rFonts w:ascii="Times New Roman" w:eastAsia="Times New Roman" w:hAnsi="Times New Roman"/>
          <w:sz w:val="24"/>
          <w:szCs w:val="24"/>
          <w:lang w:eastAsia="ru-RU"/>
        </w:rPr>
        <w:t>–вспомогательный вид разрешенного использования – вид использования земельных участков и объектов капитального строительства, допустимый только в качестве дополнительных по отношению к основным видам разрешенного использования и условно разрешенным видам использования и осуществляемый совместно с ними;</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градостроительный план земельного участка – документ, выдающийся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соответствующий требованиям статьи 57.3 Градостроительного кодекса Российской Федерации;</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 градостроительное регулирование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w:t>
      </w:r>
      <w:r w:rsidRPr="00D478B9">
        <w:rPr>
          <w:rFonts w:ascii="Times New Roman" w:eastAsia="Times New Roman" w:hAnsi="Times New Roman"/>
          <w:sz w:val="24"/>
          <w:szCs w:val="24"/>
          <w:lang w:eastAsia="ru-RU"/>
        </w:rPr>
        <w:lastRenderedPageBreak/>
        <w:t>реализации документов территориального планирования, документации по планировке территории и правил землепользования и застройки;</w:t>
      </w:r>
    </w:p>
    <w:p w:rsidR="00D478B9" w:rsidRPr="00D478B9" w:rsidRDefault="00D478B9" w:rsidP="00D478B9">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D478B9" w:rsidRPr="00D478B9" w:rsidRDefault="00D478B9" w:rsidP="00D478B9">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D478B9" w:rsidRPr="00D478B9" w:rsidRDefault="00D478B9" w:rsidP="00D478B9">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D478B9" w:rsidRPr="00D478B9" w:rsidRDefault="00D478B9" w:rsidP="00D478B9">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земельный участок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lastRenderedPageBreak/>
        <w:t>–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ru-RU" w:bidi="en-US"/>
        </w:rPr>
        <w:t>–</w:t>
      </w:r>
      <w:r w:rsidRPr="00D478B9">
        <w:rPr>
          <w:rFonts w:ascii="Times New Roman" w:eastAsia="Times New Roman" w:hAnsi="Times New Roman"/>
          <w:sz w:val="24"/>
          <w:szCs w:val="24"/>
          <w:lang w:eastAsia="ar-SA" w:bidi="en-US"/>
        </w:rPr>
        <w:t xml:space="preserve"> информационные системы обеспечения градостроительной деятельности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D478B9" w:rsidRPr="00D478B9" w:rsidRDefault="00D478B9" w:rsidP="00D478B9">
      <w:pPr>
        <w:autoSpaceDE w:val="0"/>
        <w:autoSpaceDN w:val="0"/>
        <w:adjustRightIn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D478B9" w:rsidRPr="00D478B9" w:rsidRDefault="00D478B9" w:rsidP="00D478B9">
      <w:pPr>
        <w:autoSpaceDE w:val="0"/>
        <w:autoSpaceDN w:val="0"/>
        <w:adjustRightIn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D478B9" w:rsidRPr="00D478B9" w:rsidRDefault="00D478B9" w:rsidP="00D478B9">
      <w:pPr>
        <w:autoSpaceDE w:val="0"/>
        <w:autoSpaceDN w:val="0"/>
        <w:adjustRightIn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–коэффициент строительного использования земельного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D478B9" w:rsidRPr="00D478B9" w:rsidRDefault="00D478B9" w:rsidP="00D478B9">
      <w:pPr>
        <w:autoSpaceDE w:val="0"/>
        <w:autoSpaceDN w:val="0"/>
        <w:adjustRightIn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D478B9" w:rsidRPr="00D478B9" w:rsidRDefault="00D478B9" w:rsidP="00D478B9">
      <w:pPr>
        <w:autoSpaceDE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–линии градостроительного регулирования – границы застройки, устанавливаемые при размещении зданий, строений, сооружений, с отступом от красных линий или от границ земельного участка; </w:t>
      </w:r>
    </w:p>
    <w:p w:rsidR="00D478B9" w:rsidRPr="00D478B9" w:rsidRDefault="00D478B9" w:rsidP="00D478B9">
      <w:pPr>
        <w:autoSpaceDE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малоэтажная многоквартирная застройка – жилая застройка этажностью до 4 этажей включительно с обеспечением, как правило, непосредственной связи квартир с земельным участком;</w:t>
      </w:r>
    </w:p>
    <w:p w:rsidR="00D478B9" w:rsidRPr="00D478B9" w:rsidRDefault="00D478B9" w:rsidP="00D478B9">
      <w:pPr>
        <w:autoSpaceDE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D478B9" w:rsidRPr="00D478B9" w:rsidRDefault="00D478B9" w:rsidP="00D478B9">
      <w:pPr>
        <w:autoSpaceDE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lastRenderedPageBreak/>
        <w:t>– минимальная площадь земельного участка – минимально допустимая площадь земельного участка, установленная градостроительным регламентом определенной территориальной зоны;</w:t>
      </w:r>
    </w:p>
    <w:p w:rsidR="00D478B9" w:rsidRPr="00D478B9" w:rsidRDefault="00D478B9" w:rsidP="00D478B9">
      <w:pPr>
        <w:autoSpaceDE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максимальная плотность застройки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многоквартирный жилой дом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D478B9" w:rsidRPr="00D478B9" w:rsidRDefault="00D478B9" w:rsidP="00D478B9">
      <w:pPr>
        <w:autoSpaceDE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D478B9" w:rsidRPr="00D478B9" w:rsidRDefault="00D478B9" w:rsidP="00D478B9">
      <w:pPr>
        <w:autoSpaceDE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lastRenderedPageBreak/>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приусадебный участок – земельный участок, предназначенный для строительства, эксплуатации и содержания индивидуального жилого дома;</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процент застройки земельного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общественные обсуждения или публичные слушания – собрание граждан, организуемое,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w:t>
      </w:r>
    </w:p>
    <w:p w:rsidR="00D478B9" w:rsidRPr="00D478B9" w:rsidRDefault="00D478B9" w:rsidP="00D478B9">
      <w:pPr>
        <w:autoSpaceDE w:val="0"/>
        <w:autoSpaceDN w:val="0"/>
        <w:adjustRightIn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публичный сервитут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а также публичными сервитутами;</w:t>
      </w:r>
    </w:p>
    <w:p w:rsidR="00D478B9" w:rsidRPr="00D478B9" w:rsidRDefault="00D478B9" w:rsidP="00D478B9">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разрешение на строительство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w:t>
      </w:r>
      <w:r w:rsidRPr="00D478B9">
        <w:rPr>
          <w:rFonts w:ascii="Times New Roman" w:eastAsia="Times New Roman" w:hAnsi="Times New Roman"/>
          <w:sz w:val="24"/>
          <w:szCs w:val="24"/>
          <w:lang w:eastAsia="ru-RU"/>
        </w:rPr>
        <w:lastRenderedPageBreak/>
        <w:t>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строительство - создание зданий, строений, сооружений (в том числе на месте сносимых объектов капитального строительства);</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территориальные зоны - зоны, для которых в правилах землепользования и застройки определены границы и установлены градостроительные регламент;</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 -–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функциональные зоны - зоны, для которых документами территориального планирования определены границы и функциональное назначение;</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lastRenderedPageBreak/>
        <w:t>– хозяйственные постройки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иные понятия, употребляемые в настоящих Правилах, применяются в значениях, используемых в федеральном и краевом законодательстве, а также в нормативных правовых актах органов местного самоуправления городского поселения.</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p>
    <w:p w:rsidR="00D478B9" w:rsidRPr="00D478B9" w:rsidRDefault="00D478B9" w:rsidP="00D478B9">
      <w:pPr>
        <w:pStyle w:val="3"/>
        <w:rPr>
          <w:rFonts w:cs="Times New Roman"/>
          <w:b w:val="0"/>
          <w:i/>
          <w:sz w:val="28"/>
        </w:rPr>
      </w:pPr>
      <w:bookmarkStart w:id="31" w:name="_Toc154571524"/>
      <w:bookmarkStart w:id="32" w:name="_Toc155684330"/>
      <w:r w:rsidRPr="00D478B9">
        <w:rPr>
          <w:rFonts w:cs="Times New Roman"/>
          <w:b w:val="0"/>
          <w:i/>
        </w:rPr>
        <w:t>Статья 3. Правовой статус и сфера действия Правил</w:t>
      </w:r>
      <w:bookmarkEnd w:id="30"/>
      <w:bookmarkEnd w:id="31"/>
      <w:bookmarkEnd w:id="32"/>
      <w:r w:rsidRPr="00D478B9">
        <w:rPr>
          <w:rFonts w:cs="Times New Roman"/>
          <w:b w:val="0"/>
          <w:i/>
        </w:rPr>
        <w:t xml:space="preserve"> </w:t>
      </w:r>
    </w:p>
    <w:p w:rsidR="00D478B9" w:rsidRPr="00D478B9" w:rsidRDefault="00D478B9" w:rsidP="00D478B9">
      <w:pPr>
        <w:spacing w:after="120"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1. Правила землепользования и застройки муниципального образования Подойниковский  сельсовет Панкрушихинского района Алтайского края разработаны в соответствии с Градостроительным кодексом Российской Федерации, Земельным кодексом Российской Федерации 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Алтайского края, нормативами градостроительного проектирования Подойниковского сельсовета Панкрушихинского района Алтайского края, Уставом муниципального образования Подойниковский сельсовет Панкрушихинского района Алтайского края, являются нормативным правовым актом и действуют на всей территории муниципального образования, обязательны для исполнения органами государственной власти, органами местного самоуправления, должностными лицами, физическими и юридическими лицами.</w:t>
      </w:r>
    </w:p>
    <w:p w:rsidR="00D478B9" w:rsidRPr="00D478B9" w:rsidRDefault="00D478B9" w:rsidP="00D478B9">
      <w:pPr>
        <w:spacing w:after="120"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2.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3. Положения, не урегулированные настоящими Правилами, регулируются действующим земельным и градостроительным законодательством.</w:t>
      </w:r>
    </w:p>
    <w:p w:rsidR="00D478B9" w:rsidRPr="00D478B9" w:rsidRDefault="00D478B9" w:rsidP="00D478B9">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33" w:name="_Toc101362455"/>
      <w:bookmarkStart w:id="34" w:name="_Toc154571525"/>
      <w:bookmarkStart w:id="35" w:name="_Toc155684331"/>
      <w:r w:rsidRPr="00D478B9">
        <w:rPr>
          <w:rFonts w:ascii="Times New Roman" w:eastAsia="Times New Roman" w:hAnsi="Times New Roman"/>
          <w:bCs/>
          <w:i/>
          <w:sz w:val="24"/>
          <w:szCs w:val="24"/>
          <w:lang w:eastAsia="ar-SA"/>
        </w:rPr>
        <w:t>Статья 4. Открытость и доступность информации о Правилах</w:t>
      </w:r>
      <w:bookmarkEnd w:id="33"/>
      <w:bookmarkEnd w:id="34"/>
      <w:bookmarkEnd w:id="35"/>
    </w:p>
    <w:p w:rsidR="00D478B9" w:rsidRPr="00D478B9" w:rsidRDefault="00D478B9" w:rsidP="00D478B9">
      <w:pPr>
        <w:spacing w:after="120"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1. Настоящие Правила являются открытыми для физических и юридических лиц.</w:t>
      </w:r>
    </w:p>
    <w:p w:rsidR="00D478B9" w:rsidRPr="00D478B9" w:rsidRDefault="00D478B9" w:rsidP="00D478B9">
      <w:pPr>
        <w:spacing w:after="120"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 xml:space="preserve">2. Администрация Панкрушихинского района Алтайского края (далее – Администрация района) обеспечивает возможность ознакомления с Правилами через их официальное обнародование. </w:t>
      </w:r>
    </w:p>
    <w:p w:rsidR="00D478B9" w:rsidRPr="00D478B9" w:rsidRDefault="00D478B9" w:rsidP="00D478B9">
      <w:pPr>
        <w:spacing w:after="120"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Панкрушихинского района.</w:t>
      </w:r>
    </w:p>
    <w:p w:rsidR="00D478B9" w:rsidRPr="00D478B9" w:rsidRDefault="00D478B9" w:rsidP="00D478B9">
      <w:pPr>
        <w:keepNext/>
        <w:suppressAutoHyphens/>
        <w:spacing w:before="240" w:after="240" w:line="240" w:lineRule="auto"/>
        <w:jc w:val="both"/>
        <w:outlineLvl w:val="1"/>
        <w:rPr>
          <w:rFonts w:ascii="Times New Roman" w:eastAsia="Times New Roman" w:hAnsi="Times New Roman"/>
          <w:b/>
          <w:bCs/>
          <w:i/>
          <w:iCs/>
          <w:sz w:val="24"/>
          <w:szCs w:val="24"/>
          <w:lang w:eastAsia="ar-SA"/>
        </w:rPr>
      </w:pPr>
      <w:bookmarkStart w:id="36" w:name="_Toc101362456"/>
      <w:bookmarkStart w:id="37" w:name="_Toc154571526"/>
      <w:bookmarkStart w:id="38" w:name="_Toc155684332"/>
      <w:r w:rsidRPr="00D478B9">
        <w:rPr>
          <w:rFonts w:ascii="Times New Roman" w:eastAsia="Times New Roman" w:hAnsi="Times New Roman"/>
          <w:b/>
          <w:bCs/>
          <w:i/>
          <w:iCs/>
          <w:sz w:val="24"/>
          <w:szCs w:val="24"/>
          <w:lang w:eastAsia="ar-SA"/>
        </w:rPr>
        <w:lastRenderedPageBreak/>
        <w:t>ГЛАВА 2. ПОЛОЖЕНИЕ О РЕГУЛИРОВАНИИ ЗЕМЛЕПОЛЬЗОВАНИЯ И ЗАСТРОЙКИ ОРГАНАМИ МЕСТНОГО САМОУПРАВЛЕНИЯ</w:t>
      </w:r>
      <w:bookmarkEnd w:id="36"/>
      <w:bookmarkEnd w:id="37"/>
      <w:bookmarkEnd w:id="38"/>
    </w:p>
    <w:p w:rsidR="00D478B9" w:rsidRPr="00D478B9" w:rsidRDefault="00D478B9" w:rsidP="00D478B9">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39" w:name="_Toc429415664"/>
      <w:bookmarkStart w:id="40" w:name="_Toc101362457"/>
      <w:bookmarkStart w:id="41" w:name="_Toc154571527"/>
      <w:bookmarkStart w:id="42" w:name="_Toc155684333"/>
      <w:r w:rsidRPr="00D478B9">
        <w:rPr>
          <w:rFonts w:ascii="Times New Roman" w:eastAsia="Times New Roman" w:hAnsi="Times New Roman"/>
          <w:bCs/>
          <w:i/>
          <w:sz w:val="24"/>
          <w:szCs w:val="24"/>
          <w:lang w:eastAsia="ar-SA"/>
        </w:rPr>
        <w:t>Статья 5. Органы местного самоуправления по регулированию землепользования и застройки</w:t>
      </w:r>
      <w:bookmarkEnd w:id="39"/>
      <w:bookmarkEnd w:id="40"/>
      <w:bookmarkEnd w:id="41"/>
      <w:bookmarkEnd w:id="42"/>
    </w:p>
    <w:p w:rsidR="00D478B9" w:rsidRPr="00D478B9" w:rsidRDefault="00D478B9" w:rsidP="00D478B9">
      <w:pPr>
        <w:numPr>
          <w:ilvl w:val="0"/>
          <w:numId w:val="37"/>
        </w:numPr>
        <w:spacing w:after="200" w:line="276" w:lineRule="auto"/>
        <w:ind w:left="0" w:firstLine="567"/>
        <w:contextualSpacing/>
        <w:jc w:val="both"/>
        <w:rPr>
          <w:rFonts w:ascii="Times New Roman" w:eastAsia="Times New Roman" w:hAnsi="Times New Roman"/>
          <w:sz w:val="24"/>
          <w:szCs w:val="24"/>
          <w:lang w:eastAsia="ar-SA" w:bidi="en-US"/>
        </w:rPr>
      </w:pPr>
      <w:bookmarkStart w:id="43" w:name="_Toc429415665"/>
      <w:r w:rsidRPr="00D478B9">
        <w:rPr>
          <w:rFonts w:ascii="Times New Roman" w:eastAsia="Times New Roman" w:hAnsi="Times New Roman"/>
          <w:sz w:val="24"/>
          <w:szCs w:val="24"/>
          <w:lang w:eastAsia="ar-SA" w:bidi="en-US"/>
        </w:rP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D478B9" w:rsidRPr="00D478B9" w:rsidRDefault="00D478B9" w:rsidP="00D478B9">
      <w:pPr>
        <w:numPr>
          <w:ilvl w:val="1"/>
          <w:numId w:val="37"/>
        </w:numPr>
        <w:spacing w:after="200" w:line="276" w:lineRule="auto"/>
        <w:ind w:left="0" w:firstLine="567"/>
        <w:contextualSpacing/>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органы местного самоуправления Панкрушихинского района (далее – органы местного самоуправления района);</w:t>
      </w:r>
    </w:p>
    <w:p w:rsidR="00D478B9" w:rsidRPr="00D478B9" w:rsidRDefault="00D478B9" w:rsidP="00D478B9">
      <w:pPr>
        <w:numPr>
          <w:ilvl w:val="1"/>
          <w:numId w:val="37"/>
        </w:numPr>
        <w:spacing w:after="200" w:line="276" w:lineRule="auto"/>
        <w:ind w:left="0" w:firstLine="567"/>
        <w:contextualSpacing/>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органы местного самоуправления муниципального образования Подойниковский сельсовет Панкрушихинского района Алтайского края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D478B9" w:rsidRPr="00D478B9" w:rsidRDefault="00D478B9" w:rsidP="00D478B9">
      <w:pPr>
        <w:numPr>
          <w:ilvl w:val="1"/>
          <w:numId w:val="37"/>
        </w:numPr>
        <w:spacing w:after="120" w:line="276" w:lineRule="auto"/>
        <w:ind w:left="0" w:firstLine="567"/>
        <w:contextualSpacing/>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иные уполномоченные органы.</w:t>
      </w:r>
    </w:p>
    <w:p w:rsidR="00D478B9" w:rsidRPr="00D478B9" w:rsidRDefault="00D478B9" w:rsidP="00D478B9">
      <w:pPr>
        <w:numPr>
          <w:ilvl w:val="0"/>
          <w:numId w:val="37"/>
        </w:numPr>
        <w:spacing w:line="240" w:lineRule="auto"/>
        <w:ind w:left="0"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К полномочиям органов местного самоуправления района относятся (в соответствии с п. 20 ч. 1 и ч. 4 ст. 14 Федерального закона № 131-ФЗ от 06.10.2003):</w:t>
      </w:r>
    </w:p>
    <w:p w:rsidR="00D478B9" w:rsidRPr="00D478B9" w:rsidRDefault="00D478B9" w:rsidP="00D478B9">
      <w:pPr>
        <w:numPr>
          <w:ilvl w:val="1"/>
          <w:numId w:val="37"/>
        </w:numPr>
        <w:spacing w:line="240" w:lineRule="auto"/>
        <w:ind w:left="0"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утверждение генеральных планов поселения, правил землепользования и застройки, а также внесение изменений в один из указанных утвержденных документов;</w:t>
      </w:r>
    </w:p>
    <w:p w:rsidR="00D478B9" w:rsidRPr="00D478B9" w:rsidRDefault="00D478B9" w:rsidP="00D478B9">
      <w:pPr>
        <w:numPr>
          <w:ilvl w:val="1"/>
          <w:numId w:val="37"/>
        </w:numPr>
        <w:spacing w:line="240" w:lineRule="auto"/>
        <w:ind w:left="0"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утверждение подготовленной на основе генеральных планов поселения документации по планировке территории;</w:t>
      </w:r>
    </w:p>
    <w:p w:rsidR="00D478B9" w:rsidRPr="00D478B9" w:rsidRDefault="00D478B9" w:rsidP="00D478B9">
      <w:pPr>
        <w:numPr>
          <w:ilvl w:val="1"/>
          <w:numId w:val="37"/>
        </w:numPr>
        <w:spacing w:line="240" w:lineRule="auto"/>
        <w:ind w:left="0"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D478B9" w:rsidRPr="00D478B9" w:rsidRDefault="00D478B9" w:rsidP="00D478B9">
      <w:pPr>
        <w:numPr>
          <w:ilvl w:val="1"/>
          <w:numId w:val="37"/>
        </w:numPr>
        <w:spacing w:line="240" w:lineRule="auto"/>
        <w:ind w:left="0"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утверждение местных нормативов градостроительного проектирования поселений, в том числе внесение в них изменений;</w:t>
      </w:r>
    </w:p>
    <w:p w:rsidR="00D478B9" w:rsidRPr="00D478B9" w:rsidRDefault="00D478B9" w:rsidP="00D478B9">
      <w:pPr>
        <w:numPr>
          <w:ilvl w:val="1"/>
          <w:numId w:val="37"/>
        </w:numPr>
        <w:spacing w:line="240" w:lineRule="auto"/>
        <w:ind w:left="0"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резервирование земель и изъятие земельных участков в границах поселения для муниципальных нужд;</w:t>
      </w:r>
    </w:p>
    <w:p w:rsidR="00D478B9" w:rsidRPr="00D478B9" w:rsidRDefault="00D478B9" w:rsidP="00D478B9">
      <w:pPr>
        <w:numPr>
          <w:ilvl w:val="1"/>
          <w:numId w:val="37"/>
        </w:numPr>
        <w:spacing w:line="240" w:lineRule="auto"/>
        <w:ind w:left="0"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осуществление муниципального земельного контроля в границах поселения;</w:t>
      </w:r>
    </w:p>
    <w:p w:rsidR="00D478B9" w:rsidRPr="00D478B9" w:rsidRDefault="00D478B9" w:rsidP="00D478B9">
      <w:pPr>
        <w:numPr>
          <w:ilvl w:val="1"/>
          <w:numId w:val="37"/>
        </w:numPr>
        <w:spacing w:line="240" w:lineRule="auto"/>
        <w:ind w:left="0"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D478B9" w:rsidRPr="00D478B9" w:rsidRDefault="00D478B9" w:rsidP="00D478B9">
      <w:pPr>
        <w:numPr>
          <w:ilvl w:val="1"/>
          <w:numId w:val="37"/>
        </w:numPr>
        <w:spacing w:line="240" w:lineRule="auto"/>
        <w:ind w:left="0"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иные полномочия в соответствии с федеральным законодательством.</w:t>
      </w:r>
    </w:p>
    <w:p w:rsidR="00D478B9" w:rsidRPr="00D478B9" w:rsidRDefault="00D478B9" w:rsidP="00D478B9">
      <w:pPr>
        <w:numPr>
          <w:ilvl w:val="0"/>
          <w:numId w:val="37"/>
        </w:numPr>
        <w:spacing w:line="240" w:lineRule="auto"/>
        <w:ind w:left="0" w:firstLine="567"/>
        <w:jc w:val="both"/>
        <w:rPr>
          <w:rFonts w:ascii="Times New Roman" w:eastAsia="Times New Roman" w:hAnsi="Times New Roman"/>
          <w:sz w:val="24"/>
          <w:szCs w:val="24"/>
          <w:lang w:eastAsia="ar-SA" w:bidi="en-US"/>
        </w:rPr>
      </w:pPr>
      <w:bookmarkStart w:id="44" w:name="_Toc279980586"/>
      <w:bookmarkStart w:id="45" w:name="_Toc296088833"/>
      <w:bookmarkStart w:id="46" w:name="_Toc413074352"/>
      <w:bookmarkStart w:id="47" w:name="_Toc114224868"/>
      <w:bookmarkEnd w:id="43"/>
      <w:r w:rsidRPr="00D478B9">
        <w:rPr>
          <w:rFonts w:ascii="Times New Roman" w:eastAsia="Times New Roman" w:hAnsi="Times New Roman"/>
          <w:sz w:val="24"/>
          <w:szCs w:val="24"/>
          <w:lang w:eastAsia="ar-SA" w:bidi="en-US"/>
        </w:rPr>
        <w:t xml:space="preserve">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D478B9" w:rsidRPr="00D478B9" w:rsidRDefault="00D478B9" w:rsidP="00D478B9">
      <w:pPr>
        <w:numPr>
          <w:ilvl w:val="0"/>
          <w:numId w:val="37"/>
        </w:numPr>
        <w:spacing w:line="240" w:lineRule="auto"/>
        <w:ind w:left="0"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D478B9" w:rsidRPr="00D478B9" w:rsidRDefault="00D478B9" w:rsidP="00D478B9">
      <w:pPr>
        <w:spacing w:line="240" w:lineRule="auto"/>
        <w:ind w:firstLine="567"/>
        <w:jc w:val="both"/>
        <w:rPr>
          <w:rFonts w:ascii="Times New Roman" w:eastAsia="Times New Roman" w:hAnsi="Times New Roman"/>
          <w:bCs/>
          <w:i/>
          <w:sz w:val="24"/>
          <w:szCs w:val="26"/>
          <w:lang w:eastAsia="ru-RU"/>
        </w:rPr>
      </w:pPr>
    </w:p>
    <w:p w:rsidR="00D478B9" w:rsidRPr="00D478B9" w:rsidRDefault="00D478B9" w:rsidP="00D478B9">
      <w:pPr>
        <w:pStyle w:val="3"/>
        <w:rPr>
          <w:rFonts w:cs="Times New Roman"/>
          <w:b w:val="0"/>
          <w:i/>
        </w:rPr>
      </w:pPr>
      <w:bookmarkStart w:id="48" w:name="_Toc154571528"/>
      <w:bookmarkStart w:id="49" w:name="_Toc155684334"/>
      <w:r w:rsidRPr="00D478B9">
        <w:rPr>
          <w:rFonts w:cs="Times New Roman"/>
          <w:b w:val="0"/>
          <w:i/>
        </w:rPr>
        <w:t xml:space="preserve">Статья 6. </w:t>
      </w:r>
      <w:bookmarkEnd w:id="44"/>
      <w:bookmarkEnd w:id="45"/>
      <w:bookmarkEnd w:id="46"/>
      <w:r w:rsidRPr="00D478B9">
        <w:rPr>
          <w:rFonts w:cs="Times New Roman"/>
          <w:b w:val="0"/>
          <w:i/>
        </w:rPr>
        <w:t>Комиссия по землепользованию и застройке в Панкрушихинском районе Алтайского края</w:t>
      </w:r>
      <w:bookmarkEnd w:id="47"/>
      <w:bookmarkEnd w:id="48"/>
      <w:bookmarkEnd w:id="49"/>
    </w:p>
    <w:p w:rsidR="00D478B9" w:rsidRPr="00D478B9" w:rsidRDefault="00D478B9" w:rsidP="00D478B9">
      <w:pPr>
        <w:numPr>
          <w:ilvl w:val="0"/>
          <w:numId w:val="33"/>
        </w:numPr>
        <w:spacing w:after="200" w:line="276" w:lineRule="auto"/>
        <w:ind w:left="0" w:firstLine="709"/>
        <w:contextualSpacing/>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Комиссия по землепользованию и застройке в Панкрушихинском районе является постоянно действующим коллегиальным органом при администрации района и </w:t>
      </w:r>
      <w:r w:rsidRPr="00D478B9">
        <w:rPr>
          <w:rFonts w:ascii="Times New Roman" w:eastAsia="Times New Roman" w:hAnsi="Times New Roman"/>
          <w:sz w:val="24"/>
          <w:szCs w:val="24"/>
          <w:lang w:eastAsia="ru-RU"/>
        </w:rPr>
        <w:lastRenderedPageBreak/>
        <w:t>формируется главой района для обеспечения реализации положений федерального и краевого законодательства, муниципальных правовых актов сельского поселения и настоящих Правил.</w:t>
      </w:r>
    </w:p>
    <w:p w:rsidR="00D478B9" w:rsidRPr="00D478B9" w:rsidRDefault="00D478B9" w:rsidP="00D478B9">
      <w:pPr>
        <w:numPr>
          <w:ilvl w:val="0"/>
          <w:numId w:val="33"/>
        </w:numPr>
        <w:spacing w:after="200" w:line="276" w:lineRule="auto"/>
        <w:ind w:left="0" w:firstLine="709"/>
        <w:contextualSpacing/>
        <w:jc w:val="left"/>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Комиссия принимает решения по следующим вопросам:</w:t>
      </w:r>
    </w:p>
    <w:p w:rsidR="00D478B9" w:rsidRPr="00D478B9" w:rsidRDefault="00D478B9" w:rsidP="00D478B9">
      <w:pPr>
        <w:numPr>
          <w:ilvl w:val="0"/>
          <w:numId w:val="34"/>
        </w:numPr>
        <w:spacing w:after="200" w:line="276" w:lineRule="auto"/>
        <w:ind w:left="0" w:firstLine="709"/>
        <w:contextualSpacing/>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организация подготовки проекта правил землепользования и застройки, а также его доработки в случае несоответствия такого проекта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схеме территориального планирования Алтайского края,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государственной информационной системе обеспечения градостроительной деятельности Алтайского края;</w:t>
      </w:r>
    </w:p>
    <w:p w:rsidR="00D478B9" w:rsidRPr="00D478B9" w:rsidRDefault="00D478B9" w:rsidP="00D478B9">
      <w:pPr>
        <w:numPr>
          <w:ilvl w:val="0"/>
          <w:numId w:val="34"/>
        </w:numPr>
        <w:spacing w:after="200" w:line="276" w:lineRule="auto"/>
        <w:ind w:left="0" w:firstLine="709"/>
        <w:contextualSpacing/>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рассмотрение предложений о внесении изменений в правила землепользования и застройки и подготовка соответствующего заключения.</w:t>
      </w:r>
    </w:p>
    <w:p w:rsidR="00D478B9" w:rsidRPr="00D478B9" w:rsidRDefault="00D478B9" w:rsidP="00D478B9">
      <w:pPr>
        <w:widowControl w:val="0"/>
        <w:numPr>
          <w:ilvl w:val="0"/>
          <w:numId w:val="33"/>
        </w:numPr>
        <w:spacing w:after="200" w:line="276" w:lineRule="auto"/>
        <w:ind w:left="0" w:firstLine="709"/>
        <w:contextualSpacing/>
        <w:jc w:val="both"/>
        <w:rPr>
          <w:rFonts w:ascii="Times New Roman" w:eastAsia="Times New Roman" w:hAnsi="Times New Roman"/>
          <w:sz w:val="24"/>
          <w:szCs w:val="28"/>
          <w:lang w:eastAsia="ru-RU"/>
        </w:rPr>
      </w:pPr>
      <w:r w:rsidRPr="00D478B9">
        <w:rPr>
          <w:rFonts w:ascii="Times New Roman" w:eastAsia="Times New Roman" w:hAnsi="Times New Roman"/>
          <w:sz w:val="24"/>
          <w:szCs w:val="28"/>
          <w:lang w:eastAsia="ru-RU"/>
        </w:rPr>
        <w:t xml:space="preserve">Комиссия осуществляет свою деятельность согласно Положению о Комиссии, утверждаемому главой района, в соответствии с законом Алтайского края «О градостроительной деятельности на территории Алтайского края». </w:t>
      </w:r>
    </w:p>
    <w:p w:rsidR="00D478B9" w:rsidRPr="00D478B9" w:rsidRDefault="00D478B9" w:rsidP="00D478B9">
      <w:pPr>
        <w:keepNext/>
        <w:suppressAutoHyphens/>
        <w:spacing w:before="240" w:after="240" w:line="240" w:lineRule="auto"/>
        <w:jc w:val="left"/>
        <w:outlineLvl w:val="1"/>
        <w:rPr>
          <w:rFonts w:ascii="Times New Roman" w:eastAsia="Times New Roman" w:hAnsi="Times New Roman"/>
          <w:b/>
          <w:bCs/>
          <w:i/>
          <w:iCs/>
          <w:sz w:val="24"/>
          <w:szCs w:val="24"/>
          <w:lang w:eastAsia="ar-SA"/>
        </w:rPr>
      </w:pPr>
      <w:bookmarkStart w:id="50" w:name="_Toc154571529"/>
      <w:bookmarkStart w:id="51" w:name="_Toc155684335"/>
      <w:r w:rsidRPr="00D478B9">
        <w:rPr>
          <w:rFonts w:ascii="Times New Roman" w:eastAsia="Times New Roman" w:hAnsi="Times New Roman"/>
          <w:b/>
          <w:bCs/>
          <w:i/>
          <w:iCs/>
          <w:sz w:val="24"/>
          <w:szCs w:val="24"/>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0"/>
      <w:bookmarkEnd w:id="51"/>
    </w:p>
    <w:p w:rsidR="00D478B9" w:rsidRPr="00D478B9" w:rsidRDefault="00D478B9" w:rsidP="00D478B9">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52" w:name="_Toc282347517"/>
      <w:bookmarkStart w:id="53" w:name="_Toc321209555"/>
      <w:bookmarkStart w:id="54" w:name="_Toc339819800"/>
      <w:bookmarkStart w:id="55" w:name="_Toc379293256"/>
      <w:bookmarkStart w:id="56" w:name="_Toc380581533"/>
      <w:bookmarkStart w:id="57" w:name="_Toc392516665"/>
      <w:bookmarkStart w:id="58" w:name="_Toc400454212"/>
      <w:bookmarkStart w:id="59" w:name="_Toc410315190"/>
      <w:bookmarkStart w:id="60" w:name="_Toc424120749"/>
      <w:bookmarkStart w:id="61" w:name="_Toc429415667"/>
      <w:bookmarkStart w:id="62" w:name="_Toc101362460"/>
      <w:bookmarkStart w:id="63" w:name="_Toc154571530"/>
      <w:bookmarkStart w:id="64" w:name="_Toc155684336"/>
      <w:r w:rsidRPr="00D478B9">
        <w:rPr>
          <w:rFonts w:ascii="Times New Roman" w:eastAsia="Times New Roman" w:hAnsi="Times New Roman"/>
          <w:bCs/>
          <w:i/>
          <w:sz w:val="24"/>
          <w:szCs w:val="24"/>
          <w:lang w:eastAsia="ar-SA"/>
        </w:rPr>
        <w:t>Статья 7. Порядок изменения видов разрешенного использования земельных участков и объектов капитального строительства</w:t>
      </w:r>
      <w:bookmarkEnd w:id="52"/>
      <w:bookmarkEnd w:id="53"/>
      <w:bookmarkEnd w:id="54"/>
      <w:bookmarkEnd w:id="55"/>
      <w:bookmarkEnd w:id="56"/>
      <w:bookmarkEnd w:id="57"/>
      <w:bookmarkEnd w:id="58"/>
      <w:bookmarkEnd w:id="59"/>
      <w:bookmarkEnd w:id="60"/>
      <w:bookmarkEnd w:id="61"/>
      <w:bookmarkEnd w:id="62"/>
      <w:bookmarkEnd w:id="63"/>
      <w:bookmarkEnd w:id="64"/>
    </w:p>
    <w:p w:rsidR="00D478B9" w:rsidRPr="00D478B9" w:rsidRDefault="00D478B9" w:rsidP="00D478B9">
      <w:pPr>
        <w:numPr>
          <w:ilvl w:val="1"/>
          <w:numId w:val="38"/>
        </w:numPr>
        <w:spacing w:line="240" w:lineRule="auto"/>
        <w:ind w:left="0" w:firstLine="709"/>
        <w:jc w:val="both"/>
        <w:rPr>
          <w:rFonts w:ascii="Times New Roman" w:eastAsia="Times New Roman" w:hAnsi="Times New Roman"/>
          <w:sz w:val="24"/>
          <w:szCs w:val="24"/>
          <w:lang w:eastAsia="ar-SA" w:bidi="en-US"/>
        </w:rPr>
      </w:pPr>
      <w:bookmarkStart w:id="65" w:name="_Toc101362461"/>
      <w:r w:rsidRPr="00D478B9">
        <w:rPr>
          <w:rFonts w:ascii="Times New Roman" w:eastAsia="Times New Roman" w:hAnsi="Times New Roman"/>
          <w:sz w:val="24"/>
          <w:szCs w:val="24"/>
          <w:lang w:eastAsia="ar-SA" w:bidi="en-US"/>
        </w:rPr>
        <w:t>Разрешенное использование земельных участков и объектов капитального строительства может быть следующих видов:</w:t>
      </w:r>
    </w:p>
    <w:p w:rsidR="00D478B9" w:rsidRPr="00D478B9" w:rsidRDefault="00D478B9" w:rsidP="00D478B9">
      <w:pPr>
        <w:numPr>
          <w:ilvl w:val="1"/>
          <w:numId w:val="37"/>
        </w:numPr>
        <w:spacing w:line="240" w:lineRule="auto"/>
        <w:ind w:left="0" w:firstLine="709"/>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основные виды разрешенного использования;</w:t>
      </w:r>
    </w:p>
    <w:p w:rsidR="00D478B9" w:rsidRPr="00D478B9" w:rsidRDefault="00D478B9" w:rsidP="00D478B9">
      <w:pPr>
        <w:numPr>
          <w:ilvl w:val="1"/>
          <w:numId w:val="37"/>
        </w:numPr>
        <w:spacing w:line="240" w:lineRule="auto"/>
        <w:ind w:left="0" w:firstLine="709"/>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условно разрешенные виды использования;</w:t>
      </w:r>
    </w:p>
    <w:p w:rsidR="00D478B9" w:rsidRPr="00D478B9" w:rsidRDefault="00D478B9" w:rsidP="00D478B9">
      <w:pPr>
        <w:numPr>
          <w:ilvl w:val="1"/>
          <w:numId w:val="37"/>
        </w:numPr>
        <w:spacing w:line="240" w:lineRule="auto"/>
        <w:ind w:left="0" w:firstLine="709"/>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 xml:space="preserve">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w:t>
      </w:r>
    </w:p>
    <w:p w:rsidR="00D478B9" w:rsidRPr="00D478B9" w:rsidRDefault="00D478B9" w:rsidP="00D478B9">
      <w:pPr>
        <w:numPr>
          <w:ilvl w:val="0"/>
          <w:numId w:val="38"/>
        </w:numPr>
        <w:spacing w:line="240" w:lineRule="auto"/>
        <w:ind w:left="0" w:firstLine="709"/>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D478B9" w:rsidRPr="00D478B9" w:rsidRDefault="00D478B9" w:rsidP="00D478B9">
      <w:pPr>
        <w:spacing w:line="240" w:lineRule="auto"/>
        <w:ind w:firstLine="709"/>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D478B9" w:rsidRPr="00D478B9" w:rsidRDefault="00D478B9" w:rsidP="00D478B9">
      <w:pPr>
        <w:numPr>
          <w:ilvl w:val="0"/>
          <w:numId w:val="38"/>
        </w:numPr>
        <w:spacing w:line="240" w:lineRule="auto"/>
        <w:ind w:left="0" w:firstLine="709"/>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D478B9" w:rsidRPr="00D478B9" w:rsidRDefault="00D478B9" w:rsidP="00D478B9">
      <w:pPr>
        <w:numPr>
          <w:ilvl w:val="0"/>
          <w:numId w:val="38"/>
        </w:numPr>
        <w:spacing w:line="240" w:lineRule="auto"/>
        <w:ind w:left="0" w:firstLine="709"/>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478B9" w:rsidRPr="00D478B9" w:rsidRDefault="00D478B9" w:rsidP="00D478B9">
      <w:pPr>
        <w:numPr>
          <w:ilvl w:val="0"/>
          <w:numId w:val="38"/>
        </w:numPr>
        <w:spacing w:line="240" w:lineRule="auto"/>
        <w:ind w:left="0" w:firstLine="709"/>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 xml:space="preserve">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w:t>
      </w:r>
      <w:r w:rsidRPr="00D478B9">
        <w:rPr>
          <w:rFonts w:ascii="Times New Roman" w:eastAsia="Times New Roman" w:hAnsi="Times New Roman"/>
          <w:sz w:val="24"/>
          <w:szCs w:val="24"/>
          <w:lang w:eastAsia="ar-SA" w:bidi="en-US"/>
        </w:rPr>
        <w:lastRenderedPageBreak/>
        <w:t>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478B9" w:rsidRPr="00D478B9" w:rsidRDefault="00D478B9" w:rsidP="00D478B9">
      <w:pPr>
        <w:numPr>
          <w:ilvl w:val="0"/>
          <w:numId w:val="38"/>
        </w:numPr>
        <w:spacing w:line="240" w:lineRule="auto"/>
        <w:ind w:left="0" w:firstLine="709"/>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 xml:space="preserve">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D478B9" w:rsidRPr="00D478B9" w:rsidRDefault="00D478B9" w:rsidP="00D478B9">
      <w:pPr>
        <w:numPr>
          <w:ilvl w:val="0"/>
          <w:numId w:val="38"/>
        </w:numPr>
        <w:spacing w:line="240" w:lineRule="auto"/>
        <w:ind w:left="0" w:firstLine="709"/>
        <w:jc w:val="left"/>
        <w:rPr>
          <w:rFonts w:ascii="Times New Roman" w:eastAsia="Times New Roman" w:hAnsi="Times New Roman"/>
          <w:bCs/>
          <w:i/>
          <w:sz w:val="24"/>
          <w:szCs w:val="24"/>
          <w:lang w:eastAsia="ar-SA"/>
        </w:rPr>
      </w:pPr>
      <w:r w:rsidRPr="00D478B9">
        <w:rPr>
          <w:rFonts w:ascii="Times New Roman" w:eastAsia="Times New Roman" w:hAnsi="Times New Roman"/>
          <w:sz w:val="24"/>
          <w:szCs w:val="24"/>
          <w:lang w:eastAsia="ar-SA" w:bidi="en-US"/>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478B9" w:rsidRPr="00D478B9" w:rsidRDefault="00D478B9" w:rsidP="00D478B9">
      <w:pPr>
        <w:spacing w:line="240" w:lineRule="auto"/>
        <w:jc w:val="left"/>
        <w:rPr>
          <w:rFonts w:ascii="Times New Roman" w:eastAsia="Times New Roman" w:hAnsi="Times New Roman"/>
          <w:bCs/>
          <w:i/>
          <w:sz w:val="24"/>
          <w:szCs w:val="24"/>
          <w:lang w:eastAsia="ar-SA"/>
        </w:rPr>
      </w:pPr>
    </w:p>
    <w:p w:rsidR="00D478B9" w:rsidRPr="00D478B9" w:rsidRDefault="00D478B9" w:rsidP="00D478B9">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66" w:name="_Toc154571531"/>
      <w:bookmarkStart w:id="67" w:name="_Toc155684337"/>
      <w:r w:rsidRPr="00D478B9">
        <w:rPr>
          <w:rFonts w:ascii="Times New Roman" w:eastAsia="Times New Roman" w:hAnsi="Times New Roman"/>
          <w:bCs/>
          <w:i/>
          <w:sz w:val="24"/>
          <w:szCs w:val="24"/>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65"/>
      <w:bookmarkEnd w:id="66"/>
      <w:bookmarkEnd w:id="67"/>
    </w:p>
    <w:p w:rsidR="00D478B9" w:rsidRPr="00D478B9" w:rsidRDefault="00D478B9" w:rsidP="00D478B9">
      <w:pPr>
        <w:widowControl w:val="0"/>
        <w:autoSpaceDE w:val="0"/>
        <w:autoSpaceDN w:val="0"/>
        <w:adjustRightInd w:val="0"/>
        <w:spacing w:line="240" w:lineRule="auto"/>
        <w:ind w:firstLine="720"/>
        <w:jc w:val="both"/>
        <w:rPr>
          <w:rFonts w:ascii="Times New Roman" w:eastAsia="Times New Roman" w:hAnsi="Times New Roman"/>
          <w:bCs/>
          <w:sz w:val="24"/>
          <w:szCs w:val="24"/>
          <w:lang w:eastAsia="ru-RU"/>
        </w:rPr>
      </w:pPr>
      <w:bookmarkStart w:id="68" w:name="sub_3901"/>
      <w:r w:rsidRPr="00D478B9">
        <w:rPr>
          <w:rFonts w:ascii="Times New Roman" w:eastAsia="Times New Roman" w:hAnsi="Times New Roman"/>
          <w:bCs/>
          <w:sz w:val="24"/>
          <w:szCs w:val="24"/>
          <w:lang w:eastAsia="ru-RU"/>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D478B9" w:rsidRPr="00D478B9" w:rsidRDefault="00D478B9" w:rsidP="00D478B9">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D478B9">
        <w:rPr>
          <w:rFonts w:ascii="Times New Roman" w:eastAsia="Times New Roman" w:hAnsi="Times New Roman"/>
          <w:b/>
          <w:sz w:val="24"/>
          <w:szCs w:val="20"/>
          <w:lang w:eastAsia="ru-RU"/>
        </w:rPr>
        <w:t>2.</w:t>
      </w:r>
      <w:r w:rsidRPr="00D478B9">
        <w:rPr>
          <w:rFonts w:ascii="Times New Roman" w:eastAsia="Times New Roman" w:hAnsi="Times New Roman"/>
          <w:sz w:val="24"/>
          <w:szCs w:val="20"/>
          <w:lang w:eastAsia="ru-RU"/>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D478B9" w:rsidRPr="00D478B9" w:rsidRDefault="00D478B9" w:rsidP="00D478B9">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D478B9">
        <w:rPr>
          <w:rFonts w:ascii="Times New Roman" w:eastAsia="Times New Roman" w:hAnsi="Times New Roman"/>
          <w:sz w:val="24"/>
          <w:szCs w:val="20"/>
          <w:lang w:eastAsia="ru-RU"/>
        </w:rPr>
        <w:t>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D478B9" w:rsidRPr="00D478B9" w:rsidRDefault="00D478B9" w:rsidP="00D478B9">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D478B9">
        <w:rPr>
          <w:rFonts w:ascii="Times New Roman" w:eastAsia="Times New Roman" w:hAnsi="Times New Roman"/>
          <w:sz w:val="24"/>
          <w:szCs w:val="20"/>
          <w:lang w:eastAsia="ru-RU"/>
        </w:rPr>
        <w:t xml:space="preserve">4. </w:t>
      </w:r>
      <w:bookmarkEnd w:id="68"/>
      <w:r w:rsidRPr="00D478B9">
        <w:rPr>
          <w:rFonts w:ascii="Times New Roman" w:eastAsia="Times New Roman" w:hAnsi="Times New Roman"/>
          <w:sz w:val="24"/>
          <w:szCs w:val="20"/>
          <w:lang w:eastAsia="ru-RU"/>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478B9" w:rsidRPr="00D478B9" w:rsidRDefault="00D478B9" w:rsidP="00D478B9">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D478B9">
        <w:rPr>
          <w:rFonts w:ascii="Times New Roman" w:eastAsia="Times New Roman" w:hAnsi="Times New Roman"/>
          <w:b/>
          <w:sz w:val="24"/>
          <w:szCs w:val="20"/>
          <w:lang w:eastAsia="ru-RU"/>
        </w:rPr>
        <w:t xml:space="preserve">5. </w:t>
      </w:r>
      <w:bookmarkStart w:id="69" w:name="sub_3905"/>
      <w:r w:rsidRPr="00D478B9">
        <w:rPr>
          <w:rFonts w:ascii="Times New Roman" w:eastAsia="Times New Roman" w:hAnsi="Times New Roman"/>
          <w:sz w:val="24"/>
          <w:szCs w:val="24"/>
          <w:lang w:eastAsia="ru-RU"/>
        </w:rPr>
        <w:t xml:space="preserve">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w:t>
      </w:r>
      <w:r w:rsidRPr="00D478B9">
        <w:rPr>
          <w:rFonts w:ascii="Times New Roman" w:eastAsia="Times New Roman" w:hAnsi="Times New Roman"/>
          <w:sz w:val="24"/>
          <w:szCs w:val="24"/>
          <w:lang w:eastAsia="ru-RU"/>
        </w:rPr>
        <w:lastRenderedPageBreak/>
        <w:t>вид использования.</w:t>
      </w:r>
    </w:p>
    <w:bookmarkEnd w:id="69"/>
    <w:p w:rsidR="00D478B9" w:rsidRPr="00D478B9" w:rsidRDefault="00D478B9" w:rsidP="00D478B9">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D478B9">
        <w:rPr>
          <w:rFonts w:ascii="Times New Roman" w:eastAsia="Times New Roman" w:hAnsi="Times New Roman"/>
          <w:bCs/>
          <w:sz w:val="24"/>
          <w:szCs w:val="24"/>
          <w:lang w:eastAsia="ru-RU"/>
        </w:rPr>
        <w:t>6.</w:t>
      </w:r>
      <w:r w:rsidRPr="00D478B9">
        <w:rPr>
          <w:rFonts w:ascii="Times New Roman" w:eastAsia="Times New Roman" w:hAnsi="Times New Roman"/>
          <w:b/>
          <w:bCs/>
          <w:sz w:val="24"/>
          <w:szCs w:val="24"/>
          <w:lang w:eastAsia="ru-RU"/>
        </w:rPr>
        <w:t xml:space="preserve"> </w:t>
      </w:r>
      <w:bookmarkStart w:id="70" w:name="sub_3908"/>
      <w:r w:rsidRPr="00D478B9">
        <w:rPr>
          <w:rFonts w:ascii="Times New Roman" w:eastAsia="Times New Roman" w:hAnsi="Times New Roman"/>
          <w:sz w:val="24"/>
          <w:szCs w:val="24"/>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D478B9" w:rsidRPr="00D478B9" w:rsidRDefault="00D478B9" w:rsidP="00D478B9">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D478B9">
        <w:rPr>
          <w:rFonts w:ascii="Times New Roman" w:eastAsia="Times New Roman" w:hAnsi="Times New Roman"/>
          <w:b/>
          <w:sz w:val="24"/>
          <w:szCs w:val="20"/>
          <w:lang w:eastAsia="ru-RU"/>
        </w:rPr>
        <w:t>7.</w:t>
      </w:r>
      <w:r w:rsidRPr="00D478B9">
        <w:rPr>
          <w:rFonts w:ascii="Times New Roman" w:eastAsia="Times New Roman" w:hAnsi="Times New Roman"/>
          <w:sz w:val="24"/>
          <w:szCs w:val="20"/>
          <w:lang w:eastAsia="ru-RU"/>
        </w:rPr>
        <w:t xml:space="preserve"> </w:t>
      </w:r>
      <w:bookmarkStart w:id="71" w:name="sub_3909"/>
      <w:bookmarkEnd w:id="70"/>
      <w:r w:rsidRPr="00D478B9">
        <w:rPr>
          <w:rFonts w:ascii="Times New Roman" w:eastAsia="Times New Roman" w:hAnsi="Times New Roman"/>
          <w:sz w:val="24"/>
          <w:szCs w:val="20"/>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rsidR="00D478B9" w:rsidRPr="00D478B9" w:rsidRDefault="00D478B9" w:rsidP="00D478B9">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D478B9">
        <w:rPr>
          <w:rFonts w:ascii="Times New Roman" w:eastAsia="Times New Roman" w:hAnsi="Times New Roman"/>
          <w:sz w:val="24"/>
          <w:szCs w:val="20"/>
          <w:lang w:eastAsia="ru-RU"/>
        </w:rPr>
        <w:t xml:space="preserve">8. </w:t>
      </w:r>
      <w:bookmarkStart w:id="72" w:name="sub_39010"/>
      <w:bookmarkEnd w:id="71"/>
      <w:r w:rsidRPr="00D478B9">
        <w:rPr>
          <w:rFonts w:ascii="Times New Roman" w:eastAsia="Times New Roman" w:hAnsi="Times New Roman"/>
          <w:sz w:val="24"/>
          <w:szCs w:val="20"/>
          <w:lang w:eastAsia="ru-RU"/>
        </w:rPr>
        <w:t>На основании указанных в части 7 настоящей статьи рекомендаций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478B9" w:rsidRPr="00D478B9" w:rsidRDefault="00D478B9" w:rsidP="00D478B9">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D478B9">
        <w:rPr>
          <w:rFonts w:ascii="Times New Roman" w:eastAsia="Times New Roman" w:hAnsi="Times New Roman"/>
          <w:sz w:val="24"/>
          <w:szCs w:val="20"/>
          <w:lang w:eastAsia="ru-RU"/>
        </w:rPr>
        <w:t xml:space="preserve">9. </w:t>
      </w:r>
      <w:bookmarkStart w:id="73" w:name="sub_39012"/>
      <w:bookmarkEnd w:id="72"/>
      <w:r w:rsidRPr="00D478B9">
        <w:rPr>
          <w:rFonts w:ascii="Times New Roman" w:eastAsia="Times New Roman" w:hAnsi="Times New Roman"/>
          <w:sz w:val="24"/>
          <w:szCs w:val="20"/>
          <w:lang w:eastAsia="ru-RU"/>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D478B9" w:rsidRPr="00D478B9" w:rsidRDefault="00D478B9" w:rsidP="00D478B9">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D478B9">
        <w:rPr>
          <w:rFonts w:ascii="Times New Roman" w:eastAsia="Times New Roman" w:hAnsi="Times New Roman"/>
          <w:sz w:val="24"/>
          <w:szCs w:val="20"/>
          <w:lang w:eastAsia="ru-RU"/>
        </w:rPr>
        <w:t xml:space="preserve">10. </w:t>
      </w:r>
      <w:bookmarkEnd w:id="73"/>
      <w:r w:rsidRPr="00D478B9">
        <w:rPr>
          <w:rFonts w:ascii="Times New Roman" w:eastAsia="Times New Roman" w:hAnsi="Times New Roman"/>
          <w:sz w:val="24"/>
          <w:szCs w:val="24"/>
          <w:lang w:eastAsia="ru-RU"/>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D478B9" w:rsidRPr="00D478B9" w:rsidRDefault="00D478B9" w:rsidP="00D478B9">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D478B9">
        <w:rPr>
          <w:rFonts w:ascii="Times New Roman" w:eastAsia="Times New Roman" w:hAnsi="Times New Roman"/>
          <w:sz w:val="24"/>
          <w:szCs w:val="20"/>
          <w:lang w:eastAsia="ru-RU"/>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D478B9" w:rsidRPr="00D478B9" w:rsidRDefault="00D478B9" w:rsidP="00D478B9">
      <w:pPr>
        <w:spacing w:after="160" w:line="259" w:lineRule="auto"/>
        <w:jc w:val="left"/>
        <w:rPr>
          <w:rFonts w:ascii="Times New Roman" w:eastAsia="Times New Roman" w:hAnsi="Times New Roman"/>
          <w:bCs/>
          <w:i/>
          <w:sz w:val="24"/>
          <w:szCs w:val="24"/>
          <w:lang w:eastAsia="ar-SA"/>
        </w:rPr>
      </w:pPr>
      <w:bookmarkStart w:id="74" w:name="_Toc101362462"/>
      <w:r w:rsidRPr="00D478B9">
        <w:rPr>
          <w:rFonts w:ascii="Times New Roman" w:eastAsia="Times New Roman" w:hAnsi="Times New Roman"/>
          <w:bCs/>
          <w:i/>
          <w:sz w:val="24"/>
          <w:szCs w:val="24"/>
          <w:lang w:eastAsia="ar-SA"/>
        </w:rPr>
        <w:br w:type="page"/>
      </w:r>
    </w:p>
    <w:p w:rsidR="00D478B9" w:rsidRPr="00D478B9" w:rsidRDefault="00D478B9" w:rsidP="00D478B9">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75" w:name="_Toc154571532"/>
      <w:bookmarkStart w:id="76" w:name="_Toc155684338"/>
      <w:r w:rsidRPr="00D478B9">
        <w:rPr>
          <w:rFonts w:ascii="Times New Roman" w:eastAsia="Times New Roman" w:hAnsi="Times New Roman"/>
          <w:bCs/>
          <w:i/>
          <w:sz w:val="24"/>
          <w:szCs w:val="24"/>
          <w:lang w:eastAsia="ar-SA"/>
        </w:rPr>
        <w:lastRenderedPageBreak/>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4"/>
      <w:bookmarkEnd w:id="75"/>
      <w:bookmarkEnd w:id="76"/>
    </w:p>
    <w:p w:rsidR="00D478B9" w:rsidRPr="00D478B9" w:rsidRDefault="00D478B9" w:rsidP="00D478B9">
      <w:pPr>
        <w:widowControl w:val="0"/>
        <w:numPr>
          <w:ilvl w:val="0"/>
          <w:numId w:val="35"/>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77" w:name="sub_4001"/>
      <w:r w:rsidRPr="00D478B9">
        <w:rPr>
          <w:rFonts w:ascii="Times New Roman" w:eastAsia="Times New Roman" w:hAnsi="Times New Roman"/>
          <w:sz w:val="24"/>
          <w:szCs w:val="20"/>
          <w:lang w:eastAsia="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D478B9" w:rsidRPr="00D478B9" w:rsidRDefault="00D478B9" w:rsidP="00D478B9">
      <w:pPr>
        <w:widowControl w:val="0"/>
        <w:numPr>
          <w:ilvl w:val="1"/>
          <w:numId w:val="3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D478B9">
        <w:rPr>
          <w:rFonts w:ascii="Times New Roman" w:eastAsia="Times New Roman" w:hAnsi="Times New Roman"/>
          <w:sz w:val="24"/>
          <w:szCs w:val="20"/>
          <w:lang w:eastAsia="ru-RU"/>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D478B9" w:rsidRPr="00D478B9" w:rsidRDefault="00D478B9" w:rsidP="00D478B9">
      <w:pPr>
        <w:widowControl w:val="0"/>
        <w:numPr>
          <w:ilvl w:val="0"/>
          <w:numId w:val="35"/>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78" w:name="sub_4002"/>
      <w:bookmarkEnd w:id="77"/>
      <w:r w:rsidRPr="00D478B9">
        <w:rPr>
          <w:rFonts w:ascii="Times New Roman" w:eastAsia="Times New Roman" w:hAnsi="Times New Roman"/>
          <w:sz w:val="24"/>
          <w:szCs w:val="20"/>
          <w:lang w:eastAsia="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D478B9" w:rsidRPr="00D478B9" w:rsidRDefault="00D478B9" w:rsidP="00D478B9">
      <w:pPr>
        <w:widowControl w:val="0"/>
        <w:numPr>
          <w:ilvl w:val="0"/>
          <w:numId w:val="35"/>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79" w:name="sub_4004"/>
      <w:bookmarkEnd w:id="78"/>
      <w:r w:rsidRPr="00D478B9">
        <w:rPr>
          <w:rFonts w:ascii="Times New Roman" w:eastAsia="Times New Roman" w:hAnsi="Times New Roman"/>
          <w:sz w:val="24"/>
          <w:szCs w:val="20"/>
          <w:lang w:eastAsia="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D478B9" w:rsidRPr="00D478B9" w:rsidRDefault="00D478B9" w:rsidP="00D478B9">
      <w:pPr>
        <w:widowControl w:val="0"/>
        <w:numPr>
          <w:ilvl w:val="0"/>
          <w:numId w:val="35"/>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D478B9">
        <w:rPr>
          <w:rFonts w:ascii="Times New Roman" w:eastAsia="Times New Roman" w:hAnsi="Times New Roman"/>
          <w:sz w:val="24"/>
          <w:szCs w:val="20"/>
          <w:lang w:eastAsia="ru-RU"/>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D478B9" w:rsidRPr="00D478B9" w:rsidRDefault="00D478B9" w:rsidP="00D478B9">
      <w:pPr>
        <w:widowControl w:val="0"/>
        <w:numPr>
          <w:ilvl w:val="0"/>
          <w:numId w:val="35"/>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80" w:name="sub_4005"/>
      <w:bookmarkEnd w:id="79"/>
      <w:r w:rsidRPr="00D478B9">
        <w:rPr>
          <w:rFonts w:ascii="Times New Roman" w:eastAsia="Times New Roman" w:hAnsi="Times New Roman"/>
          <w:sz w:val="24"/>
          <w:szCs w:val="20"/>
          <w:lang w:eastAsia="ru-RU"/>
        </w:rPr>
        <w:t xml:space="preserve">На основании заключения о результатах общественных обсуждений или </w:t>
      </w:r>
      <w:r w:rsidRPr="00D478B9">
        <w:rPr>
          <w:rFonts w:ascii="Times New Roman" w:eastAsia="Times New Roman" w:hAnsi="Times New Roman"/>
          <w:sz w:val="24"/>
          <w:szCs w:val="20"/>
          <w:lang w:eastAsia="ru-RU"/>
        </w:rPr>
        <w:lastRenderedPageBreak/>
        <w:t>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
    <w:p w:rsidR="00D478B9" w:rsidRPr="00D478B9" w:rsidRDefault="00D478B9" w:rsidP="00D478B9">
      <w:pPr>
        <w:widowControl w:val="0"/>
        <w:numPr>
          <w:ilvl w:val="0"/>
          <w:numId w:val="35"/>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81" w:name="sub_4006"/>
      <w:bookmarkEnd w:id="80"/>
      <w:r w:rsidRPr="00D478B9">
        <w:rPr>
          <w:rFonts w:ascii="Times New Roman" w:eastAsia="Times New Roman" w:hAnsi="Times New Roman"/>
          <w:sz w:val="24"/>
          <w:szCs w:val="20"/>
          <w:lang w:eastAsia="ru-RU"/>
        </w:rPr>
        <w:t>Глава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81"/>
    <w:p w:rsidR="00D478B9" w:rsidRPr="00D478B9" w:rsidRDefault="00D478B9" w:rsidP="00D478B9">
      <w:pPr>
        <w:widowControl w:val="0"/>
        <w:numPr>
          <w:ilvl w:val="0"/>
          <w:numId w:val="35"/>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D478B9">
        <w:rPr>
          <w:rFonts w:ascii="Times New Roman" w:eastAsia="Times New Roman" w:hAnsi="Times New Roman"/>
          <w:sz w:val="24"/>
          <w:szCs w:val="20"/>
          <w:lang w:eastAsia="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478B9" w:rsidRPr="00D478B9" w:rsidRDefault="00D478B9" w:rsidP="00D478B9">
      <w:pPr>
        <w:widowControl w:val="0"/>
        <w:autoSpaceDE w:val="0"/>
        <w:autoSpaceDN w:val="0"/>
        <w:adjustRightInd w:val="0"/>
        <w:spacing w:line="240" w:lineRule="auto"/>
        <w:jc w:val="both"/>
        <w:rPr>
          <w:rFonts w:ascii="Times New Roman" w:eastAsia="Times New Roman" w:hAnsi="Times New Roman"/>
          <w:sz w:val="24"/>
          <w:szCs w:val="24"/>
          <w:lang w:eastAsia="ar-SA"/>
        </w:rPr>
      </w:pPr>
    </w:p>
    <w:p w:rsidR="00D478B9" w:rsidRPr="00D478B9" w:rsidRDefault="00D478B9" w:rsidP="00D478B9">
      <w:pPr>
        <w:keepNext/>
        <w:suppressAutoHyphens/>
        <w:spacing w:before="240" w:after="240" w:line="240" w:lineRule="auto"/>
        <w:jc w:val="left"/>
        <w:outlineLvl w:val="1"/>
        <w:rPr>
          <w:rFonts w:ascii="Times New Roman" w:eastAsia="Times New Roman" w:hAnsi="Times New Roman"/>
          <w:b/>
          <w:bCs/>
          <w:i/>
          <w:iCs/>
          <w:sz w:val="24"/>
          <w:szCs w:val="24"/>
          <w:lang w:eastAsia="ar-SA"/>
        </w:rPr>
      </w:pPr>
      <w:bookmarkStart w:id="82" w:name="_Toc101362463"/>
      <w:bookmarkStart w:id="83" w:name="_Toc154571533"/>
      <w:bookmarkStart w:id="84" w:name="_Toc155684339"/>
      <w:r w:rsidRPr="00D478B9">
        <w:rPr>
          <w:rFonts w:ascii="Times New Roman" w:eastAsia="Times New Roman" w:hAnsi="Times New Roman"/>
          <w:b/>
          <w:bCs/>
          <w:i/>
          <w:iCs/>
          <w:sz w:val="24"/>
          <w:szCs w:val="24"/>
          <w:lang w:eastAsia="ar-SA"/>
        </w:rPr>
        <w:t>ГЛАВА 4. ПОЛОЖЕНИЕ О ПОДГОТОВКЕ ДОКУМЕНТАЦИИ ПО ПЛАНИРОВКЕ ТЕРРИТОРИИ ОРГАНАМИ МЕСТНОГО САМОУПРАВЛЕНИЯ</w:t>
      </w:r>
      <w:bookmarkEnd w:id="82"/>
      <w:bookmarkEnd w:id="83"/>
      <w:bookmarkEnd w:id="84"/>
    </w:p>
    <w:p w:rsidR="00D478B9" w:rsidRPr="00D478B9" w:rsidRDefault="00D478B9" w:rsidP="00D478B9">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85" w:name="_Toc282347520"/>
      <w:bookmarkStart w:id="86" w:name="_Toc321209559"/>
      <w:bookmarkStart w:id="87" w:name="_Toc339819804"/>
      <w:bookmarkStart w:id="88" w:name="_Toc379293260"/>
      <w:bookmarkStart w:id="89" w:name="_Toc380581537"/>
      <w:bookmarkStart w:id="90" w:name="_Toc392516669"/>
      <w:bookmarkStart w:id="91" w:name="_Toc400454216"/>
      <w:bookmarkStart w:id="92" w:name="_Toc410315194"/>
      <w:bookmarkStart w:id="93" w:name="_Toc424120753"/>
      <w:bookmarkStart w:id="94" w:name="_Toc429415671"/>
      <w:bookmarkStart w:id="95" w:name="_Toc101362464"/>
      <w:bookmarkStart w:id="96" w:name="_Toc154571534"/>
      <w:bookmarkStart w:id="97" w:name="_Toc155684340"/>
      <w:r w:rsidRPr="00D478B9">
        <w:rPr>
          <w:rFonts w:ascii="Times New Roman" w:eastAsia="Times New Roman" w:hAnsi="Times New Roman"/>
          <w:bCs/>
          <w:i/>
          <w:sz w:val="24"/>
          <w:szCs w:val="24"/>
          <w:lang w:eastAsia="ar-SA"/>
        </w:rPr>
        <w:t xml:space="preserve">Статья 10. Назначение, виды и состав документации по планировке территории </w:t>
      </w:r>
      <w:bookmarkEnd w:id="85"/>
      <w:r w:rsidRPr="00D478B9">
        <w:rPr>
          <w:rFonts w:ascii="Times New Roman" w:eastAsia="Times New Roman" w:hAnsi="Times New Roman"/>
          <w:bCs/>
          <w:i/>
          <w:sz w:val="24"/>
          <w:szCs w:val="24"/>
          <w:lang w:eastAsia="ar-SA"/>
        </w:rPr>
        <w:t>поселения</w:t>
      </w:r>
      <w:bookmarkEnd w:id="86"/>
      <w:bookmarkEnd w:id="87"/>
      <w:bookmarkEnd w:id="88"/>
      <w:bookmarkEnd w:id="89"/>
      <w:bookmarkEnd w:id="90"/>
      <w:bookmarkEnd w:id="91"/>
      <w:bookmarkEnd w:id="92"/>
      <w:bookmarkEnd w:id="93"/>
      <w:bookmarkEnd w:id="94"/>
      <w:bookmarkEnd w:id="95"/>
      <w:bookmarkEnd w:id="96"/>
      <w:bookmarkEnd w:id="97"/>
    </w:p>
    <w:p w:rsidR="00D478B9" w:rsidRPr="00D478B9" w:rsidRDefault="00D478B9" w:rsidP="00D478B9">
      <w:pPr>
        <w:numPr>
          <w:ilvl w:val="0"/>
          <w:numId w:val="32"/>
        </w:numPr>
        <w:spacing w:after="200" w:line="276" w:lineRule="auto"/>
        <w:ind w:left="0" w:firstLine="709"/>
        <w:contextualSpacing/>
        <w:jc w:val="both"/>
        <w:rPr>
          <w:rFonts w:ascii="Times New Roman" w:eastAsia="Times New Roman" w:hAnsi="Times New Roman"/>
          <w:sz w:val="24"/>
          <w:szCs w:val="24"/>
          <w:lang w:eastAsia="ru-RU"/>
        </w:rPr>
      </w:pPr>
      <w:r w:rsidRPr="00D478B9">
        <w:rPr>
          <w:rFonts w:ascii="Times New Roman" w:eastAsia="Times New Roman" w:hAnsi="Times New Roman"/>
          <w:sz w:val="24"/>
          <w:szCs w:val="28"/>
          <w:lang w:eastAsia="ru-RU"/>
        </w:rPr>
        <w:t>Подготовка документации по планировке территории осуществляется на основании генерального плана муниципального образования Подойниковский сельсовет Панкрушихинского района Алтайского края,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D478B9" w:rsidRPr="00D478B9" w:rsidRDefault="00D478B9" w:rsidP="00D478B9">
      <w:pPr>
        <w:numPr>
          <w:ilvl w:val="0"/>
          <w:numId w:val="32"/>
        </w:numPr>
        <w:spacing w:after="200" w:line="276" w:lineRule="auto"/>
        <w:ind w:left="0" w:firstLine="709"/>
        <w:contextualSpacing/>
        <w:jc w:val="both"/>
        <w:rPr>
          <w:rFonts w:ascii="Times New Roman" w:eastAsia="Times New Roman" w:hAnsi="Times New Roman"/>
          <w:sz w:val="24"/>
          <w:szCs w:val="24"/>
          <w:lang w:eastAsia="ru-RU"/>
        </w:rPr>
      </w:pPr>
      <w:r w:rsidRPr="00D478B9">
        <w:rPr>
          <w:rFonts w:ascii="Times New Roman" w:eastAsia="Times New Roman" w:hAnsi="Times New Roman"/>
          <w:sz w:val="24"/>
          <w:szCs w:val="24"/>
          <w:shd w:val="clear" w:color="auto" w:fill="FFFFFF"/>
          <w:lang w:eastAsia="ru-RU"/>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D478B9" w:rsidRPr="00D478B9" w:rsidRDefault="00D478B9" w:rsidP="00D478B9">
      <w:pPr>
        <w:numPr>
          <w:ilvl w:val="0"/>
          <w:numId w:val="32"/>
        </w:numPr>
        <w:spacing w:after="200" w:line="276" w:lineRule="auto"/>
        <w:ind w:left="0" w:firstLine="709"/>
        <w:contextualSpacing/>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Подготовка документации по планировке территории в целях размещения объекта капитального строительства является обязательной в следующих случаях: </w:t>
      </w:r>
    </w:p>
    <w:p w:rsidR="00D478B9" w:rsidRPr="00D478B9" w:rsidRDefault="00D478B9" w:rsidP="00D478B9">
      <w:pPr>
        <w:numPr>
          <w:ilvl w:val="0"/>
          <w:numId w:val="39"/>
        </w:numPr>
        <w:spacing w:after="200" w:line="276" w:lineRule="auto"/>
        <w:ind w:left="0" w:firstLine="709"/>
        <w:contextualSpacing/>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D478B9" w:rsidRPr="00D478B9" w:rsidRDefault="00D478B9" w:rsidP="00D478B9">
      <w:pPr>
        <w:numPr>
          <w:ilvl w:val="0"/>
          <w:numId w:val="39"/>
        </w:numPr>
        <w:spacing w:after="200" w:line="276" w:lineRule="auto"/>
        <w:ind w:left="0" w:firstLine="709"/>
        <w:contextualSpacing/>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необходимы установление, изменение или отмена красных линий;</w:t>
      </w:r>
    </w:p>
    <w:p w:rsidR="00D478B9" w:rsidRPr="00D478B9" w:rsidRDefault="00D478B9" w:rsidP="00D478B9">
      <w:pPr>
        <w:numPr>
          <w:ilvl w:val="0"/>
          <w:numId w:val="39"/>
        </w:numPr>
        <w:spacing w:after="200" w:line="276" w:lineRule="auto"/>
        <w:ind w:left="0" w:firstLine="709"/>
        <w:contextualSpacing/>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478B9" w:rsidRPr="00D478B9" w:rsidRDefault="00D478B9" w:rsidP="00D478B9">
      <w:pPr>
        <w:numPr>
          <w:ilvl w:val="0"/>
          <w:numId w:val="39"/>
        </w:numPr>
        <w:spacing w:after="200" w:line="276" w:lineRule="auto"/>
        <w:ind w:left="0" w:firstLine="709"/>
        <w:contextualSpacing/>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w:t>
      </w:r>
      <w:r w:rsidRPr="00D478B9">
        <w:rPr>
          <w:rFonts w:ascii="Times New Roman" w:eastAsia="Times New Roman" w:hAnsi="Times New Roman"/>
          <w:sz w:val="24"/>
          <w:szCs w:val="24"/>
          <w:lang w:eastAsia="ru-RU"/>
        </w:rPr>
        <w:lastRenderedPageBreak/>
        <w:t>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D478B9" w:rsidRPr="00D478B9" w:rsidRDefault="00D478B9" w:rsidP="00D478B9">
      <w:pPr>
        <w:numPr>
          <w:ilvl w:val="0"/>
          <w:numId w:val="39"/>
        </w:numPr>
        <w:spacing w:after="200" w:line="276" w:lineRule="auto"/>
        <w:ind w:left="0" w:firstLine="709"/>
        <w:contextualSpacing/>
        <w:jc w:val="both"/>
        <w:rPr>
          <w:rFonts w:ascii="Times New Roman" w:eastAsia="Times New Roman" w:hAnsi="Times New Roman"/>
          <w:sz w:val="21"/>
          <w:szCs w:val="21"/>
          <w:lang w:eastAsia="ru-RU"/>
        </w:rPr>
      </w:pPr>
      <w:r w:rsidRPr="00D478B9">
        <w:rPr>
          <w:rFonts w:ascii="Times New Roman" w:eastAsia="Times New Roman" w:hAnsi="Times New Roman"/>
          <w:sz w:val="24"/>
          <w:szCs w:val="24"/>
          <w:shd w:val="clear" w:color="auto" w:fill="FFFFFF"/>
          <w:lang w:eastAsia="ru-RU"/>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5" w:anchor="dst100014" w:history="1">
        <w:r w:rsidRPr="00D478B9">
          <w:rPr>
            <w:rFonts w:ascii="Times New Roman" w:eastAsia="Times New Roman" w:hAnsi="Times New Roman"/>
            <w:sz w:val="24"/>
            <w:szCs w:val="24"/>
            <w:shd w:val="clear" w:color="auto" w:fill="FFFFFF"/>
            <w:lang w:eastAsia="ru-RU"/>
          </w:rPr>
          <w:t>случаи</w:t>
        </w:r>
      </w:hyperlink>
      <w:r w:rsidRPr="00D478B9">
        <w:rPr>
          <w:rFonts w:ascii="Times New Roman" w:eastAsia="Times New Roman" w:hAnsi="Times New Roman"/>
          <w:sz w:val="24"/>
          <w:szCs w:val="24"/>
          <w:shd w:val="clear" w:color="auto" w:fill="FFFFFF"/>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D478B9" w:rsidRPr="00D478B9" w:rsidRDefault="00D478B9" w:rsidP="00D478B9">
      <w:pPr>
        <w:numPr>
          <w:ilvl w:val="0"/>
          <w:numId w:val="39"/>
        </w:numPr>
        <w:spacing w:after="200" w:line="276" w:lineRule="auto"/>
        <w:ind w:left="0" w:firstLine="709"/>
        <w:contextualSpacing/>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D478B9" w:rsidRPr="00D478B9" w:rsidRDefault="00D478B9" w:rsidP="00D478B9">
      <w:pPr>
        <w:numPr>
          <w:ilvl w:val="0"/>
          <w:numId w:val="39"/>
        </w:numPr>
        <w:spacing w:after="200" w:line="276" w:lineRule="auto"/>
        <w:ind w:left="0" w:firstLine="709"/>
        <w:contextualSpacing/>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планируется осуществление комплексного развития территории;</w:t>
      </w:r>
    </w:p>
    <w:p w:rsidR="00D478B9" w:rsidRPr="00D478B9" w:rsidRDefault="00D478B9" w:rsidP="00D478B9">
      <w:pPr>
        <w:numPr>
          <w:ilvl w:val="0"/>
          <w:numId w:val="39"/>
        </w:numPr>
        <w:spacing w:after="200" w:line="276" w:lineRule="auto"/>
        <w:ind w:left="0" w:firstLine="709"/>
        <w:contextualSpacing/>
        <w:jc w:val="both"/>
        <w:rPr>
          <w:rFonts w:ascii="Times New Roman" w:eastAsia="Times New Roman" w:hAnsi="Times New Roman"/>
          <w:sz w:val="21"/>
          <w:szCs w:val="21"/>
          <w:lang w:eastAsia="ru-RU"/>
        </w:rPr>
      </w:pPr>
      <w:r w:rsidRPr="00D478B9">
        <w:rPr>
          <w:rFonts w:ascii="Times New Roman" w:eastAsia="Times New Roman" w:hAnsi="Times New Roman"/>
          <w:sz w:val="24"/>
          <w:szCs w:val="24"/>
          <w:shd w:val="clear" w:color="auto" w:fill="FFFFFF"/>
          <w:lang w:eastAsia="ru-RU"/>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6" w:history="1">
        <w:r w:rsidRPr="00D478B9">
          <w:rPr>
            <w:rFonts w:ascii="Times New Roman" w:eastAsia="Times New Roman" w:hAnsi="Times New Roman"/>
            <w:sz w:val="24"/>
            <w:szCs w:val="24"/>
            <w:shd w:val="clear" w:color="auto" w:fill="FFFFFF"/>
            <w:lang w:eastAsia="ru-RU"/>
          </w:rPr>
          <w:t>законом</w:t>
        </w:r>
      </w:hyperlink>
      <w:r w:rsidRPr="00D478B9">
        <w:rPr>
          <w:rFonts w:ascii="Times New Roman" w:eastAsia="Times New Roman" w:hAnsi="Times New Roman"/>
          <w:sz w:val="24"/>
          <w:szCs w:val="24"/>
          <w:shd w:val="clear" w:color="auto" w:fill="FFFFFF"/>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478B9" w:rsidRPr="00D478B9" w:rsidRDefault="00D478B9" w:rsidP="00D478B9">
      <w:pPr>
        <w:numPr>
          <w:ilvl w:val="0"/>
          <w:numId w:val="32"/>
        </w:numPr>
        <w:spacing w:after="200" w:line="276" w:lineRule="auto"/>
        <w:ind w:left="-142" w:firstLine="851"/>
        <w:contextualSpacing/>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 Видами документации по планировке территории являются:</w:t>
      </w:r>
    </w:p>
    <w:p w:rsidR="00D478B9" w:rsidRPr="00D478B9" w:rsidRDefault="00D478B9" w:rsidP="00D478B9">
      <w:pPr>
        <w:spacing w:after="200" w:line="276" w:lineRule="auto"/>
        <w:ind w:firstLine="709"/>
        <w:contextualSpacing/>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1) проект планировки территории;</w:t>
      </w:r>
    </w:p>
    <w:p w:rsidR="00D478B9" w:rsidRPr="00D478B9" w:rsidRDefault="00D478B9" w:rsidP="00D478B9">
      <w:pPr>
        <w:spacing w:after="200" w:line="276" w:lineRule="auto"/>
        <w:ind w:firstLine="709"/>
        <w:contextualSpacing/>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2) проект межевания территории</w:t>
      </w:r>
    </w:p>
    <w:p w:rsidR="00D478B9" w:rsidRPr="00D478B9" w:rsidRDefault="00D478B9" w:rsidP="00D478B9">
      <w:pPr>
        <w:numPr>
          <w:ilvl w:val="0"/>
          <w:numId w:val="32"/>
        </w:numPr>
        <w:spacing w:after="200" w:line="276" w:lineRule="auto"/>
        <w:ind w:left="0" w:firstLine="709"/>
        <w:contextualSpacing/>
        <w:jc w:val="both"/>
        <w:rPr>
          <w:rFonts w:ascii="Times New Roman" w:eastAsia="Times New Roman" w:hAnsi="Times New Roman"/>
          <w:sz w:val="24"/>
          <w:szCs w:val="24"/>
          <w:lang w:eastAsia="ru-RU"/>
        </w:rPr>
      </w:pPr>
      <w:r w:rsidRPr="00D478B9">
        <w:rPr>
          <w:rFonts w:ascii="Times New Roman" w:eastAsia="Times New Roman" w:hAnsi="Times New Roman"/>
          <w:sz w:val="24"/>
          <w:szCs w:val="24"/>
          <w:shd w:val="clear" w:color="auto" w:fill="FFFFFF"/>
          <w:lang w:eastAsia="ru-RU"/>
        </w:rPr>
        <w:t>Проект планировки территории является основой для подготовки проекта межевания территории, за исключением случаев, предусмотренных </w:t>
      </w:r>
      <w:hyperlink r:id="rId17" w:anchor="dst1669" w:history="1">
        <w:r w:rsidRPr="00D478B9">
          <w:rPr>
            <w:rFonts w:ascii="Times New Roman" w:eastAsia="Times New Roman" w:hAnsi="Times New Roman"/>
            <w:sz w:val="24"/>
            <w:szCs w:val="24"/>
            <w:shd w:val="clear" w:color="auto" w:fill="FFFFFF"/>
            <w:lang w:eastAsia="ru-RU"/>
          </w:rPr>
          <w:t>частью 5</w:t>
        </w:r>
      </w:hyperlink>
      <w:r w:rsidRPr="00D478B9">
        <w:rPr>
          <w:rFonts w:ascii="Times New Roman" w:eastAsia="Times New Roman" w:hAnsi="Times New Roman"/>
          <w:sz w:val="24"/>
          <w:szCs w:val="24"/>
          <w:shd w:val="clear" w:color="auto" w:fill="FFFFFF"/>
          <w:lang w:eastAsia="ru-RU"/>
        </w:rPr>
        <w:t>  статьи 41 Градостроительного Кодекса Российской Федерации. Подготовка проекта межевания территории осуществляется в составе проекта планировки территории или в виде отдельного документа.</w:t>
      </w:r>
    </w:p>
    <w:p w:rsidR="00D478B9" w:rsidRPr="00D478B9" w:rsidRDefault="00D478B9" w:rsidP="00D478B9">
      <w:pPr>
        <w:numPr>
          <w:ilvl w:val="0"/>
          <w:numId w:val="32"/>
        </w:numPr>
        <w:spacing w:after="200" w:line="276" w:lineRule="auto"/>
        <w:ind w:left="0" w:firstLine="709"/>
        <w:contextualSpacing/>
        <w:jc w:val="both"/>
        <w:rPr>
          <w:rFonts w:ascii="Times New Roman" w:eastAsia="Times New Roman" w:hAnsi="Times New Roman"/>
          <w:sz w:val="24"/>
          <w:szCs w:val="24"/>
          <w:lang w:eastAsia="ru-RU"/>
        </w:rPr>
      </w:pPr>
      <w:r w:rsidRPr="00D478B9">
        <w:rPr>
          <w:rFonts w:ascii="Times New Roman" w:eastAsia="Times New Roman" w:hAnsi="Times New Roman"/>
          <w:sz w:val="24"/>
          <w:szCs w:val="20"/>
          <w:lang w:eastAsia="ru-RU"/>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D478B9" w:rsidRPr="00D478B9" w:rsidRDefault="00D478B9" w:rsidP="00D478B9">
      <w:pPr>
        <w:numPr>
          <w:ilvl w:val="0"/>
          <w:numId w:val="32"/>
        </w:numPr>
        <w:spacing w:after="200" w:line="276" w:lineRule="auto"/>
        <w:ind w:left="0" w:firstLine="709"/>
        <w:contextualSpacing/>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D478B9" w:rsidRPr="00D478B9" w:rsidRDefault="00D478B9" w:rsidP="00D478B9">
      <w:pPr>
        <w:numPr>
          <w:ilvl w:val="0"/>
          <w:numId w:val="32"/>
        </w:numPr>
        <w:spacing w:after="200" w:line="276" w:lineRule="auto"/>
        <w:ind w:left="0" w:firstLine="709"/>
        <w:contextualSpacing/>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Законом Алтайского края от 29 декабря 2009 года № 120-ЗС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w:t>
      </w:r>
    </w:p>
    <w:p w:rsidR="00D478B9" w:rsidRPr="00D478B9" w:rsidRDefault="00D478B9" w:rsidP="00D478B9">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98" w:name="_Toc101362465"/>
      <w:bookmarkStart w:id="99" w:name="_Toc154571535"/>
      <w:bookmarkStart w:id="100" w:name="_Toc155684341"/>
      <w:r w:rsidRPr="00D478B9">
        <w:rPr>
          <w:rFonts w:ascii="Times New Roman" w:eastAsia="Times New Roman" w:hAnsi="Times New Roman"/>
          <w:bCs/>
          <w:i/>
          <w:sz w:val="24"/>
          <w:szCs w:val="24"/>
          <w:lang w:eastAsia="ar-SA"/>
        </w:rPr>
        <w:lastRenderedPageBreak/>
        <w:t>Статья 11. Порядок подготовки, принятия решения об утверждении или об отклонении проектов планировки и проектов межевания территории.</w:t>
      </w:r>
      <w:bookmarkEnd w:id="98"/>
      <w:bookmarkEnd w:id="99"/>
      <w:bookmarkEnd w:id="100"/>
    </w:p>
    <w:p w:rsidR="00D478B9" w:rsidRPr="00D478B9" w:rsidRDefault="00D478B9" w:rsidP="00D478B9">
      <w:pPr>
        <w:widowControl w:val="0"/>
        <w:numPr>
          <w:ilvl w:val="1"/>
          <w:numId w:val="40"/>
        </w:numPr>
        <w:autoSpaceDE w:val="0"/>
        <w:autoSpaceDN w:val="0"/>
        <w:adjustRightInd w:val="0"/>
        <w:spacing w:after="200" w:line="276" w:lineRule="auto"/>
        <w:ind w:left="0" w:firstLine="709"/>
        <w:contextualSpacing/>
        <w:jc w:val="both"/>
        <w:rPr>
          <w:rFonts w:ascii="Times New Roman" w:eastAsia="Times New Roman" w:hAnsi="Times New Roman"/>
          <w:sz w:val="24"/>
          <w:szCs w:val="24"/>
          <w:lang w:eastAsia="ru-RU"/>
        </w:rPr>
      </w:pPr>
      <w:bookmarkStart w:id="101" w:name="sub_4602"/>
      <w:r w:rsidRPr="00D478B9">
        <w:rPr>
          <w:rFonts w:ascii="Times New Roman" w:eastAsia="Times New Roman" w:hAnsi="Times New Roman"/>
          <w:sz w:val="24"/>
          <w:szCs w:val="20"/>
          <w:lang w:eastAsia="ru-RU"/>
        </w:rPr>
        <w:t>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муниципального района решения о подготовке документации по планировке территории не требуется.</w:t>
      </w:r>
      <w:bookmarkStart w:id="102" w:name="sub_3804"/>
      <w:bookmarkStart w:id="103" w:name="sub_4605"/>
      <w:bookmarkEnd w:id="101"/>
    </w:p>
    <w:p w:rsidR="00D478B9" w:rsidRPr="00D478B9" w:rsidRDefault="00D478B9" w:rsidP="00D478B9">
      <w:pPr>
        <w:widowControl w:val="0"/>
        <w:numPr>
          <w:ilvl w:val="1"/>
          <w:numId w:val="40"/>
        </w:numPr>
        <w:autoSpaceDE w:val="0"/>
        <w:autoSpaceDN w:val="0"/>
        <w:adjustRightInd w:val="0"/>
        <w:spacing w:after="200" w:line="276" w:lineRule="auto"/>
        <w:ind w:left="0" w:firstLine="709"/>
        <w:contextualSpacing/>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Решение главы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bookmarkEnd w:id="102"/>
    </w:p>
    <w:p w:rsidR="00D478B9" w:rsidRPr="00D478B9" w:rsidRDefault="00D478B9" w:rsidP="00D478B9">
      <w:pPr>
        <w:widowControl w:val="0"/>
        <w:numPr>
          <w:ilvl w:val="1"/>
          <w:numId w:val="40"/>
        </w:numPr>
        <w:autoSpaceDE w:val="0"/>
        <w:autoSpaceDN w:val="0"/>
        <w:adjustRightInd w:val="0"/>
        <w:spacing w:after="200" w:line="276" w:lineRule="auto"/>
        <w:ind w:left="0" w:firstLine="709"/>
        <w:contextualSpacing/>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Заказ на подготовку документации по планировке территории выполняется в соответствии с законодательством Российской Федерации.</w:t>
      </w:r>
    </w:p>
    <w:p w:rsidR="00D478B9" w:rsidRPr="00D478B9" w:rsidRDefault="00D478B9" w:rsidP="00D478B9">
      <w:pPr>
        <w:widowControl w:val="0"/>
        <w:numPr>
          <w:ilvl w:val="1"/>
          <w:numId w:val="40"/>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D478B9">
        <w:rPr>
          <w:rFonts w:ascii="Times New Roman" w:eastAsia="Times New Roman" w:hAnsi="Times New Roman"/>
          <w:sz w:val="24"/>
          <w:szCs w:val="24"/>
          <w:lang w:eastAsia="ru-RU"/>
        </w:rPr>
        <w:t>Комиссия по землепользованию и застройке Панкрушихинского района Алтайского края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Градостроительного Кодекса Российской Федерации. По результатам проверки указанный орган обеспечивает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D478B9" w:rsidRPr="00D478B9" w:rsidRDefault="00D478B9" w:rsidP="00D478B9">
      <w:pPr>
        <w:widowControl w:val="0"/>
        <w:numPr>
          <w:ilvl w:val="1"/>
          <w:numId w:val="40"/>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104" w:name="sub_4606"/>
      <w:bookmarkEnd w:id="103"/>
      <w:r w:rsidRPr="00D478B9">
        <w:rPr>
          <w:rFonts w:ascii="Times New Roman" w:eastAsia="Times New Roman" w:hAnsi="Times New Roman"/>
          <w:sz w:val="24"/>
          <w:szCs w:val="20"/>
          <w:lang w:eastAsia="ru-RU"/>
        </w:rPr>
        <w:t>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w:t>
      </w:r>
    </w:p>
    <w:p w:rsidR="00D478B9" w:rsidRPr="00D478B9" w:rsidRDefault="00D478B9" w:rsidP="00D478B9">
      <w:pPr>
        <w:widowControl w:val="0"/>
        <w:numPr>
          <w:ilvl w:val="1"/>
          <w:numId w:val="40"/>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D478B9">
        <w:rPr>
          <w:rFonts w:ascii="Times New Roman" w:eastAsia="Times New Roman" w:hAnsi="Times New Roman"/>
          <w:sz w:val="24"/>
          <w:szCs w:val="24"/>
          <w:lang w:eastAsia="ru-RU"/>
        </w:rPr>
        <w:t>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частью 22 статьи 45, частью 5.1 статьи 46 Градостроительного Кодекса Российской Федерации.</w:t>
      </w:r>
      <w:bookmarkStart w:id="105" w:name="sub_46010"/>
    </w:p>
    <w:bookmarkEnd w:id="105"/>
    <w:p w:rsidR="00D478B9" w:rsidRPr="00D478B9" w:rsidRDefault="00D478B9" w:rsidP="00D478B9">
      <w:pPr>
        <w:widowControl w:val="0"/>
        <w:numPr>
          <w:ilvl w:val="1"/>
          <w:numId w:val="40"/>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D478B9">
        <w:rPr>
          <w:rFonts w:ascii="Times New Roman" w:eastAsia="Times New Roman" w:hAnsi="Times New Roman"/>
          <w:sz w:val="24"/>
          <w:szCs w:val="20"/>
          <w:lang w:eastAsia="ru-RU"/>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настоящей статьи.</w:t>
      </w:r>
    </w:p>
    <w:p w:rsidR="00D478B9" w:rsidRPr="00D478B9" w:rsidRDefault="00D478B9" w:rsidP="00D478B9">
      <w:pPr>
        <w:widowControl w:val="0"/>
        <w:numPr>
          <w:ilvl w:val="1"/>
          <w:numId w:val="40"/>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D478B9">
        <w:rPr>
          <w:rFonts w:ascii="Times New Roman" w:eastAsia="Times New Roman" w:hAnsi="Times New Roman"/>
          <w:sz w:val="24"/>
          <w:szCs w:val="24"/>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D478B9" w:rsidRPr="00D478B9" w:rsidRDefault="00D478B9" w:rsidP="00D478B9">
      <w:pPr>
        <w:widowControl w:val="0"/>
        <w:numPr>
          <w:ilvl w:val="1"/>
          <w:numId w:val="40"/>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D478B9">
        <w:rPr>
          <w:rFonts w:ascii="Times New Roman" w:eastAsia="Times New Roman" w:hAnsi="Times New Roman"/>
          <w:sz w:val="24"/>
          <w:szCs w:val="20"/>
          <w:lang w:eastAsia="ru-RU"/>
        </w:rPr>
        <w:t>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p>
    <w:p w:rsidR="00D478B9" w:rsidRPr="00D478B9" w:rsidRDefault="00D478B9" w:rsidP="00D478B9">
      <w:pPr>
        <w:widowControl w:val="0"/>
        <w:numPr>
          <w:ilvl w:val="1"/>
          <w:numId w:val="40"/>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D478B9">
        <w:rPr>
          <w:rFonts w:ascii="Times New Roman" w:eastAsia="Times New Roman" w:hAnsi="Times New Roman"/>
          <w:sz w:val="24"/>
          <w:szCs w:val="20"/>
          <w:lang w:eastAsia="ru-RU"/>
        </w:rPr>
        <w:lastRenderedPageBreak/>
        <w:t>Глава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rsidR="00D478B9" w:rsidRPr="00D478B9" w:rsidRDefault="00D478B9" w:rsidP="00D478B9">
      <w:pPr>
        <w:widowControl w:val="0"/>
        <w:numPr>
          <w:ilvl w:val="1"/>
          <w:numId w:val="40"/>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D478B9">
        <w:rPr>
          <w:rFonts w:ascii="Times New Roman" w:eastAsia="Times New Roman" w:hAnsi="Times New Roman"/>
          <w:sz w:val="24"/>
          <w:szCs w:val="24"/>
          <w:lang w:eastAsia="ru-RU"/>
        </w:rPr>
        <w:t xml:space="preserve">Основанием для отклонения документации по планировке территории, подготовленной лицами, указанными в </w:t>
      </w:r>
      <w:hyperlink r:id="rId18" w:anchor="dst1425" w:history="1">
        <w:r w:rsidRPr="00D478B9">
          <w:rPr>
            <w:rFonts w:ascii="Times New Roman" w:eastAsia="Times New Roman" w:hAnsi="Times New Roman"/>
            <w:sz w:val="24"/>
            <w:szCs w:val="24"/>
            <w:lang w:eastAsia="ru-RU"/>
          </w:rPr>
          <w:t>части 1.1 статьи 45</w:t>
        </w:r>
      </w:hyperlink>
      <w:r w:rsidRPr="00D478B9">
        <w:rPr>
          <w:rFonts w:ascii="Times New Roman" w:eastAsia="Times New Roman" w:hAnsi="Times New Roman"/>
          <w:sz w:val="24"/>
          <w:szCs w:val="24"/>
          <w:lang w:eastAsia="ru-RU"/>
        </w:rPr>
        <w:t xml:space="preserve"> Градостроительного Кодекса Российской Федерации, и направления ее на доработку является несоответствие такой документации требованиям, указанным в </w:t>
      </w:r>
      <w:hyperlink r:id="rId19" w:anchor="dst1447" w:history="1">
        <w:r w:rsidRPr="00D478B9">
          <w:rPr>
            <w:rFonts w:ascii="Times New Roman" w:eastAsia="Times New Roman" w:hAnsi="Times New Roman"/>
            <w:sz w:val="24"/>
            <w:szCs w:val="24"/>
            <w:lang w:eastAsia="ru-RU"/>
          </w:rPr>
          <w:t>части 10 статьи 45</w:t>
        </w:r>
      </w:hyperlink>
      <w:r w:rsidRPr="00D478B9">
        <w:rPr>
          <w:rFonts w:ascii="Times New Roman" w:eastAsia="Times New Roman" w:hAnsi="Times New Roman"/>
          <w:sz w:val="24"/>
          <w:szCs w:val="24"/>
          <w:lang w:eastAsia="ru-RU"/>
        </w:rPr>
        <w:t xml:space="preserve">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D478B9" w:rsidRPr="00D478B9" w:rsidRDefault="00D478B9" w:rsidP="00D478B9">
      <w:pPr>
        <w:widowControl w:val="0"/>
        <w:numPr>
          <w:ilvl w:val="1"/>
          <w:numId w:val="40"/>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D478B9">
        <w:rPr>
          <w:rFonts w:ascii="Times New Roman" w:eastAsia="Times New Roman" w:hAnsi="Times New Roman"/>
          <w:sz w:val="24"/>
          <w:szCs w:val="20"/>
          <w:lang w:eastAsia="ru-RU"/>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D478B9" w:rsidRPr="00D478B9" w:rsidRDefault="00D478B9" w:rsidP="00D478B9">
      <w:pPr>
        <w:spacing w:before="180" w:after="120" w:line="240" w:lineRule="auto"/>
        <w:ind w:firstLine="709"/>
        <w:jc w:val="both"/>
        <w:outlineLvl w:val="2"/>
        <w:rPr>
          <w:rFonts w:ascii="Times New Roman" w:eastAsia="Times New Roman" w:hAnsi="Times New Roman"/>
          <w:i/>
          <w:sz w:val="24"/>
          <w:szCs w:val="24"/>
          <w:lang w:eastAsia="ar-SA"/>
        </w:rPr>
      </w:pPr>
      <w:bookmarkStart w:id="106" w:name="_Toc101362466"/>
      <w:bookmarkStart w:id="107" w:name="_Toc154571536"/>
      <w:bookmarkStart w:id="108" w:name="_Toc155684342"/>
      <w:bookmarkEnd w:id="104"/>
      <w:r w:rsidRPr="00D478B9">
        <w:rPr>
          <w:rFonts w:ascii="Times New Roman" w:eastAsia="Times New Roman" w:hAnsi="Times New Roman"/>
          <w:i/>
          <w:sz w:val="24"/>
          <w:szCs w:val="24"/>
          <w:lang w:eastAsia="ar-SA"/>
        </w:rPr>
        <w:t>Статья 12. Комплексное развитие территории</w:t>
      </w:r>
      <w:bookmarkEnd w:id="106"/>
      <w:bookmarkEnd w:id="107"/>
      <w:bookmarkEnd w:id="108"/>
    </w:p>
    <w:p w:rsidR="00D478B9" w:rsidRPr="00D478B9" w:rsidRDefault="00D478B9" w:rsidP="00D478B9">
      <w:pPr>
        <w:numPr>
          <w:ilvl w:val="0"/>
          <w:numId w:val="41"/>
        </w:numPr>
        <w:spacing w:after="200" w:line="276" w:lineRule="auto"/>
        <w:ind w:left="0" w:firstLine="709"/>
        <w:contextualSpacing/>
        <w:jc w:val="both"/>
        <w:rPr>
          <w:rFonts w:ascii="Times New Roman" w:eastAsia="Times New Roman" w:hAnsi="Times New Roman"/>
          <w:sz w:val="24"/>
          <w:szCs w:val="24"/>
          <w:lang w:eastAsia="zh-CN"/>
        </w:rPr>
      </w:pPr>
      <w:r w:rsidRPr="00D478B9">
        <w:rPr>
          <w:rFonts w:ascii="Times New Roman" w:eastAsia="Times New Roman" w:hAnsi="Times New Roman"/>
          <w:sz w:val="24"/>
          <w:szCs w:val="24"/>
          <w:lang w:eastAsia="zh-CN"/>
        </w:rPr>
        <w:t>Целями комплексного развития территории являются:</w:t>
      </w:r>
    </w:p>
    <w:p w:rsidR="00D478B9" w:rsidRPr="00D478B9" w:rsidRDefault="00D478B9" w:rsidP="00D478B9">
      <w:pPr>
        <w:numPr>
          <w:ilvl w:val="0"/>
          <w:numId w:val="42"/>
        </w:numPr>
        <w:spacing w:after="200" w:line="276" w:lineRule="auto"/>
        <w:ind w:left="0" w:firstLine="709"/>
        <w:contextualSpacing/>
        <w:jc w:val="both"/>
        <w:rPr>
          <w:rFonts w:ascii="Times New Roman" w:eastAsia="Times New Roman" w:hAnsi="Times New Roman"/>
          <w:sz w:val="24"/>
          <w:szCs w:val="24"/>
          <w:lang w:eastAsia="zh-CN"/>
        </w:rPr>
      </w:pPr>
      <w:r w:rsidRPr="00D478B9">
        <w:rPr>
          <w:rFonts w:ascii="Times New Roman" w:eastAsia="Times New Roman" w:hAnsi="Times New Roman"/>
          <w:sz w:val="24"/>
          <w:szCs w:val="24"/>
          <w:lang w:eastAsia="zh-CN"/>
        </w:rPr>
        <w:t>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D478B9" w:rsidRPr="00D478B9" w:rsidRDefault="00D478B9" w:rsidP="00D478B9">
      <w:pPr>
        <w:numPr>
          <w:ilvl w:val="0"/>
          <w:numId w:val="42"/>
        </w:numPr>
        <w:spacing w:after="200" w:line="276" w:lineRule="auto"/>
        <w:ind w:left="0" w:firstLine="709"/>
        <w:contextualSpacing/>
        <w:jc w:val="both"/>
        <w:rPr>
          <w:rFonts w:ascii="Times New Roman" w:eastAsia="Times New Roman" w:hAnsi="Times New Roman"/>
          <w:sz w:val="24"/>
          <w:szCs w:val="24"/>
          <w:lang w:eastAsia="zh-CN"/>
        </w:rPr>
      </w:pPr>
      <w:r w:rsidRPr="00D478B9">
        <w:rPr>
          <w:rFonts w:ascii="Times New Roman" w:eastAsia="Times New Roman" w:hAnsi="Times New Roman"/>
          <w:sz w:val="24"/>
          <w:szCs w:val="24"/>
          <w:lang w:eastAsia="zh-CN"/>
        </w:rPr>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D478B9" w:rsidRPr="00D478B9" w:rsidRDefault="00D478B9" w:rsidP="00D478B9">
      <w:pPr>
        <w:numPr>
          <w:ilvl w:val="0"/>
          <w:numId w:val="42"/>
        </w:numPr>
        <w:spacing w:after="200" w:line="276" w:lineRule="auto"/>
        <w:ind w:left="0" w:firstLine="709"/>
        <w:contextualSpacing/>
        <w:jc w:val="both"/>
        <w:rPr>
          <w:rFonts w:ascii="Times New Roman" w:eastAsia="Times New Roman" w:hAnsi="Times New Roman"/>
          <w:sz w:val="24"/>
          <w:szCs w:val="24"/>
          <w:lang w:eastAsia="zh-CN"/>
        </w:rPr>
      </w:pPr>
      <w:r w:rsidRPr="00D478B9">
        <w:rPr>
          <w:rFonts w:ascii="Times New Roman" w:eastAsia="Times New Roman" w:hAnsi="Times New Roman"/>
          <w:sz w:val="24"/>
          <w:szCs w:val="24"/>
          <w:lang w:eastAsia="zh-CN"/>
        </w:rPr>
        <w:t>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D478B9" w:rsidRPr="00D478B9" w:rsidRDefault="00D478B9" w:rsidP="00D478B9">
      <w:pPr>
        <w:numPr>
          <w:ilvl w:val="0"/>
          <w:numId w:val="42"/>
        </w:numPr>
        <w:spacing w:after="200" w:line="276" w:lineRule="auto"/>
        <w:ind w:left="0" w:firstLine="709"/>
        <w:contextualSpacing/>
        <w:jc w:val="both"/>
        <w:rPr>
          <w:rFonts w:ascii="Times New Roman" w:eastAsia="Times New Roman" w:hAnsi="Times New Roman"/>
          <w:sz w:val="24"/>
          <w:szCs w:val="24"/>
          <w:lang w:eastAsia="zh-CN"/>
        </w:rPr>
      </w:pPr>
      <w:r w:rsidRPr="00D478B9">
        <w:rPr>
          <w:rFonts w:ascii="Times New Roman" w:eastAsia="Times New Roman" w:hAnsi="Times New Roman"/>
          <w:sz w:val="24"/>
          <w:szCs w:val="24"/>
          <w:lang w:eastAsia="zh-CN"/>
        </w:rPr>
        <w:t>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D478B9" w:rsidRPr="00D478B9" w:rsidRDefault="00D478B9" w:rsidP="00D478B9">
      <w:pPr>
        <w:numPr>
          <w:ilvl w:val="0"/>
          <w:numId w:val="42"/>
        </w:numPr>
        <w:spacing w:after="200" w:line="276" w:lineRule="auto"/>
        <w:ind w:left="0" w:firstLine="709"/>
        <w:contextualSpacing/>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создание условий для привлечения внебюджетных источников финансирования обновления застроенных территорий.</w:t>
      </w:r>
    </w:p>
    <w:p w:rsidR="00D478B9" w:rsidRPr="00D478B9" w:rsidRDefault="00D478B9" w:rsidP="00D478B9">
      <w:pPr>
        <w:numPr>
          <w:ilvl w:val="0"/>
          <w:numId w:val="41"/>
        </w:numPr>
        <w:spacing w:after="200" w:line="276" w:lineRule="auto"/>
        <w:ind w:left="0" w:firstLine="709"/>
        <w:contextualSpacing/>
        <w:jc w:val="both"/>
        <w:rPr>
          <w:rFonts w:ascii="Times New Roman" w:eastAsia="Times New Roman" w:hAnsi="Times New Roman"/>
          <w:sz w:val="21"/>
          <w:szCs w:val="21"/>
          <w:lang w:eastAsia="zh-CN"/>
        </w:rPr>
      </w:pPr>
      <w:bookmarkStart w:id="109" w:name="P195"/>
      <w:bookmarkEnd w:id="109"/>
      <w:r w:rsidRPr="00D478B9">
        <w:rPr>
          <w:rFonts w:ascii="Times New Roman" w:eastAsia="Times New Roman" w:hAnsi="Times New Roman"/>
          <w:sz w:val="24"/>
          <w:szCs w:val="24"/>
          <w:lang w:eastAsia="zh-CN"/>
        </w:rPr>
        <w:t xml:space="preserve">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w:t>
      </w:r>
      <w:r w:rsidRPr="00D478B9">
        <w:rPr>
          <w:rFonts w:ascii="Times New Roman" w:eastAsia="Times New Roman" w:hAnsi="Times New Roman"/>
          <w:sz w:val="24"/>
          <w:szCs w:val="24"/>
          <w:lang w:eastAsia="zh-CN"/>
        </w:rPr>
        <w:lastRenderedPageBreak/>
        <w:t>культуры) народов Российской Федерации, законодательством в области охраны окружающей среды.</w:t>
      </w:r>
    </w:p>
    <w:p w:rsidR="00D478B9" w:rsidRPr="00D478B9" w:rsidRDefault="00D478B9" w:rsidP="00D478B9">
      <w:pPr>
        <w:widowControl w:val="0"/>
        <w:numPr>
          <w:ilvl w:val="0"/>
          <w:numId w:val="41"/>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D478B9">
        <w:rPr>
          <w:rFonts w:ascii="Times New Roman" w:eastAsia="Times New Roman" w:hAnsi="Times New Roman"/>
          <w:sz w:val="24"/>
          <w:szCs w:val="24"/>
          <w:lang w:eastAsia="zh-CN"/>
        </w:rPr>
        <w:t>Виды комплексно</w:t>
      </w:r>
      <w:bookmarkStart w:id="110" w:name="_Toc101362467"/>
      <w:r w:rsidRPr="00D478B9">
        <w:rPr>
          <w:rFonts w:ascii="Times New Roman" w:eastAsia="Times New Roman" w:hAnsi="Times New Roman"/>
          <w:sz w:val="24"/>
          <w:szCs w:val="24"/>
          <w:lang w:eastAsia="zh-CN"/>
        </w:rPr>
        <w:t>го развития территории:</w:t>
      </w:r>
    </w:p>
    <w:p w:rsidR="00D478B9" w:rsidRPr="00D478B9" w:rsidRDefault="00D478B9" w:rsidP="00D478B9">
      <w:pPr>
        <w:widowControl w:val="0"/>
        <w:numPr>
          <w:ilvl w:val="1"/>
          <w:numId w:val="43"/>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D478B9">
        <w:rPr>
          <w:rFonts w:ascii="Times New Roman" w:eastAsia="Times New Roman" w:hAnsi="Times New Roman"/>
          <w:sz w:val="24"/>
          <w:szCs w:val="24"/>
          <w:lang w:eastAsia="zh-CN"/>
        </w:rPr>
        <w:t>комплексное развитие территории жилой застройки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признанные аварийными и подлежащими сносу или реконструкции и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w:t>
      </w:r>
    </w:p>
    <w:p w:rsidR="00D478B9" w:rsidRPr="00D478B9" w:rsidRDefault="00D478B9" w:rsidP="00D478B9">
      <w:pPr>
        <w:widowControl w:val="0"/>
        <w:numPr>
          <w:ilvl w:val="1"/>
          <w:numId w:val="43"/>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D478B9">
        <w:rPr>
          <w:rFonts w:ascii="Times New Roman" w:eastAsia="Times New Roman" w:hAnsi="Times New Roman"/>
          <w:sz w:val="24"/>
          <w:szCs w:val="24"/>
          <w:lang w:eastAsia="zh-CN"/>
        </w:rPr>
        <w:t>комплексное развитие территории нежилой застройки -  комплексное развитие территории, осуществляемое в границах одного или нескольких элементов планировочной структуры, их частей:</w:t>
      </w:r>
    </w:p>
    <w:p w:rsidR="00D478B9" w:rsidRPr="00D478B9" w:rsidRDefault="00D478B9" w:rsidP="00D478B9">
      <w:pPr>
        <w:widowControl w:val="0"/>
        <w:suppressAutoHyphens/>
        <w:autoSpaceDE w:val="0"/>
        <w:spacing w:before="60" w:after="60" w:line="276" w:lineRule="auto"/>
        <w:ind w:firstLine="709"/>
        <w:contextualSpacing/>
        <w:jc w:val="both"/>
        <w:rPr>
          <w:rFonts w:ascii="Times New Roman" w:eastAsia="Times New Roman" w:hAnsi="Times New Roman"/>
          <w:sz w:val="24"/>
          <w:szCs w:val="24"/>
          <w:lang w:eastAsia="zh-CN"/>
        </w:rPr>
      </w:pPr>
      <w:r w:rsidRPr="00D478B9">
        <w:rPr>
          <w:rFonts w:ascii="Times New Roman" w:eastAsia="Times New Roman" w:hAnsi="Times New Roman"/>
          <w:sz w:val="24"/>
          <w:szCs w:val="24"/>
          <w:lang w:eastAsia="zh-CN"/>
        </w:rPr>
        <w:t>–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D478B9" w:rsidRPr="00D478B9" w:rsidRDefault="00D478B9" w:rsidP="00D478B9">
      <w:pPr>
        <w:widowControl w:val="0"/>
        <w:suppressAutoHyphens/>
        <w:autoSpaceDE w:val="0"/>
        <w:spacing w:before="60" w:after="60" w:line="276" w:lineRule="auto"/>
        <w:ind w:firstLine="709"/>
        <w:contextualSpacing/>
        <w:jc w:val="both"/>
        <w:rPr>
          <w:rFonts w:ascii="Times New Roman" w:eastAsia="Times New Roman" w:hAnsi="Times New Roman"/>
          <w:sz w:val="24"/>
          <w:szCs w:val="24"/>
          <w:lang w:eastAsia="zh-CN"/>
        </w:rPr>
      </w:pPr>
      <w:r w:rsidRPr="00D478B9">
        <w:rPr>
          <w:rFonts w:ascii="Times New Roman" w:eastAsia="Times New Roman" w:hAnsi="Times New Roman"/>
          <w:sz w:val="24"/>
          <w:szCs w:val="24"/>
          <w:lang w:eastAsia="zh-CN"/>
        </w:rPr>
        <w:t>–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D478B9" w:rsidRPr="00D478B9" w:rsidRDefault="00D478B9" w:rsidP="00D478B9">
      <w:pPr>
        <w:widowControl w:val="0"/>
        <w:suppressAutoHyphens/>
        <w:autoSpaceDE w:val="0"/>
        <w:spacing w:before="60" w:after="60" w:line="276" w:lineRule="auto"/>
        <w:ind w:firstLine="709"/>
        <w:contextualSpacing/>
        <w:jc w:val="both"/>
        <w:rPr>
          <w:rFonts w:ascii="Times New Roman" w:eastAsia="Times New Roman" w:hAnsi="Times New Roman"/>
          <w:sz w:val="24"/>
          <w:szCs w:val="24"/>
          <w:lang w:eastAsia="zh-CN"/>
        </w:rPr>
      </w:pPr>
      <w:r w:rsidRPr="00D478B9">
        <w:rPr>
          <w:rFonts w:ascii="Times New Roman" w:eastAsia="Times New Roman" w:hAnsi="Times New Roman"/>
          <w:sz w:val="24"/>
          <w:szCs w:val="24"/>
          <w:lang w:eastAsia="zh-CN"/>
        </w:rPr>
        <w:t>–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D478B9" w:rsidRPr="00D478B9" w:rsidRDefault="00D478B9" w:rsidP="00D478B9">
      <w:pPr>
        <w:widowControl w:val="0"/>
        <w:suppressAutoHyphens/>
        <w:autoSpaceDE w:val="0"/>
        <w:spacing w:before="60" w:after="60" w:line="276" w:lineRule="auto"/>
        <w:ind w:firstLine="709"/>
        <w:contextualSpacing/>
        <w:jc w:val="both"/>
        <w:rPr>
          <w:rFonts w:ascii="Times New Roman" w:eastAsia="Times New Roman" w:hAnsi="Times New Roman"/>
          <w:sz w:val="24"/>
          <w:szCs w:val="24"/>
          <w:lang w:eastAsia="zh-CN"/>
        </w:rPr>
      </w:pPr>
      <w:r w:rsidRPr="00D478B9">
        <w:rPr>
          <w:rFonts w:ascii="Times New Roman" w:eastAsia="Times New Roman" w:hAnsi="Times New Roman"/>
          <w:sz w:val="24"/>
          <w:szCs w:val="24"/>
          <w:lang w:eastAsia="zh-CN"/>
        </w:rPr>
        <w:t>–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D478B9" w:rsidRPr="00D478B9" w:rsidRDefault="00D478B9" w:rsidP="00D478B9">
      <w:pPr>
        <w:widowControl w:val="0"/>
        <w:numPr>
          <w:ilvl w:val="1"/>
          <w:numId w:val="43"/>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D478B9">
        <w:rPr>
          <w:rFonts w:ascii="Times New Roman" w:eastAsia="Times New Roman" w:hAnsi="Times New Roman"/>
          <w:sz w:val="24"/>
          <w:szCs w:val="24"/>
          <w:lang w:eastAsia="zh-CN"/>
        </w:rPr>
        <w:t>комплексное развитие незастроенной территории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
    <w:p w:rsidR="00D478B9" w:rsidRPr="00D478B9" w:rsidRDefault="00D478B9" w:rsidP="00D478B9">
      <w:pPr>
        <w:widowControl w:val="0"/>
        <w:numPr>
          <w:ilvl w:val="1"/>
          <w:numId w:val="43"/>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D478B9">
        <w:rPr>
          <w:rFonts w:ascii="Times New Roman" w:eastAsia="Times New Roman" w:hAnsi="Times New Roman"/>
          <w:sz w:val="24"/>
          <w:szCs w:val="24"/>
          <w:lang w:eastAsia="zh-CN"/>
        </w:rPr>
        <w:t>комплексное развитие территории по инициативе правообладателей -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rsidR="00D478B9" w:rsidRPr="00D478B9" w:rsidRDefault="00D478B9" w:rsidP="00D478B9">
      <w:pPr>
        <w:widowControl w:val="0"/>
        <w:numPr>
          <w:ilvl w:val="0"/>
          <w:numId w:val="43"/>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D478B9">
        <w:rPr>
          <w:rFonts w:ascii="Times New Roman" w:eastAsia="Times New Roman" w:hAnsi="Times New Roman"/>
          <w:sz w:val="24"/>
          <w:szCs w:val="24"/>
          <w:lang w:eastAsia="zh-CN"/>
        </w:rPr>
        <w:t>Комплексное развитие территории осуществляется в порядке, предусмотренном главой 10 Градостроительного кодекса Российской Федерации.</w:t>
      </w:r>
      <w:r w:rsidRPr="00D478B9">
        <w:rPr>
          <w:rFonts w:ascii="Times New Roman" w:eastAsia="Times New Roman" w:hAnsi="Times New Roman"/>
          <w:sz w:val="24"/>
          <w:szCs w:val="24"/>
          <w:lang w:eastAsia="zh-CN"/>
        </w:rPr>
        <w:br/>
        <w:t>В отношении территорий, на которые были заключены договора о комплексном развитии территории до вступления в силу изменений в Градостроительный Кодекс Российской Федерации от 30.12.2020 г., действуют положения Градостроительного кодекса Российской Федерации предыдущей редакции.</w:t>
      </w:r>
    </w:p>
    <w:p w:rsidR="00D478B9" w:rsidRPr="00D478B9" w:rsidRDefault="00D478B9" w:rsidP="00D478B9">
      <w:pPr>
        <w:keepNext/>
        <w:suppressAutoHyphens/>
        <w:spacing w:before="240" w:after="240" w:line="240" w:lineRule="auto"/>
        <w:ind w:left="360"/>
        <w:jc w:val="left"/>
        <w:outlineLvl w:val="1"/>
        <w:rPr>
          <w:rFonts w:ascii="Times New Roman" w:eastAsia="Times New Roman" w:hAnsi="Times New Roman"/>
          <w:sz w:val="24"/>
          <w:szCs w:val="24"/>
          <w:lang w:eastAsia="zh-CN"/>
        </w:rPr>
      </w:pPr>
      <w:r w:rsidRPr="00D478B9">
        <w:rPr>
          <w:rFonts w:ascii="Times New Roman" w:eastAsia="Times New Roman" w:hAnsi="Times New Roman"/>
          <w:sz w:val="24"/>
          <w:szCs w:val="24"/>
          <w:lang w:eastAsia="zh-CN"/>
        </w:rPr>
        <w:lastRenderedPageBreak/>
        <w:t xml:space="preserve"> </w:t>
      </w:r>
      <w:bookmarkStart w:id="111" w:name="_Toc154571537"/>
      <w:bookmarkStart w:id="112" w:name="_Toc155684343"/>
      <w:r w:rsidRPr="00D478B9">
        <w:rPr>
          <w:rFonts w:ascii="Times New Roman" w:eastAsia="Times New Roman" w:hAnsi="Times New Roman"/>
          <w:b/>
          <w:bCs/>
          <w:i/>
          <w:iCs/>
          <w:sz w:val="24"/>
          <w:szCs w:val="24"/>
          <w:lang w:eastAsia="ar-SA"/>
        </w:rPr>
        <w:t>ГЛАВА 5. ПОЛОЖЕНИЕ О ПРОВЕДЕНИИ ОБЩЕСТВЕННЫХ ОБСУЖДЕНИЙ ИЛИ ПУБЛИЧНЫХ СЛУШАНИЙ ПО ВОПРОСАМ ЗЕМЛЕПОЛЬЗОВАНИЯ И ЗАСТРОЙКИ</w:t>
      </w:r>
      <w:bookmarkEnd w:id="110"/>
      <w:bookmarkEnd w:id="111"/>
      <w:bookmarkEnd w:id="112"/>
    </w:p>
    <w:p w:rsidR="00D478B9" w:rsidRPr="00D478B9" w:rsidRDefault="00D478B9" w:rsidP="00D478B9">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13" w:name="_Toc282347524"/>
      <w:bookmarkStart w:id="114" w:name="_Toc321209563"/>
      <w:bookmarkStart w:id="115" w:name="_Toc339819808"/>
      <w:bookmarkStart w:id="116" w:name="_Toc379293264"/>
      <w:bookmarkStart w:id="117" w:name="_Toc380581541"/>
      <w:bookmarkStart w:id="118" w:name="_Toc392516673"/>
      <w:bookmarkStart w:id="119" w:name="_Toc400454220"/>
      <w:bookmarkStart w:id="120" w:name="_Toc410315198"/>
      <w:bookmarkStart w:id="121" w:name="_Toc424120757"/>
      <w:bookmarkStart w:id="122" w:name="_Toc429415675"/>
      <w:bookmarkStart w:id="123" w:name="_Toc101362468"/>
      <w:bookmarkStart w:id="124" w:name="_Toc154571538"/>
      <w:bookmarkStart w:id="125" w:name="_Toc155684344"/>
      <w:r w:rsidRPr="00D478B9">
        <w:rPr>
          <w:rFonts w:ascii="Times New Roman" w:eastAsia="Times New Roman" w:hAnsi="Times New Roman"/>
          <w:bCs/>
          <w:i/>
          <w:sz w:val="24"/>
          <w:szCs w:val="24"/>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bookmarkEnd w:id="113"/>
      <w:bookmarkEnd w:id="114"/>
      <w:bookmarkEnd w:id="115"/>
      <w:bookmarkEnd w:id="116"/>
      <w:bookmarkEnd w:id="117"/>
      <w:bookmarkEnd w:id="118"/>
      <w:bookmarkEnd w:id="119"/>
      <w:bookmarkEnd w:id="120"/>
      <w:bookmarkEnd w:id="121"/>
      <w:bookmarkEnd w:id="122"/>
      <w:bookmarkEnd w:id="123"/>
      <w:bookmarkEnd w:id="124"/>
      <w:bookmarkEnd w:id="125"/>
    </w:p>
    <w:p w:rsidR="00D478B9" w:rsidRPr="00D478B9" w:rsidRDefault="00D478B9" w:rsidP="00D478B9">
      <w:pPr>
        <w:widowControl w:val="0"/>
        <w:tabs>
          <w:tab w:val="left" w:pos="7938"/>
        </w:tabs>
        <w:autoSpaceDE w:val="0"/>
        <w:autoSpaceDN w:val="0"/>
        <w:adjustRightIn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1. Общественные обсуждения или публичные слушания по вопросам землепользования и застройки муниципального образования Подойниковский сельсовет Панкрушихинского района (далее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D478B9" w:rsidRPr="00D478B9" w:rsidRDefault="00D478B9" w:rsidP="00D478B9">
      <w:pPr>
        <w:widowControl w:val="0"/>
        <w:autoSpaceDE w:val="0"/>
        <w:autoSpaceDN w:val="0"/>
        <w:adjustRightInd w:val="0"/>
        <w:spacing w:line="240" w:lineRule="auto"/>
        <w:ind w:firstLine="708"/>
        <w:jc w:val="both"/>
        <w:rPr>
          <w:rFonts w:ascii="Times New Roman" w:eastAsia="Times New Roman" w:hAnsi="Times New Roman"/>
          <w:sz w:val="24"/>
          <w:szCs w:val="28"/>
          <w:lang w:eastAsia="ru-RU"/>
        </w:rPr>
      </w:pPr>
      <w:r w:rsidRPr="00D478B9">
        <w:rPr>
          <w:rFonts w:ascii="Times New Roman" w:eastAsia="Times New Roman" w:hAnsi="Times New Roman"/>
          <w:sz w:val="24"/>
          <w:szCs w:val="28"/>
          <w:lang w:eastAsia="ru-RU"/>
        </w:rPr>
        <w:t>2. Общественные обсуждения или публичные слушания проводятся в случаях, предусмотренных Градостроительным кодексом Российской Федерации и другими федеральными законами.</w:t>
      </w:r>
    </w:p>
    <w:p w:rsidR="00D478B9" w:rsidRPr="00D478B9" w:rsidRDefault="00D478B9" w:rsidP="00D478B9">
      <w:pPr>
        <w:spacing w:after="120"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8"/>
          <w:lang w:eastAsia="ar-SA" w:bidi="en-US"/>
        </w:rPr>
        <w:t xml:space="preserve">3. </w:t>
      </w:r>
      <w:r w:rsidRPr="00D478B9">
        <w:rPr>
          <w:rFonts w:ascii="Times New Roman" w:eastAsia="Times New Roman" w:hAnsi="Times New Roman"/>
          <w:sz w:val="24"/>
          <w:szCs w:val="24"/>
          <w:lang w:eastAsia="ar-SA" w:bidi="en-US"/>
        </w:rPr>
        <w:t>Общественные обсуждения или публичные слушания проводятся Организатором общественных обсуждений или публичных слушаний на основании решения главы района.</w:t>
      </w:r>
    </w:p>
    <w:p w:rsidR="00D478B9" w:rsidRPr="00D478B9" w:rsidRDefault="00D478B9" w:rsidP="00D478B9">
      <w:pPr>
        <w:spacing w:after="120"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4. Проведение общественных обсуждений или публичных слушаний осуществляется в соответствии с Положением о публичных слушаниях, утвержденным Советом депутатов.</w:t>
      </w:r>
    </w:p>
    <w:p w:rsidR="00D478B9" w:rsidRPr="00D478B9" w:rsidRDefault="00D478B9" w:rsidP="00D478B9">
      <w:pPr>
        <w:spacing w:after="120"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5. При проведении общественных обсуждений или публичных слушаний всем заинтересованным лицам должны быть обеспечены равные возможности для выражения своего мнения.</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6. Темами для проведения общественных обсуждений или публичных слушаний могут являться:</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1) проект генерального плана муниципального образования, проект, предусматривающий внесение изменений в генеральный план муниципального образования;</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2) проект правил землепользования и застройки муниципального образования, проект, предусматривающий внесение изменений в правила землепользования и застройки муниципального образования;</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3)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5) проект планировки территории, проект, предусматривающий внесение изменений в проект планировки территории;</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6) проект межевания территории, проект, предусматривающий внесение изменений в проект межевания территории;</w:t>
      </w:r>
    </w:p>
    <w:p w:rsidR="00D478B9" w:rsidRPr="00D478B9" w:rsidRDefault="00D478B9" w:rsidP="00D478B9">
      <w:pPr>
        <w:spacing w:after="120"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7) проект правил благоустройства, проект, предусматривающий внесение изменений в проект правил благоустройства.</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b/>
          <w:sz w:val="24"/>
          <w:szCs w:val="24"/>
          <w:lang w:eastAsia="ar-SA" w:bidi="en-US"/>
        </w:rPr>
        <w:t xml:space="preserve">7. </w:t>
      </w:r>
      <w:r w:rsidRPr="00D478B9">
        <w:rPr>
          <w:rFonts w:ascii="Times New Roman" w:eastAsia="Times New Roman" w:hAnsi="Times New Roman"/>
          <w:sz w:val="24"/>
          <w:szCs w:val="24"/>
          <w:lang w:eastAsia="ar-SA" w:bidi="en-US"/>
        </w:rPr>
        <w:t>Процедура проведения общественных обсуждений состоит из следующих этапов:</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1) оповещение о начале общественных обсуждений;</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 xml:space="preserve">2) размещение проекта, подлежащего рассмотрению на общественных обсуждениях, и информационных материалов к нему на официальном сайте Администрации Панкрушихинского района (далее – официальный сайт)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w:t>
      </w:r>
      <w:r w:rsidRPr="00D478B9">
        <w:rPr>
          <w:rFonts w:ascii="Times New Roman" w:eastAsia="Times New Roman" w:hAnsi="Times New Roman"/>
          <w:sz w:val="24"/>
          <w:szCs w:val="24"/>
          <w:lang w:eastAsia="ar-SA" w:bidi="en-US"/>
        </w:rPr>
        <w:lastRenderedPageBreak/>
        <w:t>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3) проведение экспозиции или экспозиций проекта, подлежащего рассмотрению на общественных обсуждениях;</w:t>
      </w:r>
    </w:p>
    <w:p w:rsidR="00D478B9" w:rsidRPr="00D478B9" w:rsidRDefault="00D478B9" w:rsidP="00D478B9">
      <w:pPr>
        <w:spacing w:after="120"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4) подготовка и оформление протокола общественных обсуждений;</w:t>
      </w:r>
    </w:p>
    <w:p w:rsidR="00D478B9" w:rsidRPr="00D478B9" w:rsidRDefault="00D478B9" w:rsidP="00D478B9">
      <w:pPr>
        <w:spacing w:after="120"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5) подготовка и опубликование заключения о результатах общественных обсуждений.</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8. Процедура проведения публичных слушаний состоит из следующих этапов:</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1) оповещение о начале публичных слушаний;</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3) проведение экспозиции или экспозиций проекта, подлежащего рассмотрению на публичных слушаниях;</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4) проведение собрания или собраний участников публичных слушаний;</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5) подготовка и оформление протокола публичных слушаний;</w:t>
      </w:r>
    </w:p>
    <w:p w:rsidR="00D478B9" w:rsidRPr="00D478B9" w:rsidRDefault="00D478B9" w:rsidP="00D478B9">
      <w:pPr>
        <w:spacing w:after="120"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6) подготовка и опубликование заключения о результатах публичных слушаний.</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9. Оповещение о начале общественных обсуждений или публичных слушаний должно содержать:</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D478B9" w:rsidRPr="00D478B9" w:rsidRDefault="00D478B9" w:rsidP="00D478B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10. Результаты общественных обсуждений или публичных слушаний носят рекомендательный характер для органов местного самоуправления района.</w:t>
      </w:r>
    </w:p>
    <w:p w:rsidR="00D478B9" w:rsidRPr="00D478B9" w:rsidRDefault="00D478B9" w:rsidP="00D478B9">
      <w:pPr>
        <w:spacing w:after="120" w:line="240" w:lineRule="auto"/>
        <w:ind w:firstLine="567"/>
        <w:jc w:val="both"/>
        <w:rPr>
          <w:rFonts w:ascii="Times New Roman" w:eastAsia="Times New Roman" w:hAnsi="Times New Roman"/>
          <w:sz w:val="24"/>
          <w:szCs w:val="24"/>
          <w:lang w:eastAsia="ar-SA" w:bidi="en-US"/>
        </w:rPr>
      </w:pPr>
    </w:p>
    <w:p w:rsidR="00D478B9" w:rsidRPr="00D478B9" w:rsidRDefault="00D478B9" w:rsidP="00D478B9">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26" w:name="_Toc101362469"/>
      <w:bookmarkStart w:id="127" w:name="_Toc154571539"/>
      <w:bookmarkStart w:id="128" w:name="_Toc155684345"/>
      <w:r w:rsidRPr="00D478B9">
        <w:rPr>
          <w:rFonts w:ascii="Times New Roman" w:eastAsia="Times New Roman" w:hAnsi="Times New Roman"/>
          <w:bCs/>
          <w:i/>
          <w:sz w:val="24"/>
          <w:szCs w:val="24"/>
          <w:lang w:eastAsia="ar-SA"/>
        </w:rPr>
        <w:t>Статья 14. Сроки проведения общественных обсуждений или публичных слушаний</w:t>
      </w:r>
      <w:bookmarkEnd w:id="126"/>
      <w:bookmarkEnd w:id="127"/>
      <w:bookmarkEnd w:id="128"/>
    </w:p>
    <w:p w:rsidR="00D478B9" w:rsidRPr="00D478B9" w:rsidRDefault="00D478B9" w:rsidP="00D478B9">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1.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D478B9" w:rsidRPr="00D478B9" w:rsidRDefault="00D478B9" w:rsidP="00D478B9">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D478B9" w:rsidRPr="00D478B9" w:rsidRDefault="00D478B9" w:rsidP="00D478B9">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3.   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w:t>
      </w:r>
      <w:r w:rsidRPr="00D478B9">
        <w:rPr>
          <w:rFonts w:ascii="Times New Roman" w:eastAsia="Times New Roman" w:hAnsi="Times New Roman"/>
          <w:sz w:val="24"/>
          <w:szCs w:val="24"/>
          <w:lang w:eastAsia="ru-RU"/>
        </w:rPr>
        <w:lastRenderedPageBreak/>
        <w:t>об их проведении до дня опубликования заключения о результатах обсуждений составляет не более одного месяца.</w:t>
      </w:r>
    </w:p>
    <w:p w:rsidR="00D478B9" w:rsidRPr="00D478B9" w:rsidRDefault="00D478B9" w:rsidP="00D478B9">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4.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w:t>
      </w:r>
    </w:p>
    <w:p w:rsidR="00D478B9" w:rsidRPr="00D478B9" w:rsidRDefault="00D478B9" w:rsidP="00D478B9">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5. Срок проведения общественных обсуждений или публичных слушаний по проектам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D478B9" w:rsidRPr="00D478B9" w:rsidRDefault="00D478B9" w:rsidP="00D478B9">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29" w:name="_Toc101362470"/>
      <w:bookmarkStart w:id="130" w:name="_Toc154571540"/>
      <w:bookmarkStart w:id="131" w:name="_Toc155684346"/>
      <w:r w:rsidRPr="00D478B9">
        <w:rPr>
          <w:rFonts w:ascii="Times New Roman" w:eastAsia="Times New Roman" w:hAnsi="Times New Roman"/>
          <w:bCs/>
          <w:i/>
          <w:sz w:val="24"/>
          <w:szCs w:val="24"/>
          <w:lang w:eastAsia="ar-SA"/>
        </w:rPr>
        <w:t>Статья 15. Полномочия Организатора общественных обсуждений или публичных слушаний</w:t>
      </w:r>
      <w:r w:rsidRPr="00D478B9">
        <w:rPr>
          <w:rFonts w:ascii="Times New Roman" w:eastAsia="Times New Roman" w:hAnsi="Times New Roman"/>
          <w:b/>
          <w:bCs/>
          <w:i/>
          <w:sz w:val="24"/>
          <w:szCs w:val="24"/>
          <w:lang w:eastAsia="ar-SA"/>
        </w:rPr>
        <w:t xml:space="preserve"> </w:t>
      </w:r>
      <w:r w:rsidRPr="00D478B9">
        <w:rPr>
          <w:rFonts w:ascii="Times New Roman" w:eastAsia="Times New Roman" w:hAnsi="Times New Roman"/>
          <w:bCs/>
          <w:i/>
          <w:sz w:val="24"/>
          <w:szCs w:val="24"/>
          <w:lang w:eastAsia="ar-SA"/>
        </w:rPr>
        <w:t>в области организации и проведения общественных обсуждений или публичных слушаний</w:t>
      </w:r>
      <w:bookmarkEnd w:id="129"/>
      <w:bookmarkEnd w:id="130"/>
      <w:bookmarkEnd w:id="131"/>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bookmarkStart w:id="132" w:name="_Toc101362471"/>
      <w:r w:rsidRPr="00D478B9">
        <w:rPr>
          <w:rFonts w:ascii="Times New Roman" w:eastAsia="Times New Roman" w:hAnsi="Times New Roman"/>
          <w:sz w:val="24"/>
          <w:szCs w:val="24"/>
          <w:lang w:eastAsia="ru-RU"/>
        </w:rPr>
        <w:t xml:space="preserve">1. Со дня принятия решения о проведении общественных обсуждений или публичных слушаний Организатор общественных обсуждений или публичных слушаний: </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w:t>
      </w:r>
      <w:r w:rsidRPr="00D478B9">
        <w:rPr>
          <w:rFonts w:ascii="Times New Roman" w:eastAsia="Times New Roman" w:hAnsi="Times New Roman"/>
          <w:sz w:val="24"/>
          <w:szCs w:val="24"/>
          <w:lang w:eastAsia="ru-RU"/>
        </w:rPr>
        <w:tab/>
        <w:t xml:space="preserve">обеспечивает заблаговременное обнародование темы и перечня вопросов общественных обсуждений или публичных слушаний; </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w:t>
      </w:r>
      <w:r w:rsidRPr="00D478B9">
        <w:rPr>
          <w:rFonts w:ascii="Times New Roman" w:eastAsia="Times New Roman" w:hAnsi="Times New Roman"/>
          <w:sz w:val="24"/>
          <w:szCs w:val="24"/>
          <w:lang w:eastAsia="ru-RU"/>
        </w:rPr>
        <w:tab/>
        <w:t>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w:t>
      </w:r>
      <w:r w:rsidRPr="00D478B9">
        <w:rPr>
          <w:rFonts w:ascii="Times New Roman" w:eastAsia="Times New Roman" w:hAnsi="Times New Roman"/>
          <w:sz w:val="24"/>
          <w:szCs w:val="24"/>
          <w:lang w:eastAsia="ru-RU"/>
        </w:rPr>
        <w:tab/>
        <w:t>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w:t>
      </w:r>
      <w:r w:rsidRPr="00D478B9">
        <w:rPr>
          <w:rFonts w:ascii="Times New Roman" w:eastAsia="Times New Roman" w:hAnsi="Times New Roman"/>
          <w:sz w:val="24"/>
          <w:szCs w:val="24"/>
          <w:lang w:eastAsia="ru-RU"/>
        </w:rPr>
        <w:tab/>
        <w:t>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w:t>
      </w:r>
      <w:r w:rsidRPr="00D478B9">
        <w:rPr>
          <w:rFonts w:ascii="Times New Roman" w:eastAsia="Times New Roman" w:hAnsi="Times New Roman"/>
          <w:sz w:val="24"/>
          <w:szCs w:val="24"/>
          <w:lang w:eastAsia="ru-RU"/>
        </w:rPr>
        <w:tab/>
        <w:t>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w:t>
      </w:r>
      <w:r w:rsidRPr="00D478B9">
        <w:rPr>
          <w:rFonts w:ascii="Times New Roman" w:eastAsia="Times New Roman" w:hAnsi="Times New Roman"/>
          <w:sz w:val="24"/>
          <w:szCs w:val="24"/>
          <w:lang w:eastAsia="ru-RU"/>
        </w:rPr>
        <w:tab/>
        <w:t xml:space="preserve">оповещает население сельского поселения об инициаторах, дате, месте проведения, теме и вопросах, выносимых на общественные обсуждения или публичные слушания; </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w:t>
      </w:r>
      <w:r w:rsidRPr="00D478B9">
        <w:rPr>
          <w:rFonts w:ascii="Times New Roman" w:eastAsia="Times New Roman" w:hAnsi="Times New Roman"/>
          <w:sz w:val="24"/>
          <w:szCs w:val="24"/>
          <w:lang w:eastAsia="ru-RU"/>
        </w:rPr>
        <w:tab/>
        <w:t>осуществляет иные полномочия.</w:t>
      </w:r>
    </w:p>
    <w:p w:rsidR="00D478B9" w:rsidRPr="00D478B9" w:rsidRDefault="00D478B9" w:rsidP="00D478B9">
      <w:pPr>
        <w:spacing w:line="240" w:lineRule="auto"/>
        <w:ind w:firstLine="709"/>
        <w:jc w:val="both"/>
        <w:rPr>
          <w:rFonts w:ascii="Times New Roman" w:eastAsia="Times New Roman" w:hAnsi="Times New Roman"/>
          <w:bCs/>
          <w:i/>
          <w:sz w:val="24"/>
          <w:szCs w:val="24"/>
          <w:lang w:eastAsia="ar-SA"/>
        </w:rPr>
      </w:pPr>
      <w:r w:rsidRPr="00D478B9">
        <w:rPr>
          <w:rFonts w:ascii="Times New Roman" w:eastAsia="Times New Roman" w:hAnsi="Times New Roman"/>
          <w:sz w:val="24"/>
          <w:szCs w:val="24"/>
          <w:lang w:eastAsia="ru-RU"/>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публичных слушаниях.</w:t>
      </w:r>
    </w:p>
    <w:p w:rsidR="00D478B9" w:rsidRPr="00D478B9" w:rsidRDefault="00D478B9" w:rsidP="00D478B9">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33" w:name="_Toc154571541"/>
      <w:bookmarkStart w:id="134" w:name="_Toc155684347"/>
      <w:r w:rsidRPr="00D478B9">
        <w:rPr>
          <w:rFonts w:ascii="Times New Roman" w:eastAsia="Times New Roman" w:hAnsi="Times New Roman"/>
          <w:bCs/>
          <w:i/>
          <w:sz w:val="24"/>
          <w:szCs w:val="24"/>
          <w:lang w:eastAsia="ar-SA"/>
        </w:rPr>
        <w:t xml:space="preserve">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w:t>
      </w:r>
      <w:r w:rsidRPr="00D478B9">
        <w:rPr>
          <w:rFonts w:ascii="Times New Roman" w:eastAsia="Times New Roman" w:hAnsi="Times New Roman"/>
          <w:bCs/>
          <w:i/>
          <w:sz w:val="24"/>
          <w:szCs w:val="24"/>
          <w:lang w:eastAsia="ar-SA"/>
        </w:rPr>
        <w:lastRenderedPageBreak/>
        <w:t>предельных параметров разрешенного строительства, реконструкции объектов капитального строительства</w:t>
      </w:r>
      <w:bookmarkEnd w:id="132"/>
      <w:bookmarkEnd w:id="133"/>
      <w:bookmarkEnd w:id="134"/>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1. Для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Организатору общественных обсуждений или публичных слушаний.</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2. Общественные обсуждения или публичные слушания проводятся Организатором 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3. Организатор общественных обсуждений или публичных слушаний направляет сообщения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4.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Панкрушихинский район Алтайского края.</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5. На основании рекомендаций Организатора общественных обсуждений или публичных слушаний глава муниципального образования Панкрушихинский район Алтайского края принимает решение о предоставлении разрешения или об отказе в его предоставлении. Указанное решение подлежит официальному обнародованию. </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6.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D478B9" w:rsidRPr="00D478B9" w:rsidRDefault="00D478B9" w:rsidP="00D478B9">
      <w:pPr>
        <w:widowControl w:val="0"/>
        <w:tabs>
          <w:tab w:val="left" w:pos="720"/>
        </w:tabs>
        <w:spacing w:line="240" w:lineRule="auto"/>
        <w:ind w:firstLine="720"/>
        <w:jc w:val="both"/>
        <w:rPr>
          <w:rFonts w:ascii="Times New Roman" w:eastAsia="Times New Roman" w:hAnsi="Times New Roman"/>
          <w:sz w:val="24"/>
          <w:szCs w:val="24"/>
          <w:lang w:eastAsia="ru-RU"/>
        </w:rPr>
      </w:pPr>
    </w:p>
    <w:p w:rsidR="00D478B9" w:rsidRPr="00D478B9" w:rsidRDefault="00D478B9" w:rsidP="00D478B9">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35" w:name="_Toc101362472"/>
      <w:bookmarkStart w:id="136" w:name="_Toc154571542"/>
      <w:bookmarkStart w:id="137" w:name="_Toc155684348"/>
      <w:r w:rsidRPr="00D478B9">
        <w:rPr>
          <w:rFonts w:ascii="Times New Roman" w:eastAsia="Times New Roman" w:hAnsi="Times New Roman"/>
          <w:bCs/>
          <w:i/>
          <w:sz w:val="24"/>
          <w:szCs w:val="24"/>
          <w:lang w:eastAsia="ar-SA"/>
        </w:rPr>
        <w:lastRenderedPageBreak/>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35"/>
      <w:bookmarkEnd w:id="136"/>
      <w:bookmarkEnd w:id="137"/>
    </w:p>
    <w:p w:rsidR="00D478B9" w:rsidRPr="00D478B9" w:rsidRDefault="00D478B9" w:rsidP="00D478B9">
      <w:pPr>
        <w:pStyle w:val="ConsNormal"/>
        <w:widowControl w:val="0"/>
        <w:ind w:right="0" w:firstLine="709"/>
        <w:jc w:val="both"/>
        <w:rPr>
          <w:rFonts w:ascii="Times New Roman" w:hAnsi="Times New Roman" w:cs="Times New Roman"/>
          <w:color w:val="000000" w:themeColor="text1"/>
          <w:sz w:val="24"/>
          <w:szCs w:val="28"/>
        </w:rPr>
      </w:pPr>
      <w:bookmarkStart w:id="138" w:name="_Toc101362473"/>
      <w:r w:rsidRPr="00D478B9">
        <w:rPr>
          <w:rFonts w:ascii="Times New Roman" w:hAnsi="Times New Roman" w:cs="Times New Roman"/>
          <w:color w:val="000000" w:themeColor="text1"/>
          <w:sz w:val="24"/>
        </w:rPr>
        <w:t>1. Общественные обсуждения или публичные слушания по вопросу рассмотрения проектов планировки территории и проектов межевания территории проводятся Комиссией по решению главы района</w:t>
      </w:r>
      <w:r w:rsidRPr="00D478B9">
        <w:rPr>
          <w:rFonts w:ascii="Times New Roman" w:hAnsi="Times New Roman" w:cs="Times New Roman"/>
          <w:color w:val="000000" w:themeColor="text1"/>
          <w:sz w:val="24"/>
          <w:szCs w:val="28"/>
        </w:rPr>
        <w:t xml:space="preserve">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D478B9" w:rsidRPr="00D478B9" w:rsidRDefault="00D478B9" w:rsidP="00D478B9">
      <w:pPr>
        <w:pStyle w:val="ab"/>
        <w:widowControl w:val="0"/>
        <w:tabs>
          <w:tab w:val="left" w:pos="720"/>
        </w:tabs>
        <w:ind w:firstLine="720"/>
        <w:jc w:val="both"/>
        <w:rPr>
          <w:color w:val="000000" w:themeColor="text1"/>
          <w:szCs w:val="28"/>
        </w:rPr>
      </w:pPr>
      <w:r w:rsidRPr="00D478B9">
        <w:rPr>
          <w:color w:val="000000" w:themeColor="text1"/>
          <w:szCs w:val="28"/>
        </w:rPr>
        <w:t>2. Общественные обсуждения или публичные слушания по проекту планировки территории, проекту межевания территории не проводятся в случаях, предусмотренных частью 12 статьи 43, частью 22 статьи 45, частью 5.1 статьи 46 ГрК РФ.</w:t>
      </w:r>
    </w:p>
    <w:p w:rsidR="00D478B9" w:rsidRPr="00D478B9" w:rsidRDefault="00D478B9" w:rsidP="00D478B9">
      <w:pPr>
        <w:pStyle w:val="ab"/>
        <w:widowControl w:val="0"/>
        <w:tabs>
          <w:tab w:val="left" w:pos="720"/>
        </w:tabs>
        <w:ind w:firstLine="720"/>
        <w:jc w:val="both"/>
        <w:rPr>
          <w:color w:val="000000" w:themeColor="text1"/>
          <w:szCs w:val="28"/>
        </w:rPr>
      </w:pPr>
      <w:r w:rsidRPr="00D478B9">
        <w:rPr>
          <w:color w:val="000000" w:themeColor="text1"/>
          <w:szCs w:val="28"/>
        </w:rPr>
        <w:t xml:space="preserve">3. Глава района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D478B9" w:rsidRPr="00D478B9" w:rsidRDefault="00D478B9" w:rsidP="00D478B9">
      <w:pPr>
        <w:pStyle w:val="ab"/>
        <w:widowControl w:val="0"/>
        <w:tabs>
          <w:tab w:val="left" w:pos="720"/>
        </w:tabs>
        <w:ind w:firstLine="720"/>
        <w:jc w:val="both"/>
        <w:rPr>
          <w:color w:val="000000" w:themeColor="text1"/>
          <w:szCs w:val="28"/>
        </w:rPr>
      </w:pPr>
      <w:r w:rsidRPr="00D478B9">
        <w:rPr>
          <w:color w:val="000000" w:themeColor="text1"/>
          <w:szCs w:val="28"/>
        </w:rPr>
        <w:t>4. Организация и проведение общественных обсуждений или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D478B9" w:rsidRPr="00D478B9" w:rsidRDefault="00D478B9" w:rsidP="00D478B9">
      <w:pPr>
        <w:pStyle w:val="ab"/>
        <w:widowControl w:val="0"/>
        <w:tabs>
          <w:tab w:val="left" w:pos="720"/>
        </w:tabs>
        <w:ind w:firstLine="720"/>
        <w:jc w:val="both"/>
        <w:rPr>
          <w:color w:val="000000" w:themeColor="text1"/>
          <w:lang w:eastAsia="ar-SA"/>
        </w:rPr>
      </w:pPr>
      <w:r w:rsidRPr="00D478B9">
        <w:rPr>
          <w:color w:val="000000" w:themeColor="text1"/>
          <w:szCs w:val="28"/>
        </w:rPr>
        <w:t>5. Организация и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D478B9" w:rsidRPr="00D478B9" w:rsidRDefault="00D478B9" w:rsidP="00D478B9">
      <w:pPr>
        <w:keepNext/>
        <w:suppressAutoHyphens/>
        <w:spacing w:before="240" w:after="240" w:line="240" w:lineRule="auto"/>
        <w:ind w:firstLine="709"/>
        <w:jc w:val="left"/>
        <w:outlineLvl w:val="1"/>
        <w:rPr>
          <w:rFonts w:ascii="Times New Roman" w:eastAsia="Times New Roman" w:hAnsi="Times New Roman"/>
          <w:b/>
          <w:bCs/>
          <w:i/>
          <w:iCs/>
          <w:sz w:val="24"/>
          <w:szCs w:val="24"/>
          <w:lang w:eastAsia="ar-SA"/>
        </w:rPr>
      </w:pPr>
      <w:bookmarkStart w:id="139" w:name="_Toc154571543"/>
      <w:bookmarkStart w:id="140" w:name="_Toc155684349"/>
      <w:r w:rsidRPr="00D478B9">
        <w:rPr>
          <w:rFonts w:ascii="Times New Roman" w:eastAsia="Times New Roman" w:hAnsi="Times New Roman"/>
          <w:b/>
          <w:bCs/>
          <w:i/>
          <w:iCs/>
          <w:sz w:val="24"/>
          <w:szCs w:val="24"/>
          <w:lang w:eastAsia="ar-SA"/>
        </w:rPr>
        <w:t>ГЛАВА 6. ПОЛОЖЕНИЕ О ВНЕСЕНИИ ИЗМЕНЕНИЙ В ПРАВИЛА ЗЕМЛЕПОЛЬЗОВАНИЯ И ЗАСТРОЙКИ</w:t>
      </w:r>
      <w:bookmarkEnd w:id="138"/>
      <w:bookmarkEnd w:id="139"/>
      <w:bookmarkEnd w:id="140"/>
    </w:p>
    <w:p w:rsidR="00D478B9" w:rsidRPr="00D478B9" w:rsidRDefault="00D478B9" w:rsidP="00D478B9">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41" w:name="_Toc196878915"/>
      <w:bookmarkStart w:id="142" w:name="_Toc312188811"/>
      <w:bookmarkStart w:id="143" w:name="_Toc429415681"/>
      <w:bookmarkStart w:id="144" w:name="_Toc101362474"/>
      <w:bookmarkStart w:id="145" w:name="_Toc154571544"/>
      <w:bookmarkStart w:id="146" w:name="_Toc155684350"/>
      <w:r w:rsidRPr="00D478B9">
        <w:rPr>
          <w:rFonts w:ascii="Times New Roman" w:eastAsia="Times New Roman" w:hAnsi="Times New Roman"/>
          <w:bCs/>
          <w:i/>
          <w:sz w:val="24"/>
          <w:szCs w:val="24"/>
          <w:lang w:eastAsia="ar-SA"/>
        </w:rPr>
        <w:t>Статья 18. Основания для внесения изменений в Правила землепользования и застройки</w:t>
      </w:r>
      <w:bookmarkStart w:id="147" w:name="_Toc101362475"/>
      <w:bookmarkEnd w:id="141"/>
      <w:bookmarkEnd w:id="142"/>
      <w:bookmarkEnd w:id="143"/>
      <w:bookmarkEnd w:id="144"/>
      <w:bookmarkEnd w:id="145"/>
      <w:bookmarkEnd w:id="146"/>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1. Основаниями для рассмотрения вопроса о внесении изменений в правила землепользования и застройки являются:</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lastRenderedPageBreak/>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D478B9" w:rsidRPr="00D478B9" w:rsidRDefault="00D478B9" w:rsidP="00D478B9">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6) принятие решения о комплексном развитии территории;</w:t>
      </w:r>
    </w:p>
    <w:p w:rsidR="00D478B9" w:rsidRPr="00D478B9" w:rsidRDefault="00D478B9" w:rsidP="00D478B9">
      <w:pPr>
        <w:spacing w:line="240" w:lineRule="auto"/>
        <w:ind w:firstLine="709"/>
        <w:jc w:val="both"/>
        <w:rPr>
          <w:rFonts w:ascii="Times New Roman" w:eastAsia="Times New Roman" w:hAnsi="Times New Roman"/>
          <w:bCs/>
          <w:i/>
          <w:sz w:val="24"/>
          <w:szCs w:val="24"/>
          <w:lang w:eastAsia="ar-SA"/>
        </w:rPr>
      </w:pPr>
      <w:r w:rsidRPr="00D478B9">
        <w:rPr>
          <w:rFonts w:ascii="Times New Roman" w:eastAsia="Times New Roman" w:hAnsi="Times New Roman"/>
          <w:sz w:val="24"/>
          <w:szCs w:val="24"/>
          <w:lang w:eastAsia="ru-RU"/>
        </w:rPr>
        <w:t>7) обнаружение мест захоронений погибших при защите Отечества, расположенных в границах муниципальных образований.</w:t>
      </w:r>
    </w:p>
    <w:p w:rsidR="00D478B9" w:rsidRPr="00D478B9" w:rsidRDefault="00D478B9" w:rsidP="00D478B9">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48" w:name="_Toc154571545"/>
      <w:bookmarkStart w:id="149" w:name="_Toc155684351"/>
      <w:r w:rsidRPr="00D478B9">
        <w:rPr>
          <w:rFonts w:ascii="Times New Roman" w:eastAsia="Times New Roman" w:hAnsi="Times New Roman"/>
          <w:bCs/>
          <w:i/>
          <w:sz w:val="24"/>
          <w:szCs w:val="24"/>
          <w:lang w:eastAsia="ar-SA"/>
        </w:rPr>
        <w:t>Статья 19. Порядок внесения изменений в Правила землепользования застройки</w:t>
      </w:r>
      <w:bookmarkEnd w:id="147"/>
      <w:bookmarkEnd w:id="148"/>
      <w:bookmarkEnd w:id="149"/>
    </w:p>
    <w:p w:rsidR="00D478B9" w:rsidRPr="00D478B9" w:rsidRDefault="00D478B9" w:rsidP="00D478B9">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D478B9" w:rsidRPr="00D478B9" w:rsidRDefault="00D478B9" w:rsidP="00D478B9">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2. Предложения о внесении изменений в правила землепользования и застройки в комиссию направляются:</w:t>
      </w:r>
    </w:p>
    <w:p w:rsidR="00D478B9" w:rsidRPr="00D478B9" w:rsidRDefault="00D478B9" w:rsidP="00D478B9">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D478B9" w:rsidRPr="00D478B9" w:rsidRDefault="00D478B9" w:rsidP="00D478B9">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D478B9" w:rsidRPr="00D478B9" w:rsidRDefault="00D478B9" w:rsidP="00D478B9">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D478B9" w:rsidRPr="00D478B9" w:rsidRDefault="00D478B9" w:rsidP="00D478B9">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D478B9" w:rsidRPr="00D478B9" w:rsidRDefault="00D478B9" w:rsidP="00D478B9">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D478B9" w:rsidRPr="00D478B9" w:rsidRDefault="00D478B9" w:rsidP="00D478B9">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478B9" w:rsidRPr="00D478B9" w:rsidRDefault="00D478B9" w:rsidP="00D478B9">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D478B9" w:rsidRPr="00D478B9" w:rsidRDefault="00D478B9" w:rsidP="00D478B9">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w:t>
      </w:r>
      <w:r w:rsidRPr="00D478B9">
        <w:rPr>
          <w:rFonts w:ascii="Times New Roman" w:eastAsia="Times New Roman" w:hAnsi="Times New Roman"/>
          <w:sz w:val="24"/>
          <w:szCs w:val="24"/>
          <w:lang w:eastAsia="ru-RU"/>
        </w:rPr>
        <w:lastRenderedPageBreak/>
        <w:t>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D478B9" w:rsidRPr="00D478B9" w:rsidRDefault="00D478B9" w:rsidP="00D478B9">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D478B9" w:rsidRPr="00D478B9" w:rsidRDefault="00D478B9" w:rsidP="00D478B9">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D478B9" w:rsidRPr="00D478B9" w:rsidRDefault="00D478B9" w:rsidP="00D478B9">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D478B9" w:rsidRPr="00D478B9" w:rsidRDefault="00D478B9" w:rsidP="00D478B9">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D478B9" w:rsidRPr="00D478B9" w:rsidRDefault="00D478B9" w:rsidP="00D478B9">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D478B9" w:rsidRPr="00D478B9" w:rsidRDefault="00D478B9" w:rsidP="00D478B9">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w:t>
      </w:r>
      <w:r w:rsidRPr="00D478B9">
        <w:rPr>
          <w:rFonts w:ascii="Times New Roman" w:eastAsia="Times New Roman" w:hAnsi="Times New Roman"/>
          <w:sz w:val="24"/>
          <w:szCs w:val="24"/>
          <w:lang w:eastAsia="ru-RU"/>
        </w:rPr>
        <w:lastRenderedPageBreak/>
        <w:t>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района.</w:t>
      </w:r>
    </w:p>
    <w:p w:rsidR="00D478B9" w:rsidRPr="00D478B9" w:rsidRDefault="00D478B9" w:rsidP="00D478B9">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5. Глава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D478B9" w:rsidRPr="00D478B9" w:rsidRDefault="00D478B9" w:rsidP="00D478B9">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6.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района в суде.</w:t>
      </w:r>
    </w:p>
    <w:p w:rsidR="00D478B9" w:rsidRPr="00D478B9" w:rsidRDefault="00D478B9" w:rsidP="00D478B9">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7.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D478B9" w:rsidRPr="00D478B9" w:rsidRDefault="00D478B9" w:rsidP="00D478B9">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8. В случае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7 настоящей статьи, не требуется.</w:t>
      </w:r>
    </w:p>
    <w:p w:rsidR="00D478B9" w:rsidRPr="00D478B9" w:rsidRDefault="00D478B9" w:rsidP="00D478B9">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9.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D478B9" w:rsidRPr="00D478B9" w:rsidRDefault="00D478B9">
      <w:pPr>
        <w:spacing w:after="160" w:line="259" w:lineRule="auto"/>
        <w:jc w:val="left"/>
        <w:rPr>
          <w:rFonts w:ascii="Times New Roman" w:eastAsia="Times New Roman" w:hAnsi="Times New Roman"/>
          <w:b/>
          <w:kern w:val="32"/>
          <w:sz w:val="24"/>
          <w:szCs w:val="24"/>
          <w:lang w:eastAsia="ar-SA" w:bidi="en-US"/>
        </w:rPr>
      </w:pPr>
      <w:r w:rsidRPr="00D478B9">
        <w:rPr>
          <w:rFonts w:ascii="Times New Roman" w:eastAsia="Times New Roman" w:hAnsi="Times New Roman"/>
          <w:b/>
          <w:kern w:val="32"/>
          <w:sz w:val="24"/>
          <w:szCs w:val="24"/>
          <w:lang w:eastAsia="ar-SA" w:bidi="en-US"/>
        </w:rPr>
        <w:br w:type="page"/>
      </w:r>
    </w:p>
    <w:p w:rsidR="003B2830" w:rsidRPr="00D478B9" w:rsidRDefault="003B2830" w:rsidP="003B2830">
      <w:pPr>
        <w:spacing w:line="240" w:lineRule="auto"/>
        <w:ind w:firstLine="709"/>
        <w:outlineLvl w:val="0"/>
        <w:rPr>
          <w:rFonts w:ascii="Times New Roman" w:eastAsia="Times New Roman" w:hAnsi="Times New Roman"/>
          <w:b/>
          <w:kern w:val="32"/>
          <w:sz w:val="24"/>
          <w:szCs w:val="24"/>
          <w:lang w:eastAsia="ar-SA" w:bidi="en-US"/>
        </w:rPr>
      </w:pPr>
      <w:bookmarkStart w:id="150" w:name="_Toc155684352"/>
      <w:r w:rsidRPr="00D478B9">
        <w:rPr>
          <w:rFonts w:ascii="Times New Roman" w:eastAsia="Times New Roman" w:hAnsi="Times New Roman"/>
          <w:b/>
          <w:kern w:val="32"/>
          <w:sz w:val="24"/>
          <w:szCs w:val="24"/>
          <w:lang w:eastAsia="ar-SA" w:bidi="en-US"/>
        </w:rPr>
        <w:lastRenderedPageBreak/>
        <w:t xml:space="preserve">ЧАСТЬ </w:t>
      </w:r>
      <w:r w:rsidRPr="00D478B9">
        <w:rPr>
          <w:rFonts w:ascii="Times New Roman" w:eastAsia="Times New Roman" w:hAnsi="Times New Roman"/>
          <w:b/>
          <w:kern w:val="32"/>
          <w:sz w:val="24"/>
          <w:szCs w:val="24"/>
          <w:lang w:val="en-US" w:eastAsia="ar-SA" w:bidi="en-US"/>
        </w:rPr>
        <w:t>II</w:t>
      </w:r>
      <w:r w:rsidRPr="00D478B9">
        <w:rPr>
          <w:rFonts w:ascii="Times New Roman" w:eastAsia="Times New Roman" w:hAnsi="Times New Roman"/>
          <w:b/>
          <w:kern w:val="32"/>
          <w:sz w:val="24"/>
          <w:szCs w:val="24"/>
          <w:lang w:eastAsia="ar-SA" w:bidi="en-US"/>
        </w:rPr>
        <w:t>. КАРТА ГРАДОСТРОИТЕЛЬНОГО ЗОНИРОВАНИЯ</w:t>
      </w:r>
      <w:bookmarkEnd w:id="150"/>
    </w:p>
    <w:p w:rsidR="003B2830" w:rsidRPr="00D478B9" w:rsidRDefault="003B2830" w:rsidP="003B2830">
      <w:pPr>
        <w:spacing w:line="240" w:lineRule="auto"/>
        <w:ind w:firstLine="709"/>
        <w:outlineLvl w:val="0"/>
        <w:rPr>
          <w:rFonts w:ascii="Times New Roman" w:eastAsia="Times New Roman" w:hAnsi="Times New Roman"/>
          <w:b/>
          <w:kern w:val="32"/>
          <w:sz w:val="24"/>
          <w:szCs w:val="24"/>
          <w:lang w:eastAsia="ar-SA" w:bidi="en-US"/>
        </w:rPr>
      </w:pPr>
      <w:bookmarkStart w:id="151" w:name="_Toc155684353"/>
      <w:r w:rsidRPr="00D478B9">
        <w:rPr>
          <w:rFonts w:ascii="Times New Roman" w:eastAsia="Times New Roman" w:hAnsi="Times New Roman"/>
          <w:b/>
          <w:kern w:val="32"/>
          <w:sz w:val="24"/>
          <w:szCs w:val="24"/>
          <w:lang w:eastAsia="ar-SA" w:bidi="en-US"/>
        </w:rPr>
        <w:t>ГЛАВА 7. Градостроительное зонирование</w:t>
      </w:r>
      <w:bookmarkEnd w:id="151"/>
    </w:p>
    <w:p w:rsidR="003B2830" w:rsidRPr="00D478B9" w:rsidRDefault="003B2830" w:rsidP="003B2830">
      <w:pPr>
        <w:keepNext/>
        <w:suppressAutoHyphens/>
        <w:spacing w:before="180" w:after="120" w:line="240" w:lineRule="auto"/>
        <w:ind w:firstLine="709"/>
        <w:jc w:val="left"/>
        <w:outlineLvl w:val="2"/>
        <w:rPr>
          <w:rFonts w:ascii="Times New Roman" w:eastAsia="Times New Roman" w:hAnsi="Times New Roman"/>
          <w:bCs/>
          <w:i/>
          <w:sz w:val="24"/>
          <w:szCs w:val="26"/>
          <w:lang w:eastAsia="ru-RU"/>
        </w:rPr>
      </w:pPr>
      <w:bookmarkStart w:id="152" w:name="_Toc155684354"/>
      <w:r w:rsidRPr="00D478B9">
        <w:rPr>
          <w:rFonts w:ascii="Times New Roman" w:eastAsia="Times New Roman" w:hAnsi="Times New Roman"/>
          <w:bCs/>
          <w:i/>
          <w:sz w:val="24"/>
          <w:szCs w:val="26"/>
          <w:lang w:eastAsia="ru-RU"/>
        </w:rPr>
        <w:t>Статья 20. Карта градостроительного зонирования</w:t>
      </w:r>
      <w:bookmarkEnd w:id="152"/>
    </w:p>
    <w:p w:rsidR="003B2830" w:rsidRPr="00D478B9" w:rsidRDefault="003B2830" w:rsidP="003B2830">
      <w:pPr>
        <w:spacing w:line="240" w:lineRule="auto"/>
        <w:ind w:firstLine="709"/>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1. Карты градостроительного зонирования поселения и территории населенных пунктов с отображенными на них границами зон с особыми условиями использования территории муниципального образования Подойниковский сельсовет Панкрушихинского района Алтайского края области является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w:t>
      </w:r>
    </w:p>
    <w:p w:rsidR="003B2830" w:rsidRPr="00D478B9" w:rsidRDefault="003B2830" w:rsidP="003B2830">
      <w:pPr>
        <w:spacing w:line="240" w:lineRule="auto"/>
        <w:ind w:firstLine="709"/>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 xml:space="preserve">2. </w:t>
      </w:r>
      <w:r w:rsidR="00A31241" w:rsidRPr="00D478B9">
        <w:rPr>
          <w:rFonts w:ascii="Times New Roman" w:eastAsia="Times New Roman" w:hAnsi="Times New Roman"/>
          <w:sz w:val="24"/>
          <w:szCs w:val="24"/>
          <w:lang w:eastAsia="ar-SA" w:bidi="en-US"/>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487236" w:rsidRPr="00D478B9" w:rsidRDefault="00487236" w:rsidP="00487236">
      <w:pPr>
        <w:pStyle w:val="3"/>
        <w:ind w:firstLine="709"/>
        <w:jc w:val="both"/>
        <w:rPr>
          <w:rFonts w:cs="Times New Roman"/>
          <w:b w:val="0"/>
          <w:i/>
          <w:szCs w:val="24"/>
          <w:lang w:eastAsia="ar-SA"/>
        </w:rPr>
      </w:pPr>
      <w:bookmarkStart w:id="153" w:name="_Toc155684355"/>
      <w:r w:rsidRPr="00D478B9">
        <w:rPr>
          <w:rFonts w:cs="Times New Roman"/>
          <w:b w:val="0"/>
          <w:i/>
          <w:szCs w:val="24"/>
          <w:lang w:eastAsia="ar-SA"/>
        </w:rPr>
        <w:t>Статья 21. Порядок установления территориальных зон</w:t>
      </w:r>
      <w:bookmarkEnd w:id="0"/>
      <w:bookmarkEnd w:id="153"/>
    </w:p>
    <w:p w:rsidR="00487236" w:rsidRPr="00D478B9" w:rsidRDefault="00487236" w:rsidP="00487236">
      <w:pPr>
        <w:pStyle w:val="a1"/>
        <w:rPr>
          <w:lang w:val="ru-RU"/>
        </w:rPr>
      </w:pPr>
      <w:r w:rsidRPr="00D478B9">
        <w:rPr>
          <w:lang w:val="ru-RU"/>
        </w:rPr>
        <w:t>1. При подготовке правил землепользования и застройки границы территориальных зон устанавливаются с учетом:</w:t>
      </w:r>
    </w:p>
    <w:p w:rsidR="00487236" w:rsidRPr="00D478B9" w:rsidRDefault="00487236" w:rsidP="00487236">
      <w:pPr>
        <w:pStyle w:val="a1"/>
        <w:numPr>
          <w:ilvl w:val="0"/>
          <w:numId w:val="1"/>
        </w:numPr>
        <w:ind w:left="0" w:firstLine="709"/>
        <w:rPr>
          <w:lang w:val="ru-RU"/>
        </w:rPr>
      </w:pPr>
      <w:r w:rsidRPr="00D478B9">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487236" w:rsidRPr="00D478B9" w:rsidRDefault="00487236" w:rsidP="00487236">
      <w:pPr>
        <w:pStyle w:val="a1"/>
        <w:numPr>
          <w:ilvl w:val="0"/>
          <w:numId w:val="1"/>
        </w:numPr>
        <w:ind w:left="0" w:firstLine="709"/>
        <w:rPr>
          <w:lang w:val="ru-RU"/>
        </w:rPr>
      </w:pPr>
      <w:r w:rsidRPr="00D478B9">
        <w:rPr>
          <w:lang w:val="ru-RU"/>
        </w:rPr>
        <w:t xml:space="preserve">функциональных зон и параметров их планируемого развития, определенных генеральным планом поселения (при его наличии), схемой территориального планирования муниципального района; </w:t>
      </w:r>
    </w:p>
    <w:p w:rsidR="00487236" w:rsidRPr="00D478B9" w:rsidRDefault="00487236" w:rsidP="00487236">
      <w:pPr>
        <w:pStyle w:val="a1"/>
        <w:numPr>
          <w:ilvl w:val="0"/>
          <w:numId w:val="1"/>
        </w:numPr>
        <w:ind w:left="0" w:firstLine="709"/>
        <w:rPr>
          <w:lang w:val="ru-RU"/>
        </w:rPr>
      </w:pPr>
      <w:r w:rsidRPr="00D478B9">
        <w:rPr>
          <w:lang w:val="ru-RU"/>
        </w:rPr>
        <w:t>определенных Градостроительным Кодексом РФ территориальных зон;</w:t>
      </w:r>
    </w:p>
    <w:p w:rsidR="00487236" w:rsidRPr="00D478B9" w:rsidRDefault="00487236" w:rsidP="00487236">
      <w:pPr>
        <w:pStyle w:val="a1"/>
        <w:numPr>
          <w:ilvl w:val="0"/>
          <w:numId w:val="1"/>
        </w:numPr>
        <w:ind w:left="0" w:firstLine="709"/>
        <w:rPr>
          <w:lang w:val="ru-RU"/>
        </w:rPr>
      </w:pPr>
      <w:r w:rsidRPr="00D478B9">
        <w:rPr>
          <w:lang w:val="ru-RU"/>
        </w:rPr>
        <w:t>сложившейся планировки территории и существующего землепользования;</w:t>
      </w:r>
    </w:p>
    <w:p w:rsidR="00487236" w:rsidRPr="00D478B9" w:rsidRDefault="00487236" w:rsidP="00487236">
      <w:pPr>
        <w:pStyle w:val="a1"/>
        <w:numPr>
          <w:ilvl w:val="0"/>
          <w:numId w:val="1"/>
        </w:numPr>
        <w:ind w:left="0" w:firstLine="709"/>
        <w:rPr>
          <w:lang w:val="ru-RU"/>
        </w:rPr>
      </w:pPr>
      <w:r w:rsidRPr="00D478B9">
        <w:rPr>
          <w:lang w:val="ru-RU"/>
        </w:rPr>
        <w:t>планируемых изменений границ земель различных категорий;</w:t>
      </w:r>
    </w:p>
    <w:p w:rsidR="00487236" w:rsidRPr="00D478B9" w:rsidRDefault="00487236" w:rsidP="00487236">
      <w:pPr>
        <w:pStyle w:val="a1"/>
        <w:numPr>
          <w:ilvl w:val="0"/>
          <w:numId w:val="1"/>
        </w:numPr>
        <w:spacing w:after="120"/>
        <w:ind w:left="0" w:firstLine="709"/>
        <w:rPr>
          <w:lang w:val="ru-RU"/>
        </w:rPr>
      </w:pPr>
      <w:r w:rsidRPr="00D478B9">
        <w:rPr>
          <w:lang w:val="ru-RU"/>
        </w:rPr>
        <w:t>предотвращения возможности причинения вреда объектам капитального строительства, расположенным на смежных земельных участках.</w:t>
      </w:r>
    </w:p>
    <w:p w:rsidR="00487236" w:rsidRPr="00D478B9" w:rsidRDefault="00487236" w:rsidP="00487236">
      <w:pPr>
        <w:pStyle w:val="a1"/>
        <w:rPr>
          <w:lang w:val="ru-RU"/>
        </w:rPr>
      </w:pPr>
      <w:r w:rsidRPr="00D478B9">
        <w:rPr>
          <w:lang w:val="ru-RU"/>
        </w:rPr>
        <w:t>2. Границы территориальных зон могут устанавливаться по:</w:t>
      </w:r>
    </w:p>
    <w:p w:rsidR="00487236" w:rsidRPr="00D478B9" w:rsidRDefault="00487236" w:rsidP="00487236">
      <w:pPr>
        <w:pStyle w:val="a1"/>
        <w:numPr>
          <w:ilvl w:val="0"/>
          <w:numId w:val="1"/>
        </w:numPr>
        <w:ind w:left="0" w:firstLine="709"/>
        <w:rPr>
          <w:lang w:val="ru-RU"/>
        </w:rPr>
      </w:pPr>
      <w:r w:rsidRPr="00D478B9">
        <w:rPr>
          <w:lang w:val="ru-RU"/>
        </w:rPr>
        <w:t>линиям магистралей, улиц, проездов, разделяющим транспортные потоки противоположных направлений;</w:t>
      </w:r>
    </w:p>
    <w:p w:rsidR="00487236" w:rsidRPr="00D478B9" w:rsidRDefault="00487236" w:rsidP="00487236">
      <w:pPr>
        <w:pStyle w:val="a1"/>
        <w:numPr>
          <w:ilvl w:val="0"/>
          <w:numId w:val="1"/>
        </w:numPr>
        <w:ind w:left="0" w:firstLine="709"/>
        <w:rPr>
          <w:lang w:val="ru-RU"/>
        </w:rPr>
      </w:pPr>
      <w:r w:rsidRPr="00D478B9">
        <w:rPr>
          <w:lang w:val="ru-RU"/>
        </w:rPr>
        <w:t>красным линиям;</w:t>
      </w:r>
    </w:p>
    <w:p w:rsidR="00487236" w:rsidRPr="00D478B9" w:rsidRDefault="00487236" w:rsidP="00487236">
      <w:pPr>
        <w:pStyle w:val="a1"/>
        <w:numPr>
          <w:ilvl w:val="0"/>
          <w:numId w:val="1"/>
        </w:numPr>
        <w:ind w:left="0" w:firstLine="709"/>
        <w:rPr>
          <w:lang w:val="ru-RU"/>
        </w:rPr>
      </w:pPr>
      <w:r w:rsidRPr="00D478B9">
        <w:rPr>
          <w:lang w:val="ru-RU"/>
        </w:rPr>
        <w:t>границам земельных участков;</w:t>
      </w:r>
    </w:p>
    <w:p w:rsidR="00487236" w:rsidRPr="00D478B9" w:rsidRDefault="00487236" w:rsidP="00487236">
      <w:pPr>
        <w:pStyle w:val="a1"/>
        <w:numPr>
          <w:ilvl w:val="0"/>
          <w:numId w:val="1"/>
        </w:numPr>
        <w:ind w:left="0" w:firstLine="709"/>
        <w:rPr>
          <w:lang w:val="ru-RU"/>
        </w:rPr>
      </w:pPr>
      <w:r w:rsidRPr="00D478B9">
        <w:rPr>
          <w:lang w:val="ru-RU"/>
        </w:rPr>
        <w:t>границам населенных пунктов в пределах муниципальных образований;</w:t>
      </w:r>
    </w:p>
    <w:p w:rsidR="00487236" w:rsidRPr="00D478B9" w:rsidRDefault="00487236" w:rsidP="00487236">
      <w:pPr>
        <w:pStyle w:val="a1"/>
        <w:numPr>
          <w:ilvl w:val="0"/>
          <w:numId w:val="1"/>
        </w:numPr>
        <w:ind w:left="0" w:firstLine="709"/>
        <w:rPr>
          <w:lang w:val="ru-RU"/>
        </w:rPr>
      </w:pPr>
      <w:r w:rsidRPr="00D478B9">
        <w:rPr>
          <w:lang w:val="ru-RU"/>
        </w:rPr>
        <w:t>границам муниципальных образований;</w:t>
      </w:r>
    </w:p>
    <w:p w:rsidR="00487236" w:rsidRPr="00D478B9" w:rsidRDefault="00487236" w:rsidP="00487236">
      <w:pPr>
        <w:pStyle w:val="a1"/>
        <w:numPr>
          <w:ilvl w:val="0"/>
          <w:numId w:val="1"/>
        </w:numPr>
        <w:ind w:left="0" w:firstLine="709"/>
        <w:rPr>
          <w:lang w:val="ru-RU"/>
        </w:rPr>
      </w:pPr>
      <w:r w:rsidRPr="00D478B9">
        <w:rPr>
          <w:lang w:val="ru-RU"/>
        </w:rPr>
        <w:t>естественным границам природных объектов;</w:t>
      </w:r>
    </w:p>
    <w:p w:rsidR="00487236" w:rsidRPr="00D478B9" w:rsidRDefault="00487236" w:rsidP="00487236">
      <w:pPr>
        <w:pStyle w:val="a1"/>
        <w:numPr>
          <w:ilvl w:val="0"/>
          <w:numId w:val="1"/>
        </w:numPr>
        <w:spacing w:after="120"/>
        <w:ind w:left="0" w:firstLine="709"/>
        <w:rPr>
          <w:lang w:val="ru-RU"/>
        </w:rPr>
      </w:pPr>
      <w:r w:rsidRPr="00D478B9">
        <w:rPr>
          <w:lang w:val="ru-RU"/>
        </w:rPr>
        <w:t>иным границам.</w:t>
      </w:r>
    </w:p>
    <w:p w:rsidR="00487236" w:rsidRPr="00D478B9" w:rsidRDefault="00487236" w:rsidP="00487236">
      <w:pPr>
        <w:pStyle w:val="a1"/>
        <w:rPr>
          <w:lang w:val="ru-RU"/>
        </w:rPr>
      </w:pPr>
      <w:r w:rsidRPr="00D478B9">
        <w:rPr>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487236" w:rsidRPr="00D478B9" w:rsidRDefault="00487236" w:rsidP="00487236">
      <w:pPr>
        <w:pStyle w:val="3"/>
        <w:ind w:firstLine="709"/>
        <w:jc w:val="both"/>
        <w:rPr>
          <w:rFonts w:cs="Times New Roman"/>
          <w:b w:val="0"/>
          <w:i/>
          <w:szCs w:val="24"/>
          <w:lang w:eastAsia="ar-SA"/>
        </w:rPr>
      </w:pPr>
      <w:bookmarkStart w:id="154" w:name="_Toc429415687"/>
      <w:bookmarkStart w:id="155" w:name="_Toc379293273"/>
      <w:bookmarkStart w:id="156" w:name="_Toc380581550"/>
      <w:bookmarkStart w:id="157" w:name="_Toc392516682"/>
      <w:bookmarkStart w:id="158" w:name="_Toc400454229"/>
      <w:bookmarkStart w:id="159" w:name="_Toc410315207"/>
      <w:bookmarkStart w:id="160" w:name="_Toc424120766"/>
      <w:bookmarkStart w:id="161" w:name="_Toc126940878"/>
      <w:bookmarkStart w:id="162" w:name="_Toc155684356"/>
      <w:r w:rsidRPr="00D478B9">
        <w:rPr>
          <w:rFonts w:cs="Times New Roman"/>
          <w:b w:val="0"/>
          <w:i/>
          <w:szCs w:val="24"/>
          <w:lang w:eastAsia="ar-SA"/>
        </w:rPr>
        <w:t>Статья 22. Виды и состав территориальных зон</w:t>
      </w:r>
      <w:bookmarkEnd w:id="154"/>
      <w:bookmarkEnd w:id="155"/>
      <w:bookmarkEnd w:id="156"/>
      <w:bookmarkEnd w:id="157"/>
      <w:bookmarkEnd w:id="158"/>
      <w:bookmarkEnd w:id="159"/>
      <w:bookmarkEnd w:id="160"/>
      <w:bookmarkEnd w:id="161"/>
      <w:bookmarkEnd w:id="162"/>
    </w:p>
    <w:p w:rsidR="00487236" w:rsidRPr="00D478B9" w:rsidRDefault="00487236" w:rsidP="00487236">
      <w:pPr>
        <w:pStyle w:val="a1"/>
        <w:ind w:firstLine="567"/>
        <w:rPr>
          <w:lang w:val="ru-RU"/>
        </w:rPr>
      </w:pPr>
      <w:r w:rsidRPr="00D478B9">
        <w:rPr>
          <w:lang w:val="ru-RU"/>
        </w:rPr>
        <w:t xml:space="preserve">Виды территориальных зон муниципального образования </w:t>
      </w:r>
      <w:r w:rsidR="006E2F83" w:rsidRPr="00D478B9">
        <w:rPr>
          <w:lang w:val="ru-RU"/>
        </w:rPr>
        <w:t>Подойниковский</w:t>
      </w:r>
      <w:r w:rsidRPr="00D478B9">
        <w:rPr>
          <w:lang w:val="ru-RU"/>
        </w:rPr>
        <w:t xml:space="preserve"> сельсовет, на которые распространяется действие градостроительных регламентов: </w:t>
      </w:r>
    </w:p>
    <w:p w:rsidR="00487236" w:rsidRPr="00D478B9" w:rsidRDefault="00487236" w:rsidP="00487236">
      <w:pPr>
        <w:pStyle w:val="aa"/>
        <w:spacing w:after="160" w:line="240" w:lineRule="auto"/>
        <w:ind w:left="1080"/>
        <w:rPr>
          <w:rFonts w:ascii="Times New Roman" w:hAnsi="Times New Roman"/>
          <w:i/>
          <w:sz w:val="24"/>
          <w:szCs w:val="24"/>
        </w:rPr>
      </w:pPr>
      <w:r w:rsidRPr="00D478B9">
        <w:rPr>
          <w:rFonts w:ascii="Times New Roman" w:hAnsi="Times New Roman"/>
          <w:i/>
          <w:sz w:val="24"/>
          <w:szCs w:val="24"/>
        </w:rPr>
        <w:t>1) Жилые зоны:</w:t>
      </w:r>
    </w:p>
    <w:p w:rsidR="00487236" w:rsidRPr="00D478B9" w:rsidRDefault="00487236" w:rsidP="00487236">
      <w:pPr>
        <w:pStyle w:val="aa"/>
        <w:spacing w:after="160" w:line="240" w:lineRule="auto"/>
        <w:ind w:left="1080" w:firstLine="336"/>
        <w:rPr>
          <w:rFonts w:ascii="Times New Roman" w:hAnsi="Times New Roman"/>
          <w:sz w:val="24"/>
          <w:szCs w:val="24"/>
        </w:rPr>
      </w:pPr>
      <w:r w:rsidRPr="00D478B9">
        <w:rPr>
          <w:rFonts w:ascii="Times New Roman" w:hAnsi="Times New Roman"/>
          <w:sz w:val="24"/>
          <w:szCs w:val="24"/>
        </w:rPr>
        <w:t>Ж-1</w:t>
      </w:r>
      <w:r w:rsidRPr="00D478B9">
        <w:rPr>
          <w:rFonts w:ascii="Times New Roman" w:hAnsi="Times New Roman"/>
          <w:sz w:val="24"/>
          <w:szCs w:val="24"/>
        </w:rPr>
        <w:tab/>
        <w:t>Зона застройки индивидуальными жилыми домами</w:t>
      </w:r>
    </w:p>
    <w:p w:rsidR="006E2F83" w:rsidRPr="00D478B9" w:rsidRDefault="00F243EB" w:rsidP="006E2F83">
      <w:pPr>
        <w:pStyle w:val="aa"/>
        <w:spacing w:after="160" w:line="240" w:lineRule="auto"/>
        <w:ind w:left="1080" w:firstLine="336"/>
        <w:rPr>
          <w:rFonts w:ascii="Times New Roman" w:hAnsi="Times New Roman"/>
          <w:sz w:val="24"/>
          <w:szCs w:val="24"/>
        </w:rPr>
      </w:pPr>
      <w:r w:rsidRPr="00D478B9">
        <w:rPr>
          <w:rFonts w:ascii="Times New Roman" w:hAnsi="Times New Roman"/>
          <w:sz w:val="24"/>
          <w:szCs w:val="24"/>
        </w:rPr>
        <w:t>Ж-2</w:t>
      </w:r>
      <w:r w:rsidR="006E2F83" w:rsidRPr="00D478B9">
        <w:rPr>
          <w:rFonts w:ascii="Times New Roman" w:hAnsi="Times New Roman"/>
          <w:sz w:val="24"/>
          <w:szCs w:val="24"/>
        </w:rPr>
        <w:tab/>
        <w:t xml:space="preserve">Зона застройки среднеэтажными жилыми домами </w:t>
      </w:r>
    </w:p>
    <w:p w:rsidR="006E2F83" w:rsidRPr="00D478B9" w:rsidRDefault="006E2F83" w:rsidP="00487236">
      <w:pPr>
        <w:pStyle w:val="aa"/>
        <w:spacing w:after="160" w:line="240" w:lineRule="auto"/>
        <w:ind w:left="1080" w:firstLine="336"/>
        <w:rPr>
          <w:rFonts w:ascii="Times New Roman" w:hAnsi="Times New Roman"/>
          <w:sz w:val="24"/>
          <w:szCs w:val="24"/>
        </w:rPr>
      </w:pPr>
    </w:p>
    <w:p w:rsidR="00487236" w:rsidRPr="00D478B9" w:rsidRDefault="00487236" w:rsidP="00487236">
      <w:pPr>
        <w:pStyle w:val="aa"/>
        <w:spacing w:after="160" w:line="240" w:lineRule="auto"/>
        <w:ind w:left="1080"/>
        <w:rPr>
          <w:rFonts w:ascii="Times New Roman" w:hAnsi="Times New Roman"/>
          <w:i/>
          <w:sz w:val="24"/>
          <w:szCs w:val="24"/>
        </w:rPr>
      </w:pPr>
      <w:r w:rsidRPr="00D478B9">
        <w:rPr>
          <w:rFonts w:ascii="Times New Roman" w:hAnsi="Times New Roman"/>
          <w:i/>
          <w:sz w:val="24"/>
          <w:szCs w:val="24"/>
        </w:rPr>
        <w:t>2) Зоны общественно-делового назначения:</w:t>
      </w:r>
    </w:p>
    <w:p w:rsidR="00487236" w:rsidRPr="00D478B9" w:rsidRDefault="00487236" w:rsidP="00487236">
      <w:pPr>
        <w:pStyle w:val="aa"/>
        <w:spacing w:after="160" w:line="240" w:lineRule="auto"/>
        <w:ind w:left="1080" w:firstLine="336"/>
        <w:rPr>
          <w:rFonts w:ascii="Times New Roman" w:hAnsi="Times New Roman"/>
          <w:sz w:val="24"/>
          <w:szCs w:val="24"/>
        </w:rPr>
      </w:pPr>
      <w:r w:rsidRPr="00D478B9">
        <w:rPr>
          <w:rFonts w:ascii="Times New Roman" w:hAnsi="Times New Roman"/>
          <w:sz w:val="24"/>
          <w:szCs w:val="24"/>
        </w:rPr>
        <w:t>О</w:t>
      </w:r>
      <w:r w:rsidRPr="00D478B9">
        <w:rPr>
          <w:rFonts w:ascii="Times New Roman" w:hAnsi="Times New Roman"/>
          <w:sz w:val="24"/>
          <w:szCs w:val="24"/>
        </w:rPr>
        <w:tab/>
      </w:r>
      <w:r w:rsidR="009E4200" w:rsidRPr="00D478B9">
        <w:rPr>
          <w:rFonts w:ascii="Times New Roman" w:hAnsi="Times New Roman"/>
          <w:sz w:val="24"/>
          <w:szCs w:val="24"/>
        </w:rPr>
        <w:t>Общественно-деловая зона</w:t>
      </w:r>
    </w:p>
    <w:p w:rsidR="00487236" w:rsidRPr="00D478B9" w:rsidRDefault="00487236" w:rsidP="00487236">
      <w:pPr>
        <w:pStyle w:val="aa"/>
        <w:spacing w:after="160" w:line="240" w:lineRule="auto"/>
        <w:ind w:left="1080"/>
        <w:jc w:val="both"/>
        <w:rPr>
          <w:rFonts w:ascii="Times New Roman" w:hAnsi="Times New Roman"/>
          <w:i/>
          <w:sz w:val="24"/>
          <w:szCs w:val="24"/>
        </w:rPr>
      </w:pPr>
      <w:r w:rsidRPr="00D478B9">
        <w:rPr>
          <w:rFonts w:ascii="Times New Roman" w:hAnsi="Times New Roman"/>
          <w:i/>
          <w:sz w:val="24"/>
          <w:szCs w:val="24"/>
        </w:rPr>
        <w:t>3) Производственные зоны, зоны инженерной и транспортной инфраструктур:</w:t>
      </w:r>
    </w:p>
    <w:p w:rsidR="00487236" w:rsidRPr="00D478B9" w:rsidRDefault="00262E6F" w:rsidP="00487236">
      <w:pPr>
        <w:pStyle w:val="aa"/>
        <w:spacing w:after="160" w:line="240" w:lineRule="auto"/>
        <w:ind w:left="1080" w:firstLine="336"/>
        <w:rPr>
          <w:rFonts w:ascii="Times New Roman" w:hAnsi="Times New Roman"/>
          <w:sz w:val="24"/>
          <w:szCs w:val="24"/>
        </w:rPr>
      </w:pPr>
      <w:r w:rsidRPr="00D478B9">
        <w:rPr>
          <w:rFonts w:ascii="Times New Roman" w:hAnsi="Times New Roman"/>
          <w:sz w:val="24"/>
          <w:szCs w:val="24"/>
        </w:rPr>
        <w:t>ПК</w:t>
      </w:r>
      <w:r w:rsidR="00487236" w:rsidRPr="00D478B9">
        <w:rPr>
          <w:rFonts w:ascii="Times New Roman" w:hAnsi="Times New Roman"/>
          <w:sz w:val="24"/>
          <w:szCs w:val="24"/>
        </w:rPr>
        <w:t xml:space="preserve">      </w:t>
      </w:r>
      <w:r w:rsidRPr="00D478B9">
        <w:rPr>
          <w:rFonts w:ascii="Times New Roman" w:eastAsia="Times New Roman" w:hAnsi="Times New Roman"/>
          <w:sz w:val="24"/>
          <w:szCs w:val="24"/>
          <w:lang w:eastAsia="ru-RU"/>
        </w:rPr>
        <w:t>Зона производственного и коммунально-складского назначения</w:t>
      </w:r>
    </w:p>
    <w:p w:rsidR="00487236" w:rsidRPr="00D478B9" w:rsidRDefault="00487236" w:rsidP="00487236">
      <w:pPr>
        <w:pStyle w:val="aa"/>
        <w:spacing w:after="160" w:line="240" w:lineRule="auto"/>
        <w:ind w:left="1080" w:firstLine="336"/>
        <w:rPr>
          <w:rFonts w:ascii="Times New Roman" w:hAnsi="Times New Roman"/>
          <w:sz w:val="24"/>
          <w:szCs w:val="24"/>
        </w:rPr>
      </w:pPr>
      <w:r w:rsidRPr="00D478B9">
        <w:rPr>
          <w:rFonts w:ascii="Times New Roman" w:hAnsi="Times New Roman"/>
          <w:sz w:val="24"/>
          <w:szCs w:val="24"/>
        </w:rPr>
        <w:t>И</w:t>
      </w:r>
      <w:r w:rsidRPr="00D478B9">
        <w:rPr>
          <w:rFonts w:ascii="Times New Roman" w:hAnsi="Times New Roman"/>
          <w:sz w:val="24"/>
          <w:szCs w:val="24"/>
        </w:rPr>
        <w:tab/>
        <w:t>Зона инженерной инфраструктуры</w:t>
      </w:r>
    </w:p>
    <w:p w:rsidR="00487236" w:rsidRPr="00D478B9" w:rsidRDefault="00487236" w:rsidP="00487236">
      <w:pPr>
        <w:pStyle w:val="aa"/>
        <w:spacing w:after="160" w:line="240" w:lineRule="auto"/>
        <w:ind w:left="1080" w:firstLine="336"/>
        <w:rPr>
          <w:rFonts w:ascii="Times New Roman" w:hAnsi="Times New Roman"/>
          <w:sz w:val="24"/>
          <w:szCs w:val="24"/>
        </w:rPr>
      </w:pPr>
      <w:r w:rsidRPr="00D478B9">
        <w:rPr>
          <w:rFonts w:ascii="Times New Roman" w:hAnsi="Times New Roman"/>
          <w:sz w:val="24"/>
          <w:szCs w:val="24"/>
        </w:rPr>
        <w:t>Т</w:t>
      </w:r>
      <w:r w:rsidRPr="00D478B9">
        <w:rPr>
          <w:rFonts w:ascii="Times New Roman" w:hAnsi="Times New Roman"/>
          <w:sz w:val="24"/>
          <w:szCs w:val="24"/>
        </w:rPr>
        <w:tab/>
        <w:t xml:space="preserve">Зона </w:t>
      </w:r>
      <w:r w:rsidR="001D28D5" w:rsidRPr="00D478B9">
        <w:rPr>
          <w:rFonts w:ascii="Times New Roman" w:hAnsi="Times New Roman"/>
          <w:sz w:val="24"/>
          <w:szCs w:val="24"/>
        </w:rPr>
        <w:t xml:space="preserve">внешней </w:t>
      </w:r>
      <w:r w:rsidRPr="00D478B9">
        <w:rPr>
          <w:rFonts w:ascii="Times New Roman" w:hAnsi="Times New Roman"/>
          <w:sz w:val="24"/>
          <w:szCs w:val="24"/>
        </w:rPr>
        <w:t>транспортной инфраструктуры</w:t>
      </w:r>
    </w:p>
    <w:p w:rsidR="001D28D5" w:rsidRPr="00D478B9" w:rsidRDefault="001D28D5" w:rsidP="00487236">
      <w:pPr>
        <w:pStyle w:val="aa"/>
        <w:spacing w:after="160" w:line="240" w:lineRule="auto"/>
        <w:ind w:left="1080" w:firstLine="336"/>
        <w:rPr>
          <w:rFonts w:ascii="Times New Roman" w:hAnsi="Times New Roman"/>
          <w:sz w:val="24"/>
          <w:szCs w:val="24"/>
        </w:rPr>
      </w:pPr>
      <w:r w:rsidRPr="00D478B9">
        <w:rPr>
          <w:rFonts w:ascii="Times New Roman" w:hAnsi="Times New Roman"/>
          <w:sz w:val="24"/>
          <w:szCs w:val="24"/>
        </w:rPr>
        <w:t>Т1</w:t>
      </w:r>
      <w:r w:rsidRPr="00D478B9">
        <w:rPr>
          <w:rFonts w:ascii="Times New Roman" w:hAnsi="Times New Roman"/>
          <w:sz w:val="24"/>
          <w:szCs w:val="24"/>
        </w:rPr>
        <w:tab/>
        <w:t>Зона внутренней транспортной инфраструктуры</w:t>
      </w:r>
    </w:p>
    <w:p w:rsidR="00487236" w:rsidRPr="00D478B9" w:rsidRDefault="00487236" w:rsidP="00487236">
      <w:pPr>
        <w:pStyle w:val="aa"/>
        <w:spacing w:after="160" w:line="240" w:lineRule="auto"/>
        <w:ind w:left="1077"/>
        <w:rPr>
          <w:rFonts w:ascii="Times New Roman" w:hAnsi="Times New Roman"/>
          <w:i/>
          <w:sz w:val="24"/>
          <w:szCs w:val="24"/>
        </w:rPr>
      </w:pPr>
      <w:r w:rsidRPr="00D478B9">
        <w:rPr>
          <w:rFonts w:ascii="Times New Roman" w:hAnsi="Times New Roman"/>
          <w:i/>
          <w:sz w:val="24"/>
          <w:szCs w:val="24"/>
        </w:rPr>
        <w:t>4)</w:t>
      </w:r>
      <w:r w:rsidRPr="00D478B9">
        <w:rPr>
          <w:rFonts w:ascii="Times New Roman" w:hAnsi="Times New Roman"/>
          <w:i/>
          <w:sz w:val="24"/>
          <w:szCs w:val="24"/>
        </w:rPr>
        <w:tab/>
        <w:t>Зоны сельскохозяйственного назначения:</w:t>
      </w:r>
    </w:p>
    <w:p w:rsidR="00487236" w:rsidRPr="00D478B9" w:rsidRDefault="00487236" w:rsidP="00487236">
      <w:pPr>
        <w:pStyle w:val="aa"/>
        <w:spacing w:after="160" w:line="240" w:lineRule="auto"/>
        <w:ind w:left="1080"/>
        <w:rPr>
          <w:rFonts w:ascii="Times New Roman" w:hAnsi="Times New Roman"/>
          <w:sz w:val="24"/>
          <w:szCs w:val="24"/>
        </w:rPr>
      </w:pPr>
      <w:r w:rsidRPr="00D478B9">
        <w:rPr>
          <w:rFonts w:ascii="Times New Roman" w:hAnsi="Times New Roman"/>
          <w:sz w:val="24"/>
          <w:szCs w:val="24"/>
        </w:rPr>
        <w:tab/>
        <w:t>СХ-1</w:t>
      </w:r>
      <w:r w:rsidRPr="00D478B9">
        <w:rPr>
          <w:rFonts w:ascii="Times New Roman" w:hAnsi="Times New Roman"/>
          <w:sz w:val="24"/>
          <w:szCs w:val="24"/>
        </w:rPr>
        <w:tab/>
        <w:t>Зона сельскохозяйственных угодий</w:t>
      </w:r>
    </w:p>
    <w:p w:rsidR="00487236" w:rsidRPr="00D478B9" w:rsidRDefault="00487236" w:rsidP="00883650">
      <w:pPr>
        <w:pStyle w:val="aa"/>
        <w:spacing w:after="160" w:line="240" w:lineRule="auto"/>
        <w:ind w:left="1080" w:firstLine="336"/>
        <w:rPr>
          <w:rFonts w:ascii="Times New Roman" w:hAnsi="Times New Roman"/>
          <w:i/>
          <w:sz w:val="24"/>
          <w:szCs w:val="24"/>
        </w:rPr>
      </w:pPr>
      <w:r w:rsidRPr="00D478B9">
        <w:rPr>
          <w:rFonts w:ascii="Times New Roman" w:hAnsi="Times New Roman"/>
          <w:sz w:val="24"/>
          <w:szCs w:val="24"/>
        </w:rPr>
        <w:t>СХ-2</w:t>
      </w:r>
      <w:r w:rsidRPr="00D478B9">
        <w:rPr>
          <w:rFonts w:ascii="Times New Roman" w:hAnsi="Times New Roman"/>
          <w:sz w:val="24"/>
          <w:szCs w:val="24"/>
        </w:rPr>
        <w:tab/>
      </w:r>
      <w:r w:rsidR="00883650" w:rsidRPr="00D478B9">
        <w:rPr>
          <w:rFonts w:ascii="Times New Roman" w:eastAsia="Times New Roman" w:hAnsi="Times New Roman"/>
          <w:sz w:val="24"/>
          <w:szCs w:val="24"/>
          <w:lang w:eastAsia="ru-RU"/>
        </w:rPr>
        <w:t>Зона, занятая объектами сельскохозяйственного назначения</w:t>
      </w:r>
      <w:r w:rsidR="00883650" w:rsidRPr="00D478B9">
        <w:rPr>
          <w:rFonts w:ascii="Times New Roman" w:hAnsi="Times New Roman"/>
          <w:i/>
          <w:sz w:val="24"/>
          <w:szCs w:val="24"/>
        </w:rPr>
        <w:t xml:space="preserve"> </w:t>
      </w:r>
      <w:r w:rsidR="00883650" w:rsidRPr="00D478B9">
        <w:rPr>
          <w:rFonts w:ascii="Times New Roman" w:hAnsi="Times New Roman"/>
          <w:i/>
          <w:sz w:val="24"/>
          <w:szCs w:val="24"/>
        </w:rPr>
        <w:br/>
      </w:r>
      <w:r w:rsidRPr="00D478B9">
        <w:rPr>
          <w:rFonts w:ascii="Times New Roman" w:hAnsi="Times New Roman"/>
          <w:i/>
          <w:sz w:val="24"/>
          <w:szCs w:val="24"/>
        </w:rPr>
        <w:t>5) Зоны специального назначения:</w:t>
      </w:r>
    </w:p>
    <w:p w:rsidR="00487236" w:rsidRPr="00D478B9" w:rsidRDefault="00487236" w:rsidP="00487236">
      <w:pPr>
        <w:pStyle w:val="aa"/>
        <w:spacing w:after="160" w:line="240" w:lineRule="auto"/>
        <w:ind w:left="1077"/>
        <w:rPr>
          <w:rFonts w:ascii="Times New Roman" w:hAnsi="Times New Roman"/>
          <w:sz w:val="24"/>
          <w:szCs w:val="24"/>
        </w:rPr>
      </w:pPr>
      <w:r w:rsidRPr="00D478B9">
        <w:rPr>
          <w:rFonts w:ascii="Times New Roman" w:hAnsi="Times New Roman"/>
          <w:sz w:val="24"/>
          <w:szCs w:val="24"/>
        </w:rPr>
        <w:t xml:space="preserve">      СП-1</w:t>
      </w:r>
      <w:r w:rsidRPr="00D478B9">
        <w:rPr>
          <w:rFonts w:ascii="Times New Roman" w:hAnsi="Times New Roman"/>
          <w:sz w:val="24"/>
          <w:szCs w:val="24"/>
        </w:rPr>
        <w:tab/>
        <w:t>Зона кладбищ;</w:t>
      </w:r>
    </w:p>
    <w:p w:rsidR="00487236" w:rsidRPr="00D478B9" w:rsidRDefault="00487236" w:rsidP="00487236">
      <w:pPr>
        <w:pStyle w:val="aa"/>
        <w:spacing w:after="160" w:line="240" w:lineRule="auto"/>
        <w:ind w:left="1077"/>
        <w:rPr>
          <w:rFonts w:ascii="Times New Roman" w:hAnsi="Times New Roman"/>
          <w:sz w:val="24"/>
          <w:szCs w:val="24"/>
        </w:rPr>
      </w:pPr>
      <w:r w:rsidRPr="00D478B9">
        <w:rPr>
          <w:rFonts w:ascii="Times New Roman" w:hAnsi="Times New Roman"/>
          <w:i/>
          <w:sz w:val="24"/>
          <w:szCs w:val="24"/>
        </w:rPr>
        <w:t xml:space="preserve">      </w:t>
      </w:r>
      <w:r w:rsidRPr="00D478B9">
        <w:rPr>
          <w:rFonts w:ascii="Times New Roman" w:hAnsi="Times New Roman"/>
          <w:sz w:val="24"/>
          <w:szCs w:val="24"/>
        </w:rPr>
        <w:t>СП-2   Зона складирования и захоронения отходов</w:t>
      </w:r>
    </w:p>
    <w:p w:rsidR="00487236" w:rsidRPr="00D478B9" w:rsidRDefault="00487236" w:rsidP="00487236">
      <w:pPr>
        <w:spacing w:after="160" w:line="259" w:lineRule="auto"/>
        <w:jc w:val="left"/>
        <w:rPr>
          <w:rFonts w:ascii="Times New Roman" w:hAnsi="Times New Roman"/>
          <w:sz w:val="24"/>
          <w:szCs w:val="24"/>
        </w:rPr>
      </w:pPr>
      <w:r w:rsidRPr="00D478B9">
        <w:rPr>
          <w:rFonts w:ascii="Times New Roman" w:hAnsi="Times New Roman"/>
          <w:sz w:val="24"/>
          <w:szCs w:val="24"/>
        </w:rPr>
        <w:br w:type="page"/>
      </w:r>
    </w:p>
    <w:p w:rsidR="00487236" w:rsidRPr="00D478B9" w:rsidRDefault="00487236" w:rsidP="00487236">
      <w:pPr>
        <w:pStyle w:val="a1"/>
        <w:tabs>
          <w:tab w:val="left" w:pos="708"/>
          <w:tab w:val="left" w:pos="1416"/>
          <w:tab w:val="left" w:pos="2124"/>
          <w:tab w:val="left" w:pos="2565"/>
        </w:tabs>
        <w:spacing w:before="480" w:after="240"/>
        <w:ind w:firstLine="936"/>
        <w:jc w:val="center"/>
        <w:outlineLvl w:val="0"/>
        <w:rPr>
          <w:b/>
          <w:kern w:val="32"/>
          <w:lang w:val="ru-RU"/>
        </w:rPr>
      </w:pPr>
      <w:bookmarkStart w:id="163" w:name="_Toc155684357"/>
      <w:r w:rsidRPr="00D478B9">
        <w:rPr>
          <w:b/>
          <w:kern w:val="32"/>
          <w:lang w:val="ru-RU"/>
        </w:rPr>
        <w:lastRenderedPageBreak/>
        <w:t xml:space="preserve">ЧАСТЬ </w:t>
      </w:r>
      <w:r w:rsidRPr="00D478B9">
        <w:rPr>
          <w:b/>
          <w:kern w:val="32"/>
        </w:rPr>
        <w:t>III</w:t>
      </w:r>
      <w:r w:rsidRPr="00D478B9">
        <w:rPr>
          <w:b/>
          <w:kern w:val="32"/>
          <w:lang w:val="ru-RU"/>
        </w:rPr>
        <w:t>. ГРАДОСТРОИТЕЛЬНЫЕ РЕГЛАМЕНТЫ</w:t>
      </w:r>
      <w:bookmarkEnd w:id="163"/>
    </w:p>
    <w:p w:rsidR="00487236" w:rsidRPr="00D478B9" w:rsidRDefault="00487236" w:rsidP="00487236">
      <w:pPr>
        <w:pStyle w:val="1"/>
        <w:spacing w:before="0" w:line="240" w:lineRule="auto"/>
        <w:rPr>
          <w:rFonts w:ascii="Times New Roman" w:hAnsi="Times New Roman" w:cs="Times New Roman"/>
          <w:b/>
          <w:color w:val="auto"/>
          <w:sz w:val="24"/>
          <w:szCs w:val="24"/>
        </w:rPr>
      </w:pPr>
      <w:bookmarkStart w:id="164" w:name="_Toc101362481"/>
      <w:bookmarkStart w:id="165" w:name="_Toc126940880"/>
      <w:bookmarkStart w:id="166" w:name="_Toc155684358"/>
      <w:r w:rsidRPr="00D478B9">
        <w:rPr>
          <w:rFonts w:ascii="Times New Roman" w:hAnsi="Times New Roman" w:cs="Times New Roman"/>
          <w:b/>
          <w:color w:val="auto"/>
          <w:sz w:val="24"/>
          <w:szCs w:val="24"/>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w:t>
      </w:r>
      <w:bookmarkStart w:id="167" w:name="_Toc66725539"/>
      <w:bookmarkStart w:id="168" w:name="_Toc67383417"/>
      <w:r w:rsidRPr="00D478B9">
        <w:rPr>
          <w:rFonts w:ascii="Times New Roman" w:hAnsi="Times New Roman" w:cs="Times New Roman"/>
          <w:b/>
          <w:color w:val="auto"/>
          <w:sz w:val="24"/>
          <w:szCs w:val="24"/>
        </w:rPr>
        <w:t xml:space="preserve"> участков и предельных параметров разрешенного строительства, реконструкции объектов капитального строительства</w:t>
      </w:r>
      <w:bookmarkEnd w:id="164"/>
      <w:bookmarkEnd w:id="165"/>
      <w:bookmarkEnd w:id="166"/>
      <w:bookmarkEnd w:id="167"/>
      <w:bookmarkEnd w:id="168"/>
    </w:p>
    <w:p w:rsidR="00487236" w:rsidRPr="00D478B9" w:rsidRDefault="00487236" w:rsidP="00487236">
      <w:pPr>
        <w:widowControl w:val="0"/>
        <w:autoSpaceDE w:val="0"/>
        <w:autoSpaceDN w:val="0"/>
        <w:spacing w:before="180" w:after="120" w:line="240" w:lineRule="auto"/>
        <w:ind w:firstLine="709"/>
        <w:jc w:val="both"/>
        <w:outlineLvl w:val="2"/>
        <w:rPr>
          <w:rFonts w:ascii="Times New Roman" w:eastAsia="Times New Roman" w:hAnsi="Times New Roman"/>
          <w:bCs/>
          <w:i/>
          <w:sz w:val="24"/>
          <w:szCs w:val="24"/>
          <w:lang w:eastAsia="ru-RU"/>
        </w:rPr>
      </w:pPr>
      <w:bookmarkStart w:id="169" w:name="_Toc101362482"/>
      <w:bookmarkStart w:id="170" w:name="_Toc126940881"/>
      <w:bookmarkStart w:id="171" w:name="_Toc155684359"/>
      <w:r w:rsidRPr="00D478B9">
        <w:rPr>
          <w:rFonts w:ascii="Times New Roman" w:eastAsia="Times New Roman" w:hAnsi="Times New Roman"/>
          <w:bCs/>
          <w:i/>
          <w:sz w:val="24"/>
          <w:szCs w:val="24"/>
          <w:lang w:eastAsia="ru-RU"/>
        </w:rPr>
        <w:t>Статья 23. Градостроительные регламенты и их применение</w:t>
      </w:r>
      <w:bookmarkEnd w:id="169"/>
      <w:bookmarkEnd w:id="170"/>
      <w:bookmarkEnd w:id="171"/>
    </w:p>
    <w:p w:rsidR="00A31241" w:rsidRPr="00D478B9" w:rsidRDefault="00A31241" w:rsidP="00A31241">
      <w:pPr>
        <w:widowControl w:val="0"/>
        <w:autoSpaceDE w:val="0"/>
        <w:autoSpaceDN w:val="0"/>
        <w:spacing w:after="120" w:line="240" w:lineRule="auto"/>
        <w:ind w:firstLine="709"/>
        <w:jc w:val="both"/>
        <w:rPr>
          <w:rFonts w:ascii="Times New Roman" w:eastAsia="Times New Roman" w:hAnsi="Times New Roman"/>
          <w:sz w:val="24"/>
          <w:szCs w:val="24"/>
          <w:lang w:eastAsia="ru-RU"/>
        </w:rPr>
      </w:pPr>
      <w:bookmarkStart w:id="172" w:name="_Toc101362483"/>
      <w:bookmarkStart w:id="173" w:name="_Toc126940882"/>
      <w:r w:rsidRPr="00D478B9">
        <w:rPr>
          <w:rFonts w:ascii="Times New Roman" w:eastAsia="Times New Roman" w:hAnsi="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31241" w:rsidRPr="00D478B9" w:rsidRDefault="00A31241" w:rsidP="00A31241">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2. Градостроительные регламенты устанавливаются с учетом:</w:t>
      </w:r>
    </w:p>
    <w:p w:rsidR="00A31241" w:rsidRPr="00D478B9" w:rsidRDefault="00A31241" w:rsidP="00A31241">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A31241" w:rsidRPr="00D478B9" w:rsidRDefault="00A31241" w:rsidP="00A31241">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31241" w:rsidRPr="00D478B9" w:rsidRDefault="00A31241" w:rsidP="00A31241">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A31241" w:rsidRPr="00D478B9" w:rsidRDefault="00A31241" w:rsidP="00A31241">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4) видов территориальных зон;</w:t>
      </w:r>
    </w:p>
    <w:p w:rsidR="00A31241" w:rsidRPr="00D478B9" w:rsidRDefault="00A31241" w:rsidP="00A31241">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A31241" w:rsidRPr="00D478B9" w:rsidRDefault="00A31241" w:rsidP="00A31241">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 указанных в части 4 статьи 36 Градостроительного кодекса Российской Федерации.</w:t>
      </w:r>
    </w:p>
    <w:p w:rsidR="00D669D9" w:rsidRPr="00D478B9" w:rsidRDefault="00D669D9" w:rsidP="00D669D9">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A31241" w:rsidRPr="00D478B9" w:rsidRDefault="00A31241" w:rsidP="00A31241">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Алтайского края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A31241" w:rsidRPr="00D478B9" w:rsidRDefault="00A31241" w:rsidP="00A31241">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w:t>
      </w:r>
      <w:r w:rsidRPr="00D478B9">
        <w:rPr>
          <w:rFonts w:ascii="Times New Roman" w:eastAsia="Times New Roman" w:hAnsi="Times New Roman"/>
          <w:sz w:val="24"/>
          <w:szCs w:val="24"/>
          <w:lang w:eastAsia="ru-RU"/>
        </w:rPr>
        <w:lastRenderedPageBreak/>
        <w:t>объектов капитального строительства опасно для жизни или здоровья человека, для окружающей среды, объектов культурного наследия.</w:t>
      </w:r>
    </w:p>
    <w:p w:rsidR="00A31241" w:rsidRPr="00D478B9" w:rsidRDefault="00A31241" w:rsidP="00A31241">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b/>
          <w:sz w:val="24"/>
          <w:szCs w:val="24"/>
          <w:lang w:eastAsia="ru-RU"/>
        </w:rPr>
        <w:t>7.</w:t>
      </w:r>
      <w:r w:rsidRPr="00D478B9">
        <w:rPr>
          <w:rFonts w:ascii="Times New Roman" w:eastAsia="Times New Roman" w:hAnsi="Times New Roman"/>
          <w:sz w:val="24"/>
          <w:szCs w:val="24"/>
          <w:lang w:eastAsia="ru-RU"/>
        </w:rPr>
        <w:t xml:space="preserve">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31241" w:rsidRPr="00D478B9" w:rsidRDefault="00A31241" w:rsidP="00A31241">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8.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A31241" w:rsidRPr="00D478B9" w:rsidRDefault="00A31241" w:rsidP="00A31241">
      <w:pPr>
        <w:widowControl w:val="0"/>
        <w:autoSpaceDE w:val="0"/>
        <w:autoSpaceDN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9.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A31241" w:rsidRPr="00D478B9" w:rsidRDefault="00A31241" w:rsidP="00A31241">
      <w:pPr>
        <w:widowControl w:val="0"/>
        <w:autoSpaceDE w:val="0"/>
        <w:autoSpaceDN w:val="0"/>
        <w:spacing w:line="240" w:lineRule="auto"/>
        <w:ind w:firstLine="993"/>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1) виды разрешенного использования земельных участков и объектов капитального строительства;</w:t>
      </w:r>
    </w:p>
    <w:p w:rsidR="00A31241" w:rsidRPr="00D478B9" w:rsidRDefault="00A31241" w:rsidP="00A31241">
      <w:pPr>
        <w:widowControl w:val="0"/>
        <w:autoSpaceDE w:val="0"/>
        <w:autoSpaceDN w:val="0"/>
        <w:spacing w:line="240" w:lineRule="auto"/>
        <w:ind w:firstLine="993"/>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31241" w:rsidRPr="00D478B9" w:rsidRDefault="00A31241" w:rsidP="00A31241">
      <w:pPr>
        <w:widowControl w:val="0"/>
        <w:autoSpaceDE w:val="0"/>
        <w:autoSpaceDN w:val="0"/>
        <w:spacing w:line="240" w:lineRule="auto"/>
        <w:ind w:firstLine="993"/>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A31241" w:rsidRPr="00D478B9" w:rsidRDefault="00A31241" w:rsidP="00A31241">
      <w:pPr>
        <w:widowControl w:val="0"/>
        <w:autoSpaceDE w:val="0"/>
        <w:autoSpaceDN w:val="0"/>
        <w:spacing w:after="120" w:line="240" w:lineRule="auto"/>
        <w:ind w:firstLine="993"/>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A31241" w:rsidRPr="00D478B9" w:rsidRDefault="00A31241" w:rsidP="00A31241">
      <w:pPr>
        <w:widowControl w:val="0"/>
        <w:autoSpaceDE w:val="0"/>
        <w:autoSpaceDN w:val="0"/>
        <w:spacing w:after="120" w:line="240" w:lineRule="auto"/>
        <w:ind w:firstLine="993"/>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5) требования к архитектурно-градостроительному облику объектов капитального строительства.</w:t>
      </w:r>
    </w:p>
    <w:p w:rsidR="00A31241" w:rsidRPr="00D478B9" w:rsidRDefault="00A31241" w:rsidP="00A31241">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10.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 (с изменениями на 23 июня 2022 года).</w:t>
      </w:r>
    </w:p>
    <w:p w:rsidR="00A31241" w:rsidRPr="00D478B9" w:rsidRDefault="00A31241" w:rsidP="00A31241">
      <w:pPr>
        <w:widowControl w:val="0"/>
        <w:autoSpaceDE w:val="0"/>
        <w:autoSpaceDN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31241" w:rsidRPr="00D478B9" w:rsidRDefault="00A31241" w:rsidP="00A31241">
      <w:pPr>
        <w:widowControl w:val="0"/>
        <w:autoSpaceDE w:val="0"/>
        <w:autoSpaceDN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1) предельные (минимальные и (или) максимальные) размеры земельных участков, в том числе их площадь;</w:t>
      </w:r>
    </w:p>
    <w:p w:rsidR="00A31241" w:rsidRPr="00D478B9" w:rsidRDefault="00A31241" w:rsidP="00A31241">
      <w:pPr>
        <w:widowControl w:val="0"/>
        <w:autoSpaceDE w:val="0"/>
        <w:autoSpaceDN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31241" w:rsidRPr="00D478B9" w:rsidRDefault="00A31241" w:rsidP="00A31241">
      <w:pPr>
        <w:widowControl w:val="0"/>
        <w:autoSpaceDE w:val="0"/>
        <w:autoSpaceDN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lastRenderedPageBreak/>
        <w:t>3) предельное количество этажей или предельную высоту зданий, строений, сооружений;</w:t>
      </w:r>
    </w:p>
    <w:p w:rsidR="00A31241" w:rsidRPr="00D478B9" w:rsidRDefault="00A31241" w:rsidP="00A31241">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2C1134" w:rsidRPr="00D478B9">
        <w:rPr>
          <w:rFonts w:ascii="Times New Roman" w:eastAsia="Times New Roman" w:hAnsi="Times New Roman"/>
          <w:sz w:val="24"/>
          <w:szCs w:val="24"/>
          <w:lang w:eastAsia="ru-RU"/>
        </w:rPr>
        <w:t>всей площади земельного участка.</w:t>
      </w:r>
    </w:p>
    <w:p w:rsidR="002C1134" w:rsidRPr="00D478B9" w:rsidRDefault="002C1134" w:rsidP="002C1134">
      <w:pPr>
        <w:widowControl w:val="0"/>
        <w:autoSpaceDE w:val="0"/>
        <w:autoSpaceDN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12. Размеры земельных участков, предоставленных до вступления в силу настоящих Правил и на которых расположены индивидуальные жилые дома, в границах застроенных территорий устанавливаются с учетом фактического землепользования, правоустанавливающих (правоудостоверяющих) документов на земельный участок и градостроительных нормативов и правил, действовавших в период застройки указанных территорий.</w:t>
      </w:r>
    </w:p>
    <w:p w:rsidR="002C1134" w:rsidRPr="00D478B9" w:rsidRDefault="002C1134" w:rsidP="002C1134">
      <w:pPr>
        <w:widowControl w:val="0"/>
        <w:autoSpaceDE w:val="0"/>
        <w:autoSpaceDN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Если фактическое землепользование более площади, указанной в правоустанавливающем (правоудостоверяющем) документе, на величину, не превышающую минимальный размер земельных участков, предусмотренный настоящими Правилами для индивидуального жилищного строительства, размер земельного участка устанавливается с учетом фактического землепользования.</w:t>
      </w:r>
    </w:p>
    <w:p w:rsidR="002C1134" w:rsidRPr="00D478B9" w:rsidRDefault="002C1134" w:rsidP="002C1134">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В случае если размер земельного участка, предоставленного до вступления в силу настоящих Правил, находящегося в застроенной территории и окруженного другими земельными участками, меньше предельного минимального размера, либо превышает предельный максимальный размер, установленный для данного разрешенного использования, то для данного земельного участка фактический размер участка является соответственно минимальным или максимальным.</w:t>
      </w:r>
    </w:p>
    <w:p w:rsidR="002C1134" w:rsidRPr="00D478B9" w:rsidRDefault="002C1134" w:rsidP="002C1134">
      <w:pPr>
        <w:widowControl w:val="0"/>
        <w:autoSpaceDE w:val="0"/>
        <w:autoSpaceDN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13. Если по инициативе собственников земельных участков, которые предназначены для индивидуального жилищного строительства или на которых расположены индивидуальные жилые дома, осуществляется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размеры образованных земельных участков, на которые возникает право частной собственности, не должны быть меньше минимального размера земельных участков, предусмотренного настоящими Правилами для индивидуального жилищного строительства, и не должны превышать максимальный размер земельных участков, предусмотренный настоящими Правилами для индивидуального жилищного строительства, более чем на десять процентов, за исключением случаев, установленных в абзаце втором настоящей части.</w:t>
      </w:r>
    </w:p>
    <w:p w:rsidR="002C1134" w:rsidRPr="00D478B9" w:rsidRDefault="002C1134" w:rsidP="00A31241">
      <w:pPr>
        <w:widowControl w:val="0"/>
        <w:autoSpaceDE w:val="0"/>
        <w:autoSpaceDN w:val="0"/>
        <w:spacing w:after="120" w:line="240" w:lineRule="auto"/>
        <w:ind w:firstLine="709"/>
        <w:jc w:val="both"/>
        <w:rPr>
          <w:rFonts w:ascii="Times New Roman" w:eastAsia="Times New Roman" w:hAnsi="Times New Roman"/>
          <w:sz w:val="24"/>
          <w:szCs w:val="24"/>
          <w:lang w:eastAsia="ru-RU"/>
        </w:rPr>
      </w:pPr>
    </w:p>
    <w:p w:rsidR="00487236" w:rsidRPr="00D478B9" w:rsidRDefault="00487236" w:rsidP="00487236">
      <w:pPr>
        <w:pStyle w:val="3"/>
        <w:ind w:firstLine="709"/>
        <w:jc w:val="both"/>
        <w:rPr>
          <w:rFonts w:cs="Times New Roman"/>
          <w:b w:val="0"/>
          <w:i/>
          <w:szCs w:val="24"/>
          <w:lang w:eastAsia="ar-SA"/>
        </w:rPr>
      </w:pPr>
      <w:bookmarkStart w:id="174" w:name="_Toc155684360"/>
      <w:r w:rsidRPr="00D478B9">
        <w:rPr>
          <w:rFonts w:cs="Times New Roman"/>
          <w:b w:val="0"/>
          <w:i/>
          <w:szCs w:val="24"/>
          <w:lang w:eastAsia="ar-SA"/>
        </w:rPr>
        <w:t>Статья 24. Градостроительные регламенты в части ограничений использования земельных участков и объектов капитального строительства</w:t>
      </w:r>
      <w:bookmarkEnd w:id="172"/>
      <w:bookmarkEnd w:id="173"/>
      <w:bookmarkEnd w:id="174"/>
    </w:p>
    <w:p w:rsidR="00487236" w:rsidRPr="00D478B9" w:rsidRDefault="00487236" w:rsidP="000E5806">
      <w:pPr>
        <w:pStyle w:val="a1"/>
        <w:rPr>
          <w:b/>
          <w:bCs/>
          <w:lang w:val="ru-RU"/>
        </w:rPr>
      </w:pPr>
      <w:bookmarkStart w:id="175" w:name="_Toc126940884"/>
      <w:r w:rsidRPr="00D478B9">
        <w:rPr>
          <w:lang w:val="ru-RU"/>
        </w:rPr>
        <w:t>1. Видами зон действия градостроительных ограничений, границы которых отображаются на карте градостроительного зонирования, являются:</w:t>
      </w:r>
    </w:p>
    <w:p w:rsidR="00487236" w:rsidRPr="00D478B9" w:rsidRDefault="00487236" w:rsidP="000E5806">
      <w:pPr>
        <w:pStyle w:val="a1"/>
        <w:rPr>
          <w:b/>
          <w:bCs/>
          <w:lang w:val="ru-RU"/>
        </w:rPr>
      </w:pPr>
      <w:r w:rsidRPr="00D478B9">
        <w:rPr>
          <w:lang w:val="ru-RU"/>
        </w:rPr>
        <w:tab/>
        <w:t>1) зоны с особыми условиями использования территорий (</w:t>
      </w:r>
      <w:r w:rsidR="006A2CB7" w:rsidRPr="00D478B9">
        <w:rPr>
          <w:lang w:val="ru-RU"/>
        </w:rPr>
        <w:t>придорожная полоса</w:t>
      </w:r>
      <w:r w:rsidRPr="00D478B9">
        <w:rPr>
          <w:lang w:val="ru-RU"/>
        </w:rPr>
        <w:t>, охранные зоны и зоны влияния объектов инженерной и транспортной инфраструктуры и др.), устанавливаемые в соответствии с законод</w:t>
      </w:r>
      <w:r w:rsidR="006A2CB7" w:rsidRPr="00D478B9">
        <w:rPr>
          <w:lang w:val="ru-RU"/>
        </w:rPr>
        <w:t>ательством Российской Федерации.</w:t>
      </w:r>
    </w:p>
    <w:p w:rsidR="00487236" w:rsidRPr="00D478B9" w:rsidRDefault="00487236" w:rsidP="000E5806">
      <w:pPr>
        <w:pStyle w:val="a1"/>
        <w:rPr>
          <w:b/>
          <w:bCs/>
          <w:lang w:val="ru-RU"/>
        </w:rPr>
      </w:pPr>
      <w:r w:rsidRPr="00D478B9">
        <w:rPr>
          <w:lang w:val="ru-RU"/>
        </w:rPr>
        <w:t>2.</w:t>
      </w:r>
      <w:r w:rsidRPr="00D478B9">
        <w:rPr>
          <w:lang w:val="ru-RU"/>
        </w:rPr>
        <w:tab/>
        <w:t>Ограничения использования земельных участков и объектов капитального строительства, расположенных в зонах с особыми условиями использования территории, установлены следующими нормативными правовыми актами:</w:t>
      </w:r>
    </w:p>
    <w:p w:rsidR="00487236" w:rsidRPr="00D478B9" w:rsidRDefault="00487236" w:rsidP="000E5806">
      <w:pPr>
        <w:pStyle w:val="a1"/>
        <w:rPr>
          <w:b/>
          <w:bCs/>
          <w:lang w:val="ru-RU"/>
        </w:rPr>
      </w:pPr>
      <w:r w:rsidRPr="00D478B9">
        <w:rPr>
          <w:lang w:val="ru-RU"/>
        </w:rPr>
        <w:t>1)</w:t>
      </w:r>
      <w:r w:rsidRPr="00D478B9">
        <w:rPr>
          <w:lang w:val="ru-RU"/>
        </w:rPr>
        <w:tab/>
        <w:t>Водный кодекс Российской Федерации от 03.06.2006;</w:t>
      </w:r>
    </w:p>
    <w:p w:rsidR="00487236" w:rsidRPr="00D478B9" w:rsidRDefault="00487236" w:rsidP="000E5806">
      <w:pPr>
        <w:pStyle w:val="a1"/>
        <w:rPr>
          <w:b/>
          <w:bCs/>
          <w:lang w:val="ru-RU"/>
        </w:rPr>
      </w:pPr>
      <w:r w:rsidRPr="00D478B9">
        <w:rPr>
          <w:lang w:val="ru-RU"/>
        </w:rPr>
        <w:t>2)</w:t>
      </w:r>
      <w:r w:rsidRPr="00D478B9">
        <w:rPr>
          <w:lang w:val="ru-RU"/>
        </w:rPr>
        <w:tab/>
        <w:t>Земельный кодекс Российской Федерации от 25.10.2001;</w:t>
      </w:r>
    </w:p>
    <w:p w:rsidR="00487236" w:rsidRPr="00D478B9" w:rsidRDefault="00487236" w:rsidP="000E5806">
      <w:pPr>
        <w:pStyle w:val="a1"/>
        <w:rPr>
          <w:b/>
          <w:bCs/>
          <w:lang w:val="ru-RU"/>
        </w:rPr>
      </w:pPr>
      <w:r w:rsidRPr="00D478B9">
        <w:rPr>
          <w:lang w:val="ru-RU"/>
        </w:rPr>
        <w:t>3)</w:t>
      </w:r>
      <w:r w:rsidRPr="00D478B9">
        <w:rPr>
          <w:lang w:val="ru-RU"/>
        </w:rPr>
        <w:tab/>
        <w:t>Федеральный закон от 10.01.2002 № 7-ФЗ «Об охране окружающей среды»;</w:t>
      </w:r>
    </w:p>
    <w:p w:rsidR="00487236" w:rsidRPr="00D478B9" w:rsidRDefault="00487236" w:rsidP="000E5806">
      <w:pPr>
        <w:pStyle w:val="a1"/>
        <w:rPr>
          <w:b/>
          <w:bCs/>
          <w:lang w:val="ru-RU"/>
        </w:rPr>
      </w:pPr>
      <w:r w:rsidRPr="00D478B9">
        <w:rPr>
          <w:lang w:val="ru-RU"/>
        </w:rPr>
        <w:lastRenderedPageBreak/>
        <w:t>4)</w:t>
      </w:r>
      <w:r w:rsidRPr="00D478B9">
        <w:rPr>
          <w:lang w:val="ru-RU"/>
        </w:rPr>
        <w:tab/>
        <w:t>Федеральный закон от 30.03.99 № 52-ФЗ «О санитарно-эпидемиологическом благополучии населения»;</w:t>
      </w:r>
    </w:p>
    <w:p w:rsidR="00487236" w:rsidRPr="00D478B9" w:rsidRDefault="00487236" w:rsidP="000E5806">
      <w:pPr>
        <w:pStyle w:val="a1"/>
        <w:rPr>
          <w:b/>
          <w:bCs/>
          <w:lang w:val="ru-RU"/>
        </w:rPr>
      </w:pPr>
      <w:r w:rsidRPr="00D478B9">
        <w:rPr>
          <w:lang w:val="ru-RU"/>
        </w:rPr>
        <w:t>5)</w:t>
      </w:r>
      <w:r w:rsidRPr="00D478B9">
        <w:rPr>
          <w:lang w:val="ru-RU"/>
        </w:rPr>
        <w:tab/>
        <w:t xml:space="preserve"> Федеральный закон от 04.05.99 № 96-ФЗ «Об охране атмосферного воздуха»;</w:t>
      </w:r>
    </w:p>
    <w:p w:rsidR="00487236" w:rsidRPr="00D478B9" w:rsidRDefault="00487236" w:rsidP="000E5806">
      <w:pPr>
        <w:pStyle w:val="a1"/>
        <w:rPr>
          <w:b/>
          <w:bCs/>
          <w:lang w:val="ru-RU"/>
        </w:rPr>
      </w:pPr>
      <w:r w:rsidRPr="00D478B9">
        <w:rPr>
          <w:lang w:val="ru-RU"/>
        </w:rPr>
        <w:t>6)</w:t>
      </w:r>
      <w:r w:rsidRPr="00D478B9">
        <w:rPr>
          <w:lang w:val="ru-RU"/>
        </w:rPr>
        <w:tab/>
        <w:t xml:space="preserve">Федеральный закон от 14 марта 1995 года № 33-ФЗ «Об особо охраняемых природных территориях»; </w:t>
      </w:r>
    </w:p>
    <w:p w:rsidR="00487236" w:rsidRPr="00D478B9" w:rsidRDefault="00487236" w:rsidP="000E5806">
      <w:pPr>
        <w:pStyle w:val="a1"/>
        <w:rPr>
          <w:b/>
          <w:bCs/>
          <w:lang w:val="ru-RU"/>
        </w:rPr>
      </w:pPr>
      <w:r w:rsidRPr="00D478B9">
        <w:rPr>
          <w:lang w:val="ru-RU"/>
        </w:rPr>
        <w:t>7)</w:t>
      </w:r>
      <w:r w:rsidRPr="00D478B9">
        <w:rPr>
          <w:lang w:val="ru-RU"/>
        </w:rPr>
        <w:tab/>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487236" w:rsidRPr="00D478B9" w:rsidRDefault="00487236" w:rsidP="000E5806">
      <w:pPr>
        <w:pStyle w:val="a1"/>
        <w:rPr>
          <w:b/>
          <w:bCs/>
          <w:lang w:val="ru-RU"/>
        </w:rPr>
      </w:pPr>
      <w:r w:rsidRPr="00D478B9">
        <w:rPr>
          <w:lang w:val="ru-RU"/>
        </w:rPr>
        <w:t>8)</w:t>
      </w:r>
      <w:r w:rsidRPr="00D478B9">
        <w:rPr>
          <w:lang w:val="ru-RU"/>
        </w:rPr>
        <w:tab/>
        <w:t>Федеральный закон от 27 февраля 2003 года «Об объектах культурного наследия (памятниках истории и культуры) народов Российской федерации»;</w:t>
      </w:r>
    </w:p>
    <w:p w:rsidR="00487236" w:rsidRPr="00D478B9" w:rsidRDefault="00487236" w:rsidP="000E5806">
      <w:pPr>
        <w:pStyle w:val="a1"/>
        <w:rPr>
          <w:b/>
          <w:bCs/>
          <w:lang w:val="ru-RU"/>
        </w:rPr>
      </w:pPr>
      <w:r w:rsidRPr="00D478B9">
        <w:rPr>
          <w:lang w:val="ru-RU"/>
        </w:rPr>
        <w:t>9)</w:t>
      </w:r>
      <w:r w:rsidRPr="00D478B9">
        <w:rPr>
          <w:lang w:val="ru-RU"/>
        </w:rPr>
        <w:tab/>
        <w:t>Санитарные правила и нормы СанПиН 2.1.4.1110-02 Зоны санитарной охраны источников водоснабжения и водопроводов питьевого назначения;</w:t>
      </w:r>
    </w:p>
    <w:p w:rsidR="00487236" w:rsidRPr="00D478B9" w:rsidRDefault="00487236" w:rsidP="000E5806">
      <w:pPr>
        <w:pStyle w:val="a1"/>
        <w:rPr>
          <w:b/>
          <w:bCs/>
          <w:lang w:val="ru-RU"/>
        </w:rPr>
      </w:pPr>
      <w:r w:rsidRPr="00D478B9">
        <w:rPr>
          <w:lang w:val="ru-RU"/>
        </w:rPr>
        <w:t>10)</w:t>
      </w:r>
      <w:r w:rsidRPr="00D478B9">
        <w:rPr>
          <w:lang w:val="ru-RU"/>
        </w:rPr>
        <w:tab/>
        <w:t xml:space="preserve">Постановление Правительства РФ от 24.02.2009 </w:t>
      </w:r>
      <w:r w:rsidRPr="00D478B9">
        <w:t>N</w:t>
      </w:r>
      <w:r w:rsidRPr="00D478B9">
        <w:rPr>
          <w:lang w:val="ru-RU"/>
        </w:rPr>
        <w:t xml:space="preserve">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487236" w:rsidRPr="00D478B9" w:rsidRDefault="00487236" w:rsidP="000E5806">
      <w:pPr>
        <w:pStyle w:val="a1"/>
        <w:rPr>
          <w:bCs/>
          <w:lang w:val="ru-RU"/>
        </w:rPr>
      </w:pPr>
      <w:r w:rsidRPr="00D478B9">
        <w:rPr>
          <w:bCs/>
          <w:lang w:val="ru-RU"/>
        </w:rPr>
        <w:t>3</w:t>
      </w:r>
      <w:r w:rsidRPr="00D478B9">
        <w:rPr>
          <w:lang w:val="ru-RU"/>
        </w:rPr>
        <w:t>.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487236" w:rsidRPr="00D478B9" w:rsidRDefault="00487236" w:rsidP="000E5806">
      <w:pPr>
        <w:pStyle w:val="a1"/>
        <w:rPr>
          <w:lang w:val="ru-RU"/>
        </w:rPr>
      </w:pPr>
      <w:r w:rsidRPr="00D478B9">
        <w:rPr>
          <w:bCs/>
          <w:lang w:val="ru-RU"/>
        </w:rPr>
        <w:t>4</w:t>
      </w:r>
      <w:r w:rsidRPr="00D478B9">
        <w:rPr>
          <w:lang w:val="ru-RU"/>
        </w:rPr>
        <w:t>.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w:t>
      </w:r>
      <w:r w:rsidRPr="00D478B9">
        <w:rPr>
          <w:bCs/>
          <w:lang w:val="ru-RU"/>
        </w:rPr>
        <w:t>ния всеми субъектами градострои</w:t>
      </w:r>
      <w:r w:rsidRPr="00D478B9">
        <w:rPr>
          <w:lang w:val="ru-RU"/>
        </w:rPr>
        <w:t xml:space="preserve">тельных отношений на территории сельсовета. </w:t>
      </w:r>
    </w:p>
    <w:p w:rsidR="00487236" w:rsidRPr="00D478B9" w:rsidRDefault="00487236" w:rsidP="00487236">
      <w:pPr>
        <w:pStyle w:val="ae"/>
        <w:ind w:firstLine="709"/>
        <w:jc w:val="both"/>
        <w:rPr>
          <w:rFonts w:ascii="Times New Roman" w:hAnsi="Times New Roman"/>
          <w:bCs/>
          <w:sz w:val="24"/>
        </w:rPr>
      </w:pPr>
      <w:r w:rsidRPr="00D478B9">
        <w:rPr>
          <w:rFonts w:ascii="Times New Roman" w:hAnsi="Times New Roman"/>
          <w:bCs/>
          <w:sz w:val="24"/>
        </w:rPr>
        <w:t>5</w:t>
      </w:r>
      <w:r w:rsidRPr="00D478B9">
        <w:rPr>
          <w:rFonts w:ascii="Times New Roman" w:hAnsi="Times New Roman"/>
          <w:sz w:val="24"/>
        </w:rPr>
        <w:t xml:space="preserve">.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5E6039" w:rsidRPr="00D478B9" w:rsidRDefault="005E6039" w:rsidP="005E6039">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76" w:name="_Toc155684361"/>
      <w:bookmarkStart w:id="177" w:name="_Toc101362492"/>
      <w:bookmarkStart w:id="178" w:name="_Toc126940891"/>
      <w:bookmarkEnd w:id="175"/>
      <w:r w:rsidRPr="00D478B9">
        <w:rPr>
          <w:rFonts w:ascii="Times New Roman" w:eastAsia="Times New Roman" w:hAnsi="Times New Roman"/>
          <w:bCs/>
          <w:i/>
          <w:sz w:val="24"/>
          <w:szCs w:val="24"/>
          <w:lang w:eastAsia="ar-SA"/>
        </w:rPr>
        <w:t>Статья 26. Градостроительный регламент жилых зон</w:t>
      </w:r>
      <w:bookmarkEnd w:id="176"/>
    </w:p>
    <w:p w:rsidR="00FD7602" w:rsidRPr="00D478B9" w:rsidRDefault="00FD7602" w:rsidP="00FD7602">
      <w:pPr>
        <w:widowControl w:val="0"/>
        <w:tabs>
          <w:tab w:val="left" w:pos="720"/>
        </w:tabs>
        <w:spacing w:line="240" w:lineRule="auto"/>
        <w:ind w:firstLine="720"/>
        <w:jc w:val="both"/>
        <w:rPr>
          <w:rFonts w:ascii="Times New Roman" w:eastAsia="Times New Roman" w:hAnsi="Times New Roman"/>
          <w:color w:val="000000"/>
          <w:sz w:val="24"/>
          <w:szCs w:val="24"/>
          <w:lang w:eastAsia="ru-RU"/>
        </w:rPr>
      </w:pPr>
      <w:r w:rsidRPr="00D478B9">
        <w:rPr>
          <w:rFonts w:ascii="Times New Roman" w:eastAsia="Times New Roman" w:hAnsi="Times New Roman"/>
          <w:b/>
          <w:color w:val="000000"/>
          <w:sz w:val="24"/>
          <w:szCs w:val="24"/>
          <w:lang w:eastAsia="ru-RU"/>
        </w:rPr>
        <w:t xml:space="preserve">1) 1. </w:t>
      </w:r>
      <w:r w:rsidR="001C24AA" w:rsidRPr="00D478B9">
        <w:rPr>
          <w:rFonts w:ascii="Times New Roman" w:eastAsia="Times New Roman" w:hAnsi="Times New Roman"/>
          <w:b/>
          <w:color w:val="000000"/>
          <w:sz w:val="24"/>
          <w:szCs w:val="24"/>
          <w:lang w:eastAsia="ru-RU"/>
        </w:rPr>
        <w:t>Зона застройки индивидуальными жилыми домами (код зоны Ж-1)</w:t>
      </w:r>
      <w:r w:rsidRPr="00D478B9">
        <w:rPr>
          <w:rFonts w:ascii="Times New Roman" w:eastAsia="Times New Roman" w:hAnsi="Times New Roman"/>
          <w:color w:val="000000"/>
          <w:sz w:val="24"/>
          <w:szCs w:val="24"/>
          <w:lang w:eastAsia="ru-RU"/>
        </w:rPr>
        <w:t xml:space="preserve"> предназначены для застройки малоэтажными жилыми домами, жилыми домами усадебного типа с количеством этажей не более 3-х, иными объектами жилищного строительства с минимально разрешенным набором услуг местного значения</w:t>
      </w:r>
    </w:p>
    <w:p w:rsidR="001C7CB2" w:rsidRPr="00D478B9" w:rsidRDefault="001C7CB2" w:rsidP="001C7CB2">
      <w:pPr>
        <w:widowControl w:val="0"/>
        <w:tabs>
          <w:tab w:val="left" w:pos="0"/>
        </w:tabs>
        <w:suppressAutoHyphens/>
        <w:snapToGrid w:val="0"/>
        <w:spacing w:line="240" w:lineRule="auto"/>
        <w:ind w:firstLine="709"/>
        <w:jc w:val="both"/>
        <w:rPr>
          <w:rFonts w:ascii="Times New Roman" w:eastAsia="Times New Roman" w:hAnsi="Times New Roman"/>
          <w:bCs/>
          <w:sz w:val="24"/>
          <w:szCs w:val="24"/>
          <w:lang w:eastAsia="ru-RU"/>
        </w:rPr>
      </w:pPr>
      <w:r w:rsidRPr="00D478B9">
        <w:rPr>
          <w:rFonts w:ascii="Times New Roman" w:eastAsia="Times New Roman" w:hAnsi="Times New Roman"/>
          <w:sz w:val="24"/>
          <w:szCs w:val="24"/>
          <w:lang w:eastAsia="ru-RU"/>
        </w:rPr>
        <w:t xml:space="preserve">2. </w:t>
      </w:r>
      <w:r w:rsidRPr="00D478B9">
        <w:rPr>
          <w:rFonts w:ascii="Times New Roman" w:eastAsia="Times New Roman" w:hAnsi="Times New Roman"/>
          <w:bCs/>
          <w:i/>
          <w:sz w:val="24"/>
          <w:szCs w:val="24"/>
          <w:lang w:eastAsia="ru-RU"/>
        </w:rPr>
        <w:t>Основные виды разрешенного использования</w:t>
      </w:r>
      <w:r w:rsidRPr="00D478B9">
        <w:rPr>
          <w:rFonts w:ascii="Times New Roman" w:eastAsia="Times New Roman" w:hAnsi="Times New Roman"/>
          <w:bCs/>
          <w:sz w:val="24"/>
          <w:szCs w:val="24"/>
          <w:lang w:eastAsia="ru-RU"/>
        </w:rPr>
        <w:t xml:space="preserve"> земельных участков и объектов капитального строительства:</w:t>
      </w:r>
    </w:p>
    <w:p w:rsidR="001C7CB2" w:rsidRPr="00D478B9" w:rsidRDefault="001C7CB2" w:rsidP="001C7CB2">
      <w:pPr>
        <w:widowControl w:val="0"/>
        <w:numPr>
          <w:ilvl w:val="0"/>
          <w:numId w:val="6"/>
        </w:numPr>
        <w:tabs>
          <w:tab w:val="left" w:pos="0"/>
        </w:tabs>
        <w:suppressAutoHyphens/>
        <w:snapToGrid w:val="0"/>
        <w:spacing w:line="240" w:lineRule="auto"/>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для индивидуального жилищного строительства – (код 2.1)*;</w:t>
      </w:r>
    </w:p>
    <w:p w:rsidR="001C7CB2" w:rsidRPr="00D478B9" w:rsidRDefault="001C7CB2" w:rsidP="001C7CB2">
      <w:pPr>
        <w:widowControl w:val="0"/>
        <w:numPr>
          <w:ilvl w:val="0"/>
          <w:numId w:val="6"/>
        </w:numPr>
        <w:tabs>
          <w:tab w:val="left" w:pos="0"/>
        </w:tabs>
        <w:suppressAutoHyphens/>
        <w:snapToGrid w:val="0"/>
        <w:spacing w:line="240" w:lineRule="auto"/>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блокированная жилая застройка – (код 2.3)*;</w:t>
      </w:r>
    </w:p>
    <w:p w:rsidR="001C7CB2" w:rsidRPr="00D478B9" w:rsidRDefault="001C7CB2" w:rsidP="001C7CB2">
      <w:pPr>
        <w:widowControl w:val="0"/>
        <w:numPr>
          <w:ilvl w:val="0"/>
          <w:numId w:val="6"/>
        </w:numPr>
        <w:tabs>
          <w:tab w:val="left" w:pos="0"/>
        </w:tabs>
        <w:suppressAutoHyphens/>
        <w:snapToGrid w:val="0"/>
        <w:spacing w:line="240" w:lineRule="auto"/>
        <w:jc w:val="both"/>
        <w:rPr>
          <w:rFonts w:ascii="Times New Roman" w:eastAsia="Times New Roman" w:hAnsi="Times New Roman"/>
          <w:sz w:val="24"/>
          <w:szCs w:val="24"/>
          <w:lang w:eastAsia="ru-RU"/>
        </w:rPr>
      </w:pPr>
      <w:r w:rsidRPr="00D478B9">
        <w:rPr>
          <w:rFonts w:ascii="Times New Roman" w:eastAsia="Times New Roman" w:hAnsi="Times New Roman"/>
          <w:bCs/>
          <w:sz w:val="24"/>
          <w:szCs w:val="24"/>
          <w:lang w:eastAsia="ru-RU"/>
        </w:rPr>
        <w:t>для ведения личного подсобного хозяйства (пр</w:t>
      </w:r>
      <w:r w:rsidR="00240174" w:rsidRPr="00D478B9">
        <w:rPr>
          <w:rFonts w:ascii="Times New Roman" w:eastAsia="Times New Roman" w:hAnsi="Times New Roman"/>
          <w:bCs/>
          <w:sz w:val="24"/>
          <w:szCs w:val="24"/>
          <w:lang w:eastAsia="ru-RU"/>
        </w:rPr>
        <w:t xml:space="preserve">иусадебный земельный участок) </w:t>
      </w:r>
      <w:r w:rsidRPr="00D478B9">
        <w:rPr>
          <w:rFonts w:ascii="Times New Roman" w:eastAsia="Times New Roman" w:hAnsi="Times New Roman"/>
          <w:bCs/>
          <w:sz w:val="24"/>
          <w:szCs w:val="24"/>
          <w:lang w:eastAsia="ru-RU"/>
        </w:rPr>
        <w:t xml:space="preserve">(код 2.2)*. </w:t>
      </w:r>
    </w:p>
    <w:p w:rsidR="001C7CB2" w:rsidRPr="00D478B9" w:rsidRDefault="001C7CB2" w:rsidP="001C7CB2">
      <w:pPr>
        <w:widowControl w:val="0"/>
        <w:tabs>
          <w:tab w:val="left" w:pos="0"/>
        </w:tabs>
        <w:suppressAutoHyphens/>
        <w:snapToGri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bCs/>
          <w:sz w:val="24"/>
          <w:szCs w:val="24"/>
          <w:lang w:eastAsia="ru-RU"/>
        </w:rPr>
        <w:t xml:space="preserve">3. </w:t>
      </w:r>
      <w:r w:rsidRPr="00D478B9">
        <w:rPr>
          <w:rFonts w:ascii="Times New Roman" w:eastAsia="Times New Roman" w:hAnsi="Times New Roman"/>
          <w:i/>
          <w:sz w:val="24"/>
          <w:szCs w:val="24"/>
          <w:lang w:eastAsia="ru-RU"/>
        </w:rPr>
        <w:t>Условно разрешенные виды использования</w:t>
      </w:r>
      <w:r w:rsidRPr="00D478B9">
        <w:rPr>
          <w:rFonts w:ascii="Times New Roman" w:eastAsia="Times New Roman" w:hAnsi="Times New Roman"/>
          <w:sz w:val="24"/>
          <w:szCs w:val="24"/>
          <w:lang w:eastAsia="ru-RU"/>
        </w:rPr>
        <w:t xml:space="preserve"> земельных участков и объектов капитального строительства:</w:t>
      </w:r>
    </w:p>
    <w:p w:rsidR="00240174" w:rsidRPr="00D478B9" w:rsidRDefault="00240174" w:rsidP="00240174">
      <w:pPr>
        <w:widowControl w:val="0"/>
        <w:numPr>
          <w:ilvl w:val="0"/>
          <w:numId w:val="7"/>
        </w:numPr>
        <w:tabs>
          <w:tab w:val="left" w:pos="0"/>
        </w:tabs>
        <w:suppressAutoHyphens/>
        <w:snapToGrid w:val="0"/>
        <w:spacing w:line="240" w:lineRule="auto"/>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малоэтажная многоквартирная жилая застройка (код 2.1.1)*;</w:t>
      </w:r>
    </w:p>
    <w:p w:rsidR="001C7CB2" w:rsidRPr="00D478B9" w:rsidRDefault="001C7CB2" w:rsidP="001C7CB2">
      <w:pPr>
        <w:widowControl w:val="0"/>
        <w:numPr>
          <w:ilvl w:val="0"/>
          <w:numId w:val="7"/>
        </w:numPr>
        <w:tabs>
          <w:tab w:val="left" w:pos="0"/>
        </w:tabs>
        <w:suppressAutoHyphens/>
        <w:snapToGrid w:val="0"/>
        <w:spacing w:line="240" w:lineRule="auto"/>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val="en-US" w:eastAsia="ru-RU"/>
        </w:rPr>
        <w:t>среднеэтажная жилая застройка</w:t>
      </w:r>
      <w:r w:rsidRPr="00D478B9">
        <w:rPr>
          <w:rFonts w:ascii="Times New Roman" w:eastAsia="Times New Roman" w:hAnsi="Times New Roman"/>
          <w:sz w:val="24"/>
          <w:szCs w:val="24"/>
          <w:lang w:eastAsia="ru-RU"/>
        </w:rPr>
        <w:t xml:space="preserve"> (код 2.5)*;</w:t>
      </w:r>
    </w:p>
    <w:p w:rsidR="001C7CB2" w:rsidRPr="00D478B9" w:rsidRDefault="001C7CB2" w:rsidP="001C7CB2">
      <w:pPr>
        <w:widowControl w:val="0"/>
        <w:numPr>
          <w:ilvl w:val="0"/>
          <w:numId w:val="7"/>
        </w:numPr>
        <w:tabs>
          <w:tab w:val="left" w:pos="0"/>
        </w:tabs>
        <w:suppressAutoHyphens/>
        <w:snapToGrid w:val="0"/>
        <w:spacing w:line="240" w:lineRule="auto"/>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val="en-US" w:eastAsia="ru-RU"/>
        </w:rPr>
        <w:t>обслуживание жилой застройки</w:t>
      </w:r>
      <w:r w:rsidRPr="00D478B9">
        <w:rPr>
          <w:rFonts w:ascii="Times New Roman" w:eastAsia="Times New Roman" w:hAnsi="Times New Roman"/>
          <w:sz w:val="24"/>
          <w:szCs w:val="24"/>
          <w:lang w:eastAsia="ru-RU"/>
        </w:rPr>
        <w:t xml:space="preserve"> – (код 2.7)*;</w:t>
      </w:r>
    </w:p>
    <w:p w:rsidR="001C7CB2" w:rsidRPr="00D478B9" w:rsidRDefault="001C7CB2" w:rsidP="001C7CB2">
      <w:pPr>
        <w:widowControl w:val="0"/>
        <w:numPr>
          <w:ilvl w:val="0"/>
          <w:numId w:val="7"/>
        </w:numPr>
        <w:tabs>
          <w:tab w:val="left" w:pos="0"/>
        </w:tabs>
        <w:suppressAutoHyphens/>
        <w:snapToGrid w:val="0"/>
        <w:spacing w:line="240" w:lineRule="auto"/>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религиозное использование – (код 3.7)*;</w:t>
      </w:r>
    </w:p>
    <w:p w:rsidR="001C7CB2" w:rsidRPr="00D478B9" w:rsidRDefault="001C7CB2" w:rsidP="001C7CB2">
      <w:pPr>
        <w:widowControl w:val="0"/>
        <w:numPr>
          <w:ilvl w:val="0"/>
          <w:numId w:val="7"/>
        </w:numPr>
        <w:tabs>
          <w:tab w:val="left" w:pos="0"/>
        </w:tabs>
        <w:suppressAutoHyphens/>
        <w:snapToGrid w:val="0"/>
        <w:spacing w:line="240" w:lineRule="auto"/>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обеспечение внутреннего правопорядка – (код 8.3)*.</w:t>
      </w:r>
    </w:p>
    <w:p w:rsidR="001C7CB2" w:rsidRPr="00D478B9" w:rsidRDefault="001C7CB2" w:rsidP="001C7CB2">
      <w:pPr>
        <w:widowControl w:val="0"/>
        <w:tabs>
          <w:tab w:val="left" w:pos="0"/>
        </w:tabs>
        <w:suppressAutoHyphens/>
        <w:snapToGri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4. </w:t>
      </w:r>
      <w:r w:rsidRPr="00D478B9">
        <w:rPr>
          <w:rFonts w:ascii="Times New Roman" w:eastAsia="Times New Roman" w:hAnsi="Times New Roman"/>
          <w:i/>
          <w:sz w:val="24"/>
          <w:szCs w:val="24"/>
          <w:lang w:eastAsia="ru-RU"/>
        </w:rPr>
        <w:t>Вспомогательные виды разрешенного использования</w:t>
      </w:r>
      <w:r w:rsidRPr="00D478B9">
        <w:rPr>
          <w:rFonts w:ascii="Times New Roman" w:eastAsia="Times New Roman" w:hAnsi="Times New Roman"/>
          <w:sz w:val="24"/>
          <w:szCs w:val="24"/>
          <w:lang w:eastAsia="ru-RU"/>
        </w:rPr>
        <w:t xml:space="preserve"> земельных участков и объектов капитального строительства:</w:t>
      </w:r>
    </w:p>
    <w:p w:rsidR="001C7CB2" w:rsidRPr="00D478B9" w:rsidRDefault="001C7CB2" w:rsidP="001C7CB2">
      <w:pPr>
        <w:widowControl w:val="0"/>
        <w:numPr>
          <w:ilvl w:val="0"/>
          <w:numId w:val="7"/>
        </w:numPr>
        <w:tabs>
          <w:tab w:val="left" w:pos="0"/>
        </w:tabs>
        <w:suppressAutoHyphens/>
        <w:snapToGrid w:val="0"/>
        <w:spacing w:line="240" w:lineRule="auto"/>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lastRenderedPageBreak/>
        <w:t>коммунальное обслуживание (код 3.1)*;</w:t>
      </w:r>
    </w:p>
    <w:p w:rsidR="001C7CB2" w:rsidRPr="00D478B9" w:rsidRDefault="001C7CB2" w:rsidP="001C7CB2">
      <w:pPr>
        <w:widowControl w:val="0"/>
        <w:numPr>
          <w:ilvl w:val="0"/>
          <w:numId w:val="7"/>
        </w:numPr>
        <w:tabs>
          <w:tab w:val="left" w:pos="0"/>
        </w:tabs>
        <w:suppressAutoHyphens/>
        <w:snapToGrid w:val="0"/>
        <w:spacing w:line="240" w:lineRule="auto"/>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земельные участки (территории) общего пользования (код 12.0)*.</w:t>
      </w:r>
    </w:p>
    <w:p w:rsidR="001C7CB2" w:rsidRPr="00D478B9" w:rsidRDefault="001C7CB2" w:rsidP="001C7CB2">
      <w:pPr>
        <w:widowControl w:val="0"/>
        <w:tabs>
          <w:tab w:val="left" w:pos="0"/>
        </w:tabs>
        <w:suppressAutoHyphens/>
        <w:snapToGrid w:val="0"/>
        <w:spacing w:line="240" w:lineRule="auto"/>
        <w:ind w:firstLine="709"/>
        <w:jc w:val="both"/>
        <w:rPr>
          <w:rFonts w:ascii="Times New Roman" w:eastAsia="Times New Roman" w:hAnsi="Times New Roman"/>
          <w:bCs/>
          <w:sz w:val="24"/>
          <w:szCs w:val="24"/>
          <w:lang w:eastAsia="ru-RU"/>
        </w:rPr>
      </w:pPr>
      <w:r w:rsidRPr="00D478B9">
        <w:rPr>
          <w:rFonts w:ascii="Times New Roman" w:eastAsia="Times New Roman" w:hAnsi="Times New Roman"/>
          <w:sz w:val="24"/>
          <w:szCs w:val="24"/>
          <w:lang w:eastAsia="ru-RU"/>
        </w:rPr>
        <w:t xml:space="preserve">5. </w:t>
      </w:r>
      <w:r w:rsidRPr="00D478B9">
        <w:rPr>
          <w:rFonts w:ascii="Times New Roman" w:eastAsia="Times New Roman" w:hAnsi="Times New Roman"/>
          <w:i/>
          <w:sz w:val="24"/>
          <w:szCs w:val="24"/>
          <w:lang w:eastAsia="ru-RU"/>
        </w:rPr>
        <w:t>Предельные размеры</w:t>
      </w:r>
      <w:r w:rsidRPr="00D478B9">
        <w:rPr>
          <w:rFonts w:ascii="Times New Roman" w:eastAsia="Times New Roman" w:hAnsi="Times New Roman"/>
          <w:sz w:val="24"/>
          <w:szCs w:val="24"/>
          <w:lang w:eastAsia="ru-RU"/>
        </w:rPr>
        <w:t xml:space="preserve"> земельных участков и предельные параметры разрешенного строительства, реконструкции объектов капитального строительства для жилых зон</w:t>
      </w:r>
      <w:r w:rsidRPr="00D478B9">
        <w:rPr>
          <w:rFonts w:ascii="Times New Roman" w:eastAsia="Times New Roman" w:hAnsi="Times New Roman"/>
          <w:bCs/>
          <w:sz w:val="24"/>
          <w:szCs w:val="24"/>
          <w:lang w:eastAsia="ru-RU"/>
        </w:rPr>
        <w:t>:</w:t>
      </w:r>
    </w:p>
    <w:p w:rsidR="00FD7602" w:rsidRPr="00D478B9" w:rsidRDefault="00FD7602" w:rsidP="00FD7602">
      <w:pPr>
        <w:widowControl w:val="0"/>
        <w:tabs>
          <w:tab w:val="left" w:pos="0"/>
        </w:tabs>
        <w:suppressAutoHyphens/>
        <w:snapToGri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Предельные размеры земельных участков, предоставляемых гражданам в границах населенных пунктов Подойниковского сельсовета, из земель находящихся в муниципальной или государственная собственность на которые не разграничена земель:</w:t>
      </w:r>
    </w:p>
    <w:p w:rsidR="00FD7602" w:rsidRPr="00D478B9" w:rsidRDefault="00FD7602" w:rsidP="00FD7602">
      <w:pPr>
        <w:widowControl w:val="0"/>
        <w:tabs>
          <w:tab w:val="left" w:pos="0"/>
          <w:tab w:val="left" w:pos="709"/>
        </w:tabs>
        <w:snapToGri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для индивидуального жилищного строительства и ведения личного подсобного хозяйства:</w:t>
      </w:r>
    </w:p>
    <w:p w:rsidR="00FD7602" w:rsidRPr="00D478B9" w:rsidRDefault="00FD7602" w:rsidP="00FD7602">
      <w:pPr>
        <w:widowControl w:val="0"/>
        <w:tabs>
          <w:tab w:val="left" w:pos="0"/>
          <w:tab w:val="left" w:pos="709"/>
        </w:tabs>
        <w:snapToGri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ab/>
        <w:t>минимальный размер –  0,05 га;</w:t>
      </w:r>
    </w:p>
    <w:p w:rsidR="00FD7602" w:rsidRPr="00D478B9" w:rsidRDefault="00FD7602" w:rsidP="00FD7602">
      <w:pPr>
        <w:widowControl w:val="0"/>
        <w:tabs>
          <w:tab w:val="left" w:pos="0"/>
          <w:tab w:val="left" w:pos="709"/>
        </w:tabs>
        <w:snapToGri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ab/>
        <w:t>максимальный размер – 0,25 га.</w:t>
      </w:r>
    </w:p>
    <w:p w:rsidR="00FD7602" w:rsidRPr="00D478B9" w:rsidRDefault="00FD7602" w:rsidP="00FD7602">
      <w:pPr>
        <w:widowControl w:val="0"/>
        <w:tabs>
          <w:tab w:val="left" w:pos="0"/>
          <w:tab w:val="left" w:pos="709"/>
        </w:tabs>
        <w:snapToGri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Минимальный размер земельных участков, образованных до вступления в действие Земельного кодекса РФ от 25 октября 2001 г №136-ФЗ, с разрешенным использованием:</w:t>
      </w:r>
    </w:p>
    <w:p w:rsidR="00FD7602" w:rsidRPr="00D478B9" w:rsidRDefault="00FD7602" w:rsidP="00FD7602">
      <w:pPr>
        <w:widowControl w:val="0"/>
        <w:tabs>
          <w:tab w:val="left" w:pos="0"/>
          <w:tab w:val="left" w:pos="709"/>
        </w:tabs>
        <w:snapToGri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для размещения и использования жилого дома – 0,02 га,</w:t>
      </w:r>
    </w:p>
    <w:p w:rsidR="00FD7602" w:rsidRPr="00D478B9" w:rsidRDefault="00FD7602" w:rsidP="00FD7602">
      <w:pPr>
        <w:widowControl w:val="0"/>
        <w:tabs>
          <w:tab w:val="left" w:pos="0"/>
          <w:tab w:val="left" w:pos="709"/>
        </w:tabs>
        <w:snapToGri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для размещения и обслуживания части жилого дома – 0,01 га.</w:t>
      </w:r>
    </w:p>
    <w:p w:rsidR="00FD7602" w:rsidRPr="00D478B9" w:rsidRDefault="00FD7602" w:rsidP="00FD7602">
      <w:pPr>
        <w:widowControl w:val="0"/>
        <w:tabs>
          <w:tab w:val="left" w:pos="0"/>
        </w:tabs>
        <w:suppressAutoHyphens/>
        <w:snapToGri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Этажность основных строений - не выше 2-х надземных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rsidR="00FD7602" w:rsidRPr="00D478B9" w:rsidRDefault="00FD7602" w:rsidP="00FD7602">
      <w:pPr>
        <w:widowControl w:val="0"/>
        <w:numPr>
          <w:ilvl w:val="0"/>
          <w:numId w:val="8"/>
        </w:numPr>
        <w:tabs>
          <w:tab w:val="left" w:pos="0"/>
        </w:tabs>
        <w:suppressAutoHyphens/>
        <w:snapToGrid w:val="0"/>
        <w:spacing w:line="240" w:lineRule="auto"/>
        <w:ind w:left="0" w:firstLine="709"/>
        <w:jc w:val="both"/>
        <w:rPr>
          <w:rFonts w:ascii="Times New Roman" w:eastAsia="Times New Roman" w:hAnsi="Times New Roman"/>
          <w:color w:val="000000"/>
          <w:sz w:val="24"/>
          <w:szCs w:val="24"/>
          <w:lang w:eastAsia="ru-RU"/>
        </w:rPr>
      </w:pPr>
      <w:r w:rsidRPr="00D478B9">
        <w:rPr>
          <w:rFonts w:ascii="Times New Roman" w:eastAsia="Times New Roman" w:hAnsi="Times New Roman"/>
          <w:color w:val="000000"/>
          <w:sz w:val="24"/>
          <w:szCs w:val="24"/>
          <w:lang w:eastAsia="ru-RU"/>
        </w:rPr>
        <w:t xml:space="preserve">минимальная ширина вновь отводимых земельных участков вдоль фронта улицы (проезда) – </w:t>
      </w:r>
      <w:smartTag w:uri="urn:schemas-microsoft-com:office:smarttags" w:element="metricconverter">
        <w:smartTagPr>
          <w:attr w:name="ProductID" w:val="20 м"/>
        </w:smartTagPr>
        <w:r w:rsidRPr="00D478B9">
          <w:rPr>
            <w:rFonts w:ascii="Times New Roman" w:eastAsia="Times New Roman" w:hAnsi="Times New Roman"/>
            <w:color w:val="000000"/>
            <w:sz w:val="24"/>
            <w:szCs w:val="24"/>
            <w:lang w:eastAsia="ru-RU"/>
          </w:rPr>
          <w:t>20 м</w:t>
        </w:r>
      </w:smartTag>
      <w:r w:rsidRPr="00D478B9">
        <w:rPr>
          <w:rFonts w:ascii="Times New Roman" w:eastAsia="Times New Roman" w:hAnsi="Times New Roman"/>
          <w:color w:val="000000"/>
          <w:sz w:val="24"/>
          <w:szCs w:val="24"/>
          <w:lang w:eastAsia="ru-RU"/>
        </w:rPr>
        <w:t>;</w:t>
      </w:r>
    </w:p>
    <w:p w:rsidR="00FD7602" w:rsidRPr="00D478B9" w:rsidRDefault="00FD7602" w:rsidP="00FD7602">
      <w:pPr>
        <w:widowControl w:val="0"/>
        <w:numPr>
          <w:ilvl w:val="0"/>
          <w:numId w:val="8"/>
        </w:numPr>
        <w:tabs>
          <w:tab w:val="left" w:pos="0"/>
        </w:tabs>
        <w:suppressAutoHyphens/>
        <w:snapToGrid w:val="0"/>
        <w:spacing w:line="240" w:lineRule="auto"/>
        <w:ind w:left="0" w:firstLine="709"/>
        <w:jc w:val="both"/>
        <w:rPr>
          <w:rFonts w:ascii="Times New Roman" w:eastAsia="Times New Roman" w:hAnsi="Times New Roman"/>
          <w:color w:val="000000"/>
          <w:sz w:val="24"/>
          <w:szCs w:val="24"/>
          <w:lang w:eastAsia="ru-RU"/>
        </w:rPr>
      </w:pPr>
      <w:r w:rsidRPr="00D478B9">
        <w:rPr>
          <w:rFonts w:ascii="Times New Roman" w:eastAsia="Times New Roman" w:hAnsi="Times New Roman"/>
          <w:color w:val="000000"/>
          <w:sz w:val="24"/>
          <w:szCs w:val="24"/>
          <w:lang w:eastAsia="ru-RU"/>
        </w:rPr>
        <w:t xml:space="preserve">минимальный отступ от красной линии улиц – </w:t>
      </w:r>
      <w:smartTag w:uri="urn:schemas-microsoft-com:office:smarttags" w:element="metricconverter">
        <w:smartTagPr>
          <w:attr w:name="ProductID" w:val="5 м"/>
        </w:smartTagPr>
        <w:r w:rsidRPr="00D478B9">
          <w:rPr>
            <w:rFonts w:ascii="Times New Roman" w:eastAsia="Times New Roman" w:hAnsi="Times New Roman"/>
            <w:color w:val="000000"/>
            <w:sz w:val="24"/>
            <w:szCs w:val="24"/>
            <w:lang w:eastAsia="ru-RU"/>
          </w:rPr>
          <w:t>5 м</w:t>
        </w:r>
      </w:smartTag>
      <w:r w:rsidRPr="00D478B9">
        <w:rPr>
          <w:rFonts w:ascii="Times New Roman" w:eastAsia="Times New Roman" w:hAnsi="Times New Roman"/>
          <w:color w:val="000000"/>
          <w:sz w:val="24"/>
          <w:szCs w:val="24"/>
          <w:lang w:eastAsia="ru-RU"/>
        </w:rPr>
        <w:t xml:space="preserve">, от красной линии проездов – </w:t>
      </w:r>
      <w:smartTag w:uri="urn:schemas-microsoft-com:office:smarttags" w:element="metricconverter">
        <w:smartTagPr>
          <w:attr w:name="ProductID" w:val="3 м"/>
        </w:smartTagPr>
        <w:r w:rsidRPr="00D478B9">
          <w:rPr>
            <w:rFonts w:ascii="Times New Roman" w:eastAsia="Times New Roman" w:hAnsi="Times New Roman"/>
            <w:color w:val="000000"/>
            <w:sz w:val="24"/>
            <w:szCs w:val="24"/>
            <w:lang w:eastAsia="ru-RU"/>
          </w:rPr>
          <w:t>3 м</w:t>
        </w:r>
      </w:smartTag>
      <w:r w:rsidRPr="00D478B9">
        <w:rPr>
          <w:rFonts w:ascii="Times New Roman" w:eastAsia="Times New Roman" w:hAnsi="Times New Roman"/>
          <w:color w:val="000000"/>
          <w:sz w:val="24"/>
          <w:szCs w:val="24"/>
          <w:lang w:eastAsia="ru-RU"/>
        </w:rPr>
        <w:t>. В районах усадебной или индивидуальной жилой застройки дома могут размещаться по красной линии улиц и дорог местного значения.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обеспечивающей противопожарные нормы;</w:t>
      </w:r>
    </w:p>
    <w:p w:rsidR="00FD7602" w:rsidRPr="00D478B9" w:rsidRDefault="00FD7602" w:rsidP="00FD7602">
      <w:pPr>
        <w:widowControl w:val="0"/>
        <w:numPr>
          <w:ilvl w:val="0"/>
          <w:numId w:val="8"/>
        </w:numPr>
        <w:tabs>
          <w:tab w:val="left" w:pos="720"/>
        </w:tabs>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D478B9">
          <w:rPr>
            <w:rFonts w:ascii="Times New Roman" w:eastAsia="Times New Roman" w:hAnsi="Times New Roman"/>
            <w:sz w:val="24"/>
            <w:szCs w:val="24"/>
            <w:lang w:eastAsia="ru-RU"/>
          </w:rPr>
          <w:t>25 м</w:t>
        </w:r>
      </w:smartTag>
      <w:r w:rsidRPr="00D478B9">
        <w:rPr>
          <w:rFonts w:ascii="Times New Roman" w:eastAsia="Times New Roman" w:hAnsi="Times New Roman"/>
          <w:sz w:val="24"/>
          <w:szCs w:val="24"/>
          <w:lang w:eastAsia="ru-RU"/>
        </w:rPr>
        <w:t>;</w:t>
      </w:r>
    </w:p>
    <w:p w:rsidR="00FD7602" w:rsidRPr="00D478B9" w:rsidRDefault="00FD7602" w:rsidP="00FD7602">
      <w:pPr>
        <w:widowControl w:val="0"/>
        <w:numPr>
          <w:ilvl w:val="0"/>
          <w:numId w:val="8"/>
        </w:numPr>
        <w:tabs>
          <w:tab w:val="left" w:pos="0"/>
        </w:tabs>
        <w:suppressAutoHyphens/>
        <w:snapToGrid w:val="0"/>
        <w:spacing w:line="240" w:lineRule="auto"/>
        <w:ind w:left="0" w:firstLine="709"/>
        <w:jc w:val="both"/>
        <w:rPr>
          <w:rFonts w:ascii="Times New Roman" w:eastAsia="Times New Roman" w:hAnsi="Times New Roman"/>
          <w:color w:val="000000"/>
          <w:sz w:val="24"/>
          <w:szCs w:val="24"/>
          <w:lang w:eastAsia="ru-RU"/>
        </w:rPr>
      </w:pPr>
      <w:r w:rsidRPr="00D478B9">
        <w:rPr>
          <w:rFonts w:ascii="Times New Roman" w:eastAsia="Times New Roman" w:hAnsi="Times New Roman"/>
          <w:color w:val="000000"/>
          <w:sz w:val="24"/>
          <w:szCs w:val="24"/>
          <w:lang w:eastAsia="ru-RU"/>
        </w:rPr>
        <w:t xml:space="preserve">минимальный отступ вспомогательных строений от боковых границ участка – </w:t>
      </w:r>
      <w:smartTag w:uri="urn:schemas-microsoft-com:office:smarttags" w:element="metricconverter">
        <w:smartTagPr>
          <w:attr w:name="ProductID" w:val="1 м"/>
        </w:smartTagPr>
        <w:r w:rsidRPr="00D478B9">
          <w:rPr>
            <w:rFonts w:ascii="Times New Roman" w:eastAsia="Times New Roman" w:hAnsi="Times New Roman"/>
            <w:color w:val="000000"/>
            <w:sz w:val="24"/>
            <w:szCs w:val="24"/>
            <w:lang w:eastAsia="ru-RU"/>
          </w:rPr>
          <w:t>1 м</w:t>
        </w:r>
      </w:smartTag>
      <w:r w:rsidRPr="00D478B9">
        <w:rPr>
          <w:rFonts w:ascii="Times New Roman" w:eastAsia="Times New Roman" w:hAnsi="Times New Roman"/>
          <w:color w:val="000000"/>
          <w:sz w:val="24"/>
          <w:szCs w:val="24"/>
          <w:lang w:eastAsia="ru-RU"/>
        </w:rPr>
        <w:t xml:space="preserve">, для жилых домов – </w:t>
      </w:r>
      <w:smartTag w:uri="urn:schemas-microsoft-com:office:smarttags" w:element="metricconverter">
        <w:smartTagPr>
          <w:attr w:name="ProductID" w:val="3 м"/>
        </w:smartTagPr>
        <w:r w:rsidRPr="00D478B9">
          <w:rPr>
            <w:rFonts w:ascii="Times New Roman" w:eastAsia="Times New Roman" w:hAnsi="Times New Roman"/>
            <w:color w:val="000000"/>
            <w:sz w:val="24"/>
            <w:szCs w:val="24"/>
            <w:lang w:eastAsia="ru-RU"/>
          </w:rPr>
          <w:t>3 м</w:t>
        </w:r>
      </w:smartTag>
      <w:r w:rsidRPr="00D478B9">
        <w:rPr>
          <w:rFonts w:ascii="Times New Roman" w:eastAsia="Times New Roman" w:hAnsi="Times New Roman"/>
          <w:color w:val="000000"/>
          <w:sz w:val="24"/>
          <w:szCs w:val="24"/>
          <w:lang w:eastAsia="ru-RU"/>
        </w:rPr>
        <w:t>;</w:t>
      </w:r>
    </w:p>
    <w:p w:rsidR="00FD7602" w:rsidRPr="00D478B9" w:rsidRDefault="00FD7602" w:rsidP="00FD7602">
      <w:pPr>
        <w:widowControl w:val="0"/>
        <w:numPr>
          <w:ilvl w:val="0"/>
          <w:numId w:val="8"/>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до границы соседнего участка минимальные расстояния:</w:t>
      </w:r>
    </w:p>
    <w:p w:rsidR="00FD7602" w:rsidRPr="00D478B9" w:rsidRDefault="00FD7602" w:rsidP="00FD7602">
      <w:pPr>
        <w:widowControl w:val="0"/>
        <w:tabs>
          <w:tab w:val="left" w:pos="0"/>
          <w:tab w:val="left" w:pos="709"/>
          <w:tab w:val="left" w:pos="1470"/>
        </w:tabs>
        <w:spacing w:line="240" w:lineRule="auto"/>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ab/>
      </w:r>
      <w:r w:rsidRPr="00D478B9">
        <w:rPr>
          <w:rFonts w:ascii="Times New Roman" w:eastAsia="Times New Roman" w:hAnsi="Times New Roman"/>
          <w:sz w:val="24"/>
          <w:szCs w:val="24"/>
          <w:lang w:eastAsia="ru-RU"/>
        </w:rPr>
        <w:tab/>
        <w:t xml:space="preserve">от дома – </w:t>
      </w:r>
      <w:smartTag w:uri="urn:schemas-microsoft-com:office:smarttags" w:element="metricconverter">
        <w:smartTagPr>
          <w:attr w:name="ProductID" w:val="3 м"/>
        </w:smartTagPr>
        <w:r w:rsidRPr="00D478B9">
          <w:rPr>
            <w:rFonts w:ascii="Times New Roman" w:eastAsia="Times New Roman" w:hAnsi="Times New Roman"/>
            <w:sz w:val="24"/>
            <w:szCs w:val="24"/>
            <w:lang w:eastAsia="ru-RU"/>
          </w:rPr>
          <w:t>3 м</w:t>
        </w:r>
      </w:smartTag>
      <w:r w:rsidRPr="00D478B9">
        <w:rPr>
          <w:rFonts w:ascii="Times New Roman" w:eastAsia="Times New Roman" w:hAnsi="Times New Roman"/>
          <w:sz w:val="24"/>
          <w:szCs w:val="24"/>
          <w:lang w:eastAsia="ru-RU"/>
        </w:rPr>
        <w:t>;</w:t>
      </w:r>
    </w:p>
    <w:p w:rsidR="00FD7602" w:rsidRPr="00D478B9" w:rsidRDefault="00FD7602" w:rsidP="00FD7602">
      <w:pPr>
        <w:widowControl w:val="0"/>
        <w:tabs>
          <w:tab w:val="left" w:pos="0"/>
          <w:tab w:val="left" w:pos="709"/>
          <w:tab w:val="left" w:pos="1470"/>
        </w:tabs>
        <w:spacing w:line="240" w:lineRule="auto"/>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ab/>
      </w:r>
      <w:r w:rsidRPr="00D478B9">
        <w:rPr>
          <w:rFonts w:ascii="Times New Roman" w:eastAsia="Times New Roman" w:hAnsi="Times New Roman"/>
          <w:sz w:val="24"/>
          <w:szCs w:val="24"/>
          <w:lang w:eastAsia="ru-RU"/>
        </w:rPr>
        <w:tab/>
        <w:t xml:space="preserve">от постройки для содержания домашних животных – </w:t>
      </w:r>
      <w:smartTag w:uri="urn:schemas-microsoft-com:office:smarttags" w:element="metricconverter">
        <w:smartTagPr>
          <w:attr w:name="ProductID" w:val="4 м"/>
        </w:smartTagPr>
        <w:r w:rsidRPr="00D478B9">
          <w:rPr>
            <w:rFonts w:ascii="Times New Roman" w:eastAsia="Times New Roman" w:hAnsi="Times New Roman"/>
            <w:sz w:val="24"/>
            <w:szCs w:val="24"/>
            <w:lang w:eastAsia="ru-RU"/>
          </w:rPr>
          <w:t>4 м</w:t>
        </w:r>
      </w:smartTag>
      <w:r w:rsidRPr="00D478B9">
        <w:rPr>
          <w:rFonts w:ascii="Times New Roman" w:eastAsia="Times New Roman" w:hAnsi="Times New Roman"/>
          <w:sz w:val="24"/>
          <w:szCs w:val="24"/>
          <w:lang w:eastAsia="ru-RU"/>
        </w:rPr>
        <w:t>;</w:t>
      </w:r>
    </w:p>
    <w:p w:rsidR="00FD7602" w:rsidRPr="00D478B9" w:rsidRDefault="00FD7602" w:rsidP="00FD7602">
      <w:pPr>
        <w:widowControl w:val="0"/>
        <w:tabs>
          <w:tab w:val="left" w:pos="0"/>
          <w:tab w:val="left" w:pos="709"/>
          <w:tab w:val="left" w:pos="1470"/>
        </w:tabs>
        <w:spacing w:line="240" w:lineRule="auto"/>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ab/>
      </w:r>
      <w:r w:rsidRPr="00D478B9">
        <w:rPr>
          <w:rFonts w:ascii="Times New Roman" w:eastAsia="Times New Roman" w:hAnsi="Times New Roman"/>
          <w:sz w:val="24"/>
          <w:szCs w:val="24"/>
          <w:lang w:eastAsia="ru-RU"/>
        </w:rPr>
        <w:tab/>
        <w:t xml:space="preserve">от других построек (бани, гаражи и др.) – </w:t>
      </w:r>
      <w:smartTag w:uri="urn:schemas-microsoft-com:office:smarttags" w:element="metricconverter">
        <w:smartTagPr>
          <w:attr w:name="ProductID" w:val="1,0 м"/>
        </w:smartTagPr>
        <w:r w:rsidRPr="00D478B9">
          <w:rPr>
            <w:rFonts w:ascii="Times New Roman" w:eastAsia="Times New Roman" w:hAnsi="Times New Roman"/>
            <w:sz w:val="24"/>
            <w:szCs w:val="24"/>
            <w:lang w:eastAsia="ru-RU"/>
          </w:rPr>
          <w:t>1,0 м</w:t>
        </w:r>
      </w:smartTag>
      <w:r w:rsidRPr="00D478B9">
        <w:rPr>
          <w:rFonts w:ascii="Times New Roman" w:eastAsia="Times New Roman" w:hAnsi="Times New Roman"/>
          <w:sz w:val="24"/>
          <w:szCs w:val="24"/>
          <w:lang w:eastAsia="ru-RU"/>
        </w:rPr>
        <w:t xml:space="preserve">; </w:t>
      </w:r>
    </w:p>
    <w:p w:rsidR="00FD7602" w:rsidRPr="00D478B9" w:rsidRDefault="00FD7602" w:rsidP="00FD7602">
      <w:pPr>
        <w:widowControl w:val="0"/>
        <w:tabs>
          <w:tab w:val="left" w:pos="0"/>
          <w:tab w:val="left" w:pos="709"/>
          <w:tab w:val="left" w:pos="1470"/>
        </w:tabs>
        <w:spacing w:line="240" w:lineRule="auto"/>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ab/>
      </w:r>
      <w:r w:rsidRPr="00D478B9">
        <w:rPr>
          <w:rFonts w:ascii="Times New Roman" w:eastAsia="Times New Roman" w:hAnsi="Times New Roman"/>
          <w:sz w:val="24"/>
          <w:szCs w:val="24"/>
          <w:lang w:eastAsia="ru-RU"/>
        </w:rPr>
        <w:tab/>
        <w:t xml:space="preserve">от стволов высокорослых деревьев – </w:t>
      </w:r>
      <w:smartTag w:uri="urn:schemas-microsoft-com:office:smarttags" w:element="metricconverter">
        <w:smartTagPr>
          <w:attr w:name="ProductID" w:val="4 м"/>
        </w:smartTagPr>
        <w:r w:rsidRPr="00D478B9">
          <w:rPr>
            <w:rFonts w:ascii="Times New Roman" w:eastAsia="Times New Roman" w:hAnsi="Times New Roman"/>
            <w:sz w:val="24"/>
            <w:szCs w:val="24"/>
            <w:lang w:eastAsia="ru-RU"/>
          </w:rPr>
          <w:t>4 м</w:t>
        </w:r>
      </w:smartTag>
      <w:r w:rsidRPr="00D478B9">
        <w:rPr>
          <w:rFonts w:ascii="Times New Roman" w:eastAsia="Times New Roman" w:hAnsi="Times New Roman"/>
          <w:sz w:val="24"/>
          <w:szCs w:val="24"/>
          <w:lang w:eastAsia="ru-RU"/>
        </w:rPr>
        <w:t>;</w:t>
      </w:r>
    </w:p>
    <w:p w:rsidR="00FD7602" w:rsidRPr="00D478B9" w:rsidRDefault="00FD7602" w:rsidP="00FD7602">
      <w:pPr>
        <w:widowControl w:val="0"/>
        <w:tabs>
          <w:tab w:val="left" w:pos="0"/>
          <w:tab w:val="left" w:pos="709"/>
          <w:tab w:val="left" w:pos="1470"/>
        </w:tabs>
        <w:spacing w:line="240" w:lineRule="auto"/>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ab/>
      </w:r>
      <w:r w:rsidRPr="00D478B9">
        <w:rPr>
          <w:rFonts w:ascii="Times New Roman" w:eastAsia="Times New Roman" w:hAnsi="Times New Roman"/>
          <w:sz w:val="24"/>
          <w:szCs w:val="24"/>
          <w:lang w:eastAsia="ru-RU"/>
        </w:rPr>
        <w:tab/>
        <w:t xml:space="preserve">от стволов среднерослых деревьев </w:t>
      </w:r>
      <w:smartTag w:uri="urn:schemas-microsoft-com:office:smarttags" w:element="metricconverter">
        <w:smartTagPr>
          <w:attr w:name="ProductID" w:val="-2 м"/>
        </w:smartTagPr>
        <w:r w:rsidRPr="00D478B9">
          <w:rPr>
            <w:rFonts w:ascii="Times New Roman" w:eastAsia="Times New Roman" w:hAnsi="Times New Roman"/>
            <w:sz w:val="24"/>
            <w:szCs w:val="24"/>
            <w:lang w:eastAsia="ru-RU"/>
          </w:rPr>
          <w:t>-2 м</w:t>
        </w:r>
      </w:smartTag>
      <w:r w:rsidRPr="00D478B9">
        <w:rPr>
          <w:rFonts w:ascii="Times New Roman" w:eastAsia="Times New Roman" w:hAnsi="Times New Roman"/>
          <w:sz w:val="24"/>
          <w:szCs w:val="24"/>
          <w:lang w:eastAsia="ru-RU"/>
        </w:rPr>
        <w:t>;</w:t>
      </w:r>
    </w:p>
    <w:p w:rsidR="00FD7602" w:rsidRPr="00D478B9" w:rsidRDefault="00FD7602" w:rsidP="00FD7602">
      <w:pPr>
        <w:widowControl w:val="0"/>
        <w:tabs>
          <w:tab w:val="left" w:pos="0"/>
          <w:tab w:val="left" w:pos="709"/>
          <w:tab w:val="left" w:pos="1470"/>
        </w:tabs>
        <w:spacing w:line="240" w:lineRule="auto"/>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ab/>
      </w:r>
      <w:r w:rsidRPr="00D478B9">
        <w:rPr>
          <w:rFonts w:ascii="Times New Roman" w:eastAsia="Times New Roman" w:hAnsi="Times New Roman"/>
          <w:sz w:val="24"/>
          <w:szCs w:val="24"/>
          <w:lang w:eastAsia="ru-RU"/>
        </w:rPr>
        <w:tab/>
        <w:t xml:space="preserve">от кустарников – </w:t>
      </w:r>
      <w:smartTag w:uri="urn:schemas-microsoft-com:office:smarttags" w:element="metricconverter">
        <w:smartTagPr>
          <w:attr w:name="ProductID" w:val="1 м"/>
        </w:smartTagPr>
        <w:r w:rsidRPr="00D478B9">
          <w:rPr>
            <w:rFonts w:ascii="Times New Roman" w:eastAsia="Times New Roman" w:hAnsi="Times New Roman"/>
            <w:sz w:val="24"/>
            <w:szCs w:val="24"/>
            <w:lang w:eastAsia="ru-RU"/>
          </w:rPr>
          <w:t>1 м</w:t>
        </w:r>
      </w:smartTag>
      <w:r w:rsidRPr="00D478B9">
        <w:rPr>
          <w:rFonts w:ascii="Times New Roman" w:eastAsia="Times New Roman" w:hAnsi="Times New Roman"/>
          <w:sz w:val="24"/>
          <w:szCs w:val="24"/>
          <w:lang w:eastAsia="ru-RU"/>
        </w:rPr>
        <w:t>;</w:t>
      </w:r>
    </w:p>
    <w:p w:rsidR="00FD7602" w:rsidRPr="00D478B9" w:rsidRDefault="00FD7602" w:rsidP="00FD7602">
      <w:pPr>
        <w:widowControl w:val="0"/>
        <w:tabs>
          <w:tab w:val="left" w:pos="0"/>
          <w:tab w:val="left" w:pos="709"/>
          <w:tab w:val="left" w:pos="1470"/>
        </w:tabs>
        <w:spacing w:line="240" w:lineRule="auto"/>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ab/>
      </w:r>
      <w:r w:rsidRPr="00D478B9">
        <w:rPr>
          <w:rFonts w:ascii="Times New Roman" w:eastAsia="Times New Roman" w:hAnsi="Times New Roman"/>
          <w:sz w:val="24"/>
          <w:szCs w:val="24"/>
          <w:lang w:eastAsia="ru-RU"/>
        </w:rPr>
        <w:tab/>
        <w:t xml:space="preserve">от изолированного входа в строение для содержания мелких домашних животных до входа в дом – </w:t>
      </w:r>
      <w:smartTag w:uri="urn:schemas-microsoft-com:office:smarttags" w:element="metricconverter">
        <w:smartTagPr>
          <w:attr w:name="ProductID" w:val="7 м"/>
        </w:smartTagPr>
        <w:r w:rsidRPr="00D478B9">
          <w:rPr>
            <w:rFonts w:ascii="Times New Roman" w:eastAsia="Times New Roman" w:hAnsi="Times New Roman"/>
            <w:sz w:val="24"/>
            <w:szCs w:val="24"/>
            <w:lang w:eastAsia="ru-RU"/>
          </w:rPr>
          <w:t>7 м</w:t>
        </w:r>
      </w:smartTag>
      <w:r w:rsidRPr="00D478B9">
        <w:rPr>
          <w:rFonts w:ascii="Times New Roman" w:eastAsia="Times New Roman" w:hAnsi="Times New Roman"/>
          <w:sz w:val="24"/>
          <w:szCs w:val="24"/>
          <w:lang w:eastAsia="ru-RU"/>
        </w:rPr>
        <w:t>;</w:t>
      </w:r>
    </w:p>
    <w:p w:rsidR="00FD7602" w:rsidRPr="00D478B9" w:rsidRDefault="00FD7602" w:rsidP="00FD7602">
      <w:pPr>
        <w:widowControl w:val="0"/>
        <w:numPr>
          <w:ilvl w:val="2"/>
          <w:numId w:val="9"/>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D478B9">
          <w:rPr>
            <w:rFonts w:ascii="Times New Roman" w:eastAsia="Times New Roman" w:hAnsi="Times New Roman"/>
            <w:sz w:val="24"/>
            <w:szCs w:val="24"/>
            <w:lang w:eastAsia="ru-RU"/>
          </w:rPr>
          <w:t>6 м</w:t>
        </w:r>
      </w:smartTag>
      <w:r w:rsidRPr="00D478B9">
        <w:rPr>
          <w:rFonts w:ascii="Times New Roman" w:eastAsia="Times New Roman" w:hAnsi="Times New Roman"/>
          <w:sz w:val="24"/>
          <w:szCs w:val="24"/>
          <w:lang w:eastAsia="ru-RU"/>
        </w:rPr>
        <w:t>;</w:t>
      </w:r>
    </w:p>
    <w:p w:rsidR="00FD7602" w:rsidRPr="00D478B9" w:rsidRDefault="00FD7602" w:rsidP="00FD7602">
      <w:pPr>
        <w:widowControl w:val="0"/>
        <w:numPr>
          <w:ilvl w:val="2"/>
          <w:numId w:val="9"/>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размещение хозяйственных, одиночных или двойных построек для скота и птицы на расстоянии от окон жилых помещений дома – не менее 10 м; </w:t>
      </w:r>
    </w:p>
    <w:p w:rsidR="00FD7602" w:rsidRPr="00D478B9" w:rsidRDefault="00FD7602" w:rsidP="00FD7602">
      <w:pPr>
        <w:widowControl w:val="0"/>
        <w:numPr>
          <w:ilvl w:val="2"/>
          <w:numId w:val="9"/>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расстояние от помещений (сооружений) для содержания животных до окон жилых помещений дома: не менее </w:t>
      </w:r>
      <w:smartTag w:uri="urn:schemas-microsoft-com:office:smarttags" w:element="metricconverter">
        <w:smartTagPr>
          <w:attr w:name="ProductID" w:val="10 м"/>
        </w:smartTagPr>
        <w:r w:rsidRPr="00D478B9">
          <w:rPr>
            <w:rFonts w:ascii="Times New Roman" w:eastAsia="Times New Roman" w:hAnsi="Times New Roman"/>
            <w:sz w:val="24"/>
            <w:szCs w:val="24"/>
            <w:lang w:eastAsia="ru-RU"/>
          </w:rPr>
          <w:t>10 м</w:t>
        </w:r>
      </w:smartTag>
      <w:r w:rsidRPr="00D478B9">
        <w:rPr>
          <w:rFonts w:ascii="Times New Roman" w:eastAsia="Times New Roman" w:hAnsi="Times New Roman"/>
          <w:sz w:val="24"/>
          <w:szCs w:val="24"/>
          <w:lang w:eastAsia="ru-RU"/>
        </w:rPr>
        <w:t>;</w:t>
      </w:r>
    </w:p>
    <w:p w:rsidR="00FD7602" w:rsidRPr="00D478B9" w:rsidRDefault="00FD7602" w:rsidP="00FD7602">
      <w:pPr>
        <w:widowControl w:val="0"/>
        <w:numPr>
          <w:ilvl w:val="2"/>
          <w:numId w:val="9"/>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расстояние от мусоросборников, дворовых туалетов от границ участка домовладения – не менее </w:t>
      </w:r>
      <w:smartTag w:uri="urn:schemas-microsoft-com:office:smarttags" w:element="metricconverter">
        <w:smartTagPr>
          <w:attr w:name="ProductID" w:val="4 м"/>
        </w:smartTagPr>
        <w:r w:rsidRPr="00D478B9">
          <w:rPr>
            <w:rFonts w:ascii="Times New Roman" w:eastAsia="Times New Roman" w:hAnsi="Times New Roman"/>
            <w:sz w:val="24"/>
            <w:szCs w:val="24"/>
            <w:lang w:eastAsia="ru-RU"/>
          </w:rPr>
          <w:t>4 м</w:t>
        </w:r>
      </w:smartTag>
      <w:r w:rsidRPr="00D478B9">
        <w:rPr>
          <w:rFonts w:ascii="Times New Roman" w:eastAsia="Times New Roman" w:hAnsi="Times New Roman"/>
          <w:sz w:val="24"/>
          <w:szCs w:val="24"/>
          <w:lang w:eastAsia="ru-RU"/>
        </w:rPr>
        <w:t>;</w:t>
      </w:r>
    </w:p>
    <w:p w:rsidR="00FD7602" w:rsidRPr="00D478B9" w:rsidRDefault="00FD7602" w:rsidP="00FD7602">
      <w:pPr>
        <w:widowControl w:val="0"/>
        <w:numPr>
          <w:ilvl w:val="2"/>
          <w:numId w:val="9"/>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размещение дворовых туалетов от окон жилых помещений дома – </w:t>
      </w:r>
      <w:smartTag w:uri="urn:schemas-microsoft-com:office:smarttags" w:element="metricconverter">
        <w:smartTagPr>
          <w:attr w:name="ProductID" w:val="8 м"/>
        </w:smartTagPr>
        <w:r w:rsidRPr="00D478B9">
          <w:rPr>
            <w:rFonts w:ascii="Times New Roman" w:eastAsia="Times New Roman" w:hAnsi="Times New Roman"/>
            <w:sz w:val="24"/>
            <w:szCs w:val="24"/>
            <w:lang w:eastAsia="ru-RU"/>
          </w:rPr>
          <w:t>8 м</w:t>
        </w:r>
      </w:smartTag>
      <w:r w:rsidRPr="00D478B9">
        <w:rPr>
          <w:rFonts w:ascii="Times New Roman" w:eastAsia="Times New Roman" w:hAnsi="Times New Roman"/>
          <w:sz w:val="24"/>
          <w:szCs w:val="24"/>
          <w:lang w:eastAsia="ru-RU"/>
        </w:rPr>
        <w:t>;</w:t>
      </w:r>
    </w:p>
    <w:p w:rsidR="00FD7602" w:rsidRPr="00D478B9" w:rsidRDefault="00FD7602" w:rsidP="00FD7602">
      <w:pPr>
        <w:widowControl w:val="0"/>
        <w:numPr>
          <w:ilvl w:val="2"/>
          <w:numId w:val="9"/>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при отсутствии централизованной системы канализации размещение </w:t>
      </w:r>
      <w:r w:rsidRPr="00D478B9">
        <w:rPr>
          <w:rFonts w:ascii="Times New Roman" w:eastAsia="Times New Roman" w:hAnsi="Times New Roman"/>
          <w:sz w:val="24"/>
          <w:szCs w:val="24"/>
          <w:lang w:eastAsia="ru-RU"/>
        </w:rPr>
        <w:lastRenderedPageBreak/>
        <w:t xml:space="preserve">дворовых туалетов до стен соседнего дома – не менее </w:t>
      </w:r>
      <w:smartTag w:uri="urn:schemas-microsoft-com:office:smarttags" w:element="metricconverter">
        <w:smartTagPr>
          <w:attr w:name="ProductID" w:val="12 м"/>
        </w:smartTagPr>
        <w:r w:rsidRPr="00D478B9">
          <w:rPr>
            <w:rFonts w:ascii="Times New Roman" w:eastAsia="Times New Roman" w:hAnsi="Times New Roman"/>
            <w:sz w:val="24"/>
            <w:szCs w:val="24"/>
            <w:lang w:eastAsia="ru-RU"/>
          </w:rPr>
          <w:t>12 м</w:t>
        </w:r>
      </w:smartTag>
      <w:r w:rsidRPr="00D478B9">
        <w:rPr>
          <w:rFonts w:ascii="Times New Roman" w:eastAsia="Times New Roman" w:hAnsi="Times New Roman"/>
          <w:sz w:val="24"/>
          <w:szCs w:val="24"/>
          <w:lang w:eastAsia="ru-RU"/>
        </w:rPr>
        <w:t xml:space="preserve">, до источника водоснабжения (колодца) – не менее </w:t>
      </w:r>
      <w:smartTag w:uri="urn:schemas-microsoft-com:office:smarttags" w:element="metricconverter">
        <w:smartTagPr>
          <w:attr w:name="ProductID" w:val="25 м"/>
        </w:smartTagPr>
        <w:r w:rsidRPr="00D478B9">
          <w:rPr>
            <w:rFonts w:ascii="Times New Roman" w:eastAsia="Times New Roman" w:hAnsi="Times New Roman"/>
            <w:sz w:val="24"/>
            <w:szCs w:val="24"/>
            <w:lang w:eastAsia="ru-RU"/>
          </w:rPr>
          <w:t>25 м</w:t>
        </w:r>
      </w:smartTag>
      <w:r w:rsidRPr="00D478B9">
        <w:rPr>
          <w:rFonts w:ascii="Times New Roman" w:eastAsia="Times New Roman" w:hAnsi="Times New Roman"/>
          <w:sz w:val="24"/>
          <w:szCs w:val="24"/>
          <w:lang w:eastAsia="ru-RU"/>
        </w:rPr>
        <w:t>.;</w:t>
      </w:r>
    </w:p>
    <w:p w:rsidR="00FD7602" w:rsidRPr="00D478B9" w:rsidRDefault="00FD7602" w:rsidP="00FD7602">
      <w:pPr>
        <w:widowControl w:val="0"/>
        <w:numPr>
          <w:ilvl w:val="2"/>
          <w:numId w:val="9"/>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w:t>
      </w:r>
      <w:smartTag w:uri="urn:schemas-microsoft-com:office:smarttags" w:element="metricconverter">
        <w:smartTagPr>
          <w:attr w:name="ProductID" w:val="5 м"/>
        </w:smartTagPr>
        <w:r w:rsidRPr="00D478B9">
          <w:rPr>
            <w:rFonts w:ascii="Times New Roman" w:eastAsia="Times New Roman" w:hAnsi="Times New Roman"/>
            <w:sz w:val="24"/>
            <w:szCs w:val="24"/>
            <w:lang w:eastAsia="ru-RU"/>
          </w:rPr>
          <w:t>5 м</w:t>
        </w:r>
      </w:smartTag>
      <w:r w:rsidRPr="00D478B9">
        <w:rPr>
          <w:rFonts w:ascii="Times New Roman" w:eastAsia="Times New Roman" w:hAnsi="Times New Roman"/>
          <w:sz w:val="24"/>
          <w:szCs w:val="24"/>
          <w:lang w:eastAsia="ru-RU"/>
        </w:rPr>
        <w:t>.</w:t>
      </w:r>
    </w:p>
    <w:p w:rsidR="00FD7602" w:rsidRPr="00D478B9" w:rsidRDefault="00FD7602" w:rsidP="00FD7602">
      <w:pPr>
        <w:widowControl w:val="0"/>
        <w:numPr>
          <w:ilvl w:val="2"/>
          <w:numId w:val="9"/>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максимальная высота основных строений от уровня земли до конька скатной крыши -13м, до верха плоской кровли – </w:t>
      </w:r>
      <w:smartTag w:uri="urn:schemas-microsoft-com:office:smarttags" w:element="metricconverter">
        <w:smartTagPr>
          <w:attr w:name="ProductID" w:val="9,6 м"/>
        </w:smartTagPr>
        <w:r w:rsidRPr="00D478B9">
          <w:rPr>
            <w:rFonts w:ascii="Times New Roman" w:eastAsia="Times New Roman" w:hAnsi="Times New Roman"/>
            <w:sz w:val="24"/>
            <w:szCs w:val="24"/>
            <w:lang w:eastAsia="ru-RU"/>
          </w:rPr>
          <w:t>9,6 м</w:t>
        </w:r>
      </w:smartTag>
      <w:r w:rsidRPr="00D478B9">
        <w:rPr>
          <w:rFonts w:ascii="Times New Roman" w:eastAsia="Times New Roman" w:hAnsi="Times New Roman"/>
          <w:sz w:val="24"/>
          <w:szCs w:val="24"/>
          <w:lang w:eastAsia="ru-RU"/>
        </w:rPr>
        <w:t>; шпили, башни – без ограничений;</w:t>
      </w:r>
    </w:p>
    <w:p w:rsidR="00FD7602" w:rsidRPr="00D478B9" w:rsidRDefault="00FD7602" w:rsidP="00FD7602">
      <w:pPr>
        <w:widowControl w:val="0"/>
        <w:numPr>
          <w:ilvl w:val="2"/>
          <w:numId w:val="9"/>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для вспомогательных строений максимальная высота от уровня земли до верха плоской кровли – не более </w:t>
      </w:r>
      <w:smartTag w:uri="urn:schemas-microsoft-com:office:smarttags" w:element="metricconverter">
        <w:smartTagPr>
          <w:attr w:name="ProductID" w:val="4 м"/>
        </w:smartTagPr>
        <w:r w:rsidRPr="00D478B9">
          <w:rPr>
            <w:rFonts w:ascii="Times New Roman" w:eastAsia="Times New Roman" w:hAnsi="Times New Roman"/>
            <w:sz w:val="24"/>
            <w:szCs w:val="24"/>
            <w:lang w:eastAsia="ru-RU"/>
          </w:rPr>
          <w:t>4 м</w:t>
        </w:r>
      </w:smartTag>
      <w:r w:rsidRPr="00D478B9">
        <w:rPr>
          <w:rFonts w:ascii="Times New Roman" w:eastAsia="Times New Roman" w:hAnsi="Times New Roman"/>
          <w:sz w:val="24"/>
          <w:szCs w:val="24"/>
          <w:lang w:eastAsia="ru-RU"/>
        </w:rPr>
        <w:t>, до конька скатной кровли – не более 7м;</w:t>
      </w:r>
    </w:p>
    <w:p w:rsidR="00FD7602" w:rsidRPr="00D478B9" w:rsidRDefault="00FD7602" w:rsidP="00FD7602">
      <w:pPr>
        <w:widowControl w:val="0"/>
        <w:numPr>
          <w:ilvl w:val="2"/>
          <w:numId w:val="9"/>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допускается блокирование хозяйственных построек на смежных приусадебных участках по взаимному согласию собственников жилого дома </w:t>
      </w:r>
      <w:r w:rsidRPr="00D478B9">
        <w:rPr>
          <w:rFonts w:ascii="Times New Roman" w:eastAsia="Times New Roman" w:hAnsi="Times New Roman"/>
          <w:sz w:val="24"/>
          <w:szCs w:val="24"/>
          <w:lang w:val="en-US" w:eastAsia="ru-RU"/>
        </w:rPr>
        <w:t>c</w:t>
      </w:r>
      <w:r w:rsidRPr="00D478B9">
        <w:rPr>
          <w:rFonts w:ascii="Times New Roman" w:eastAsia="Times New Roman" w:hAnsi="Times New Roman"/>
          <w:sz w:val="24"/>
          <w:szCs w:val="24"/>
          <w:lang w:eastAsia="ru-RU"/>
        </w:rPr>
        <w:t xml:space="preserve"> учетом противопожарных требований, а также блокирование хозяйственных построек к основному строению;</w:t>
      </w:r>
    </w:p>
    <w:p w:rsidR="00FD7602" w:rsidRPr="00D478B9" w:rsidRDefault="00FD7602" w:rsidP="00FD7602">
      <w:pPr>
        <w:widowControl w:val="0"/>
        <w:numPr>
          <w:ilvl w:val="2"/>
          <w:numId w:val="9"/>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D478B9">
          <w:rPr>
            <w:rFonts w:ascii="Times New Roman" w:eastAsia="Times New Roman" w:hAnsi="Times New Roman"/>
            <w:sz w:val="24"/>
            <w:szCs w:val="24"/>
            <w:lang w:eastAsia="ru-RU"/>
          </w:rPr>
          <w:t>15 м</w:t>
        </w:r>
      </w:smartTag>
      <w:r w:rsidRPr="00D478B9">
        <w:rPr>
          <w:rFonts w:ascii="Times New Roman" w:eastAsia="Times New Roman" w:hAnsi="Times New Roman"/>
          <w:sz w:val="24"/>
          <w:szCs w:val="24"/>
          <w:lang w:eastAsia="ru-RU"/>
        </w:rPr>
        <w:t xml:space="preserve"> в зависимости от степени огнестойкости зданий;</w:t>
      </w:r>
    </w:p>
    <w:p w:rsidR="00FD7602" w:rsidRPr="00D478B9" w:rsidRDefault="00FD7602" w:rsidP="00FD7602">
      <w:pPr>
        <w:widowControl w:val="0"/>
        <w:numPr>
          <w:ilvl w:val="2"/>
          <w:numId w:val="9"/>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обеспечение подъезда пожарной техники к жилым домам хозяйственным постройкам на расстояние не менее </w:t>
      </w:r>
      <w:smartTag w:uri="urn:schemas-microsoft-com:office:smarttags" w:element="metricconverter">
        <w:smartTagPr>
          <w:attr w:name="ProductID" w:val="5 м"/>
        </w:smartTagPr>
        <w:r w:rsidRPr="00D478B9">
          <w:rPr>
            <w:rFonts w:ascii="Times New Roman" w:eastAsia="Times New Roman" w:hAnsi="Times New Roman"/>
            <w:sz w:val="24"/>
            <w:szCs w:val="24"/>
            <w:lang w:eastAsia="ru-RU"/>
          </w:rPr>
          <w:t>5 м</w:t>
        </w:r>
      </w:smartTag>
      <w:r w:rsidRPr="00D478B9">
        <w:rPr>
          <w:rFonts w:ascii="Times New Roman" w:eastAsia="Times New Roman" w:hAnsi="Times New Roman"/>
          <w:sz w:val="24"/>
          <w:szCs w:val="24"/>
          <w:lang w:eastAsia="ru-RU"/>
        </w:rPr>
        <w:t>;</w:t>
      </w:r>
    </w:p>
    <w:p w:rsidR="00FD7602" w:rsidRPr="00D478B9" w:rsidRDefault="00FD7602" w:rsidP="00FD7602">
      <w:pPr>
        <w:widowControl w:val="0"/>
        <w:numPr>
          <w:ilvl w:val="2"/>
          <w:numId w:val="9"/>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максимальная торговая площадь магазинов повседневного спроса – </w:t>
      </w:r>
      <w:smartTag w:uri="urn:schemas-microsoft-com:office:smarttags" w:element="metricconverter">
        <w:smartTagPr>
          <w:attr w:name="ProductID" w:val="20 м2"/>
        </w:smartTagPr>
        <w:r w:rsidRPr="00D478B9">
          <w:rPr>
            <w:rFonts w:ascii="Times New Roman" w:eastAsia="Times New Roman" w:hAnsi="Times New Roman"/>
            <w:sz w:val="24"/>
            <w:szCs w:val="24"/>
            <w:lang w:eastAsia="ru-RU"/>
          </w:rPr>
          <w:t>20 м</w:t>
        </w:r>
        <w:r w:rsidRPr="00D478B9">
          <w:rPr>
            <w:rFonts w:ascii="Times New Roman" w:eastAsia="Times New Roman" w:hAnsi="Times New Roman"/>
            <w:sz w:val="24"/>
            <w:szCs w:val="24"/>
            <w:vertAlign w:val="superscript"/>
            <w:lang w:eastAsia="ru-RU"/>
          </w:rPr>
          <w:t>2</w:t>
        </w:r>
      </w:smartTag>
      <w:r w:rsidRPr="00D478B9">
        <w:rPr>
          <w:rFonts w:ascii="Times New Roman" w:eastAsia="Times New Roman" w:hAnsi="Times New Roman"/>
          <w:sz w:val="24"/>
          <w:szCs w:val="24"/>
          <w:lang w:eastAsia="ru-RU"/>
        </w:rPr>
        <w:t>;</w:t>
      </w:r>
    </w:p>
    <w:p w:rsidR="00FD7602" w:rsidRPr="00D478B9" w:rsidRDefault="00FD7602" w:rsidP="00FD7602">
      <w:pPr>
        <w:widowControl w:val="0"/>
        <w:numPr>
          <w:ilvl w:val="2"/>
          <w:numId w:val="9"/>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минимальное расстояние от площадки с контейнером для сбора мусора до жилых домов - </w:t>
      </w:r>
      <w:smartTag w:uri="urn:schemas-microsoft-com:office:smarttags" w:element="metricconverter">
        <w:smartTagPr>
          <w:attr w:name="ProductID" w:val="25 м"/>
        </w:smartTagPr>
        <w:r w:rsidRPr="00D478B9">
          <w:rPr>
            <w:rFonts w:ascii="Times New Roman" w:eastAsia="Times New Roman" w:hAnsi="Times New Roman"/>
            <w:sz w:val="24"/>
            <w:szCs w:val="24"/>
            <w:lang w:eastAsia="ru-RU"/>
          </w:rPr>
          <w:t xml:space="preserve">25 </w:t>
        </w:r>
        <w:r w:rsidRPr="00D478B9">
          <w:rPr>
            <w:rFonts w:ascii="Times New Roman" w:eastAsia="Times New Roman" w:hAnsi="Times New Roman"/>
            <w:color w:val="000000"/>
            <w:sz w:val="24"/>
            <w:szCs w:val="24"/>
            <w:lang w:eastAsia="ru-RU"/>
          </w:rPr>
          <w:t>м</w:t>
        </w:r>
      </w:smartTag>
      <w:r w:rsidRPr="00D478B9">
        <w:rPr>
          <w:rFonts w:ascii="Times New Roman" w:eastAsia="Times New Roman" w:hAnsi="Times New Roman"/>
          <w:color w:val="000000"/>
          <w:sz w:val="24"/>
          <w:szCs w:val="24"/>
          <w:lang w:eastAsia="ru-RU"/>
        </w:rPr>
        <w:t>;</w:t>
      </w:r>
    </w:p>
    <w:p w:rsidR="00FD7602" w:rsidRPr="00D478B9" w:rsidRDefault="00FD7602" w:rsidP="00FD7602">
      <w:pPr>
        <w:widowControl w:val="0"/>
        <w:numPr>
          <w:ilvl w:val="2"/>
          <w:numId w:val="9"/>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минимальное расстояние между стволами деревьев на землях общего пользования - </w:t>
      </w:r>
      <w:smartTag w:uri="urn:schemas-microsoft-com:office:smarttags" w:element="metricconverter">
        <w:smartTagPr>
          <w:attr w:name="ProductID" w:val="6 м"/>
        </w:smartTagPr>
        <w:r w:rsidRPr="00D478B9">
          <w:rPr>
            <w:rFonts w:ascii="Times New Roman" w:eastAsia="Times New Roman" w:hAnsi="Times New Roman"/>
            <w:sz w:val="24"/>
            <w:szCs w:val="24"/>
            <w:lang w:eastAsia="ru-RU"/>
          </w:rPr>
          <w:t>6 м</w:t>
        </w:r>
      </w:smartTag>
      <w:r w:rsidRPr="00D478B9">
        <w:rPr>
          <w:rFonts w:ascii="Times New Roman" w:eastAsia="Times New Roman" w:hAnsi="Times New Roman"/>
          <w:sz w:val="24"/>
          <w:szCs w:val="24"/>
          <w:lang w:eastAsia="ru-RU"/>
        </w:rPr>
        <w:t>;</w:t>
      </w:r>
    </w:p>
    <w:p w:rsidR="00FD7602" w:rsidRPr="00D478B9" w:rsidRDefault="00FD7602" w:rsidP="00FD7602">
      <w:pPr>
        <w:widowControl w:val="0"/>
        <w:numPr>
          <w:ilvl w:val="2"/>
          <w:numId w:val="9"/>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максимальная высота деревьев вдоль тротуара на землях общего пользования – </w:t>
      </w:r>
      <w:smartTag w:uri="urn:schemas-microsoft-com:office:smarttags" w:element="metricconverter">
        <w:smartTagPr>
          <w:attr w:name="ProductID" w:val="6 м"/>
        </w:smartTagPr>
        <w:r w:rsidRPr="00D478B9">
          <w:rPr>
            <w:rFonts w:ascii="Times New Roman" w:eastAsia="Times New Roman" w:hAnsi="Times New Roman"/>
            <w:sz w:val="24"/>
            <w:szCs w:val="24"/>
            <w:lang w:eastAsia="ru-RU"/>
          </w:rPr>
          <w:t>6 м</w:t>
        </w:r>
      </w:smartTag>
      <w:r w:rsidRPr="00D478B9">
        <w:rPr>
          <w:rFonts w:ascii="Times New Roman" w:eastAsia="Times New Roman" w:hAnsi="Times New Roman"/>
          <w:sz w:val="24"/>
          <w:szCs w:val="24"/>
          <w:lang w:eastAsia="ru-RU"/>
        </w:rPr>
        <w:t>;</w:t>
      </w:r>
    </w:p>
    <w:p w:rsidR="00FD7602" w:rsidRPr="00D478B9" w:rsidRDefault="00FD7602" w:rsidP="00FD7602">
      <w:pPr>
        <w:widowControl w:val="0"/>
        <w:numPr>
          <w:ilvl w:val="2"/>
          <w:numId w:val="9"/>
        </w:numPr>
        <w:tabs>
          <w:tab w:val="left" w:pos="0"/>
        </w:tabs>
        <w:suppressAutoHyphens/>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 максимальный процент застройки в границах земельного участка - 60%.</w:t>
      </w:r>
    </w:p>
    <w:p w:rsidR="00FD7602" w:rsidRPr="00D478B9" w:rsidRDefault="00FD7602" w:rsidP="00FD7602">
      <w:pPr>
        <w:widowControl w:val="0"/>
        <w:snapToGrid w:val="0"/>
        <w:spacing w:line="240" w:lineRule="auto"/>
        <w:ind w:firstLine="709"/>
        <w:jc w:val="both"/>
        <w:rPr>
          <w:rFonts w:ascii="Times New Roman" w:eastAsia="Times New Roman" w:hAnsi="Times New Roman"/>
          <w:bCs/>
          <w:sz w:val="24"/>
          <w:szCs w:val="24"/>
          <w:lang w:eastAsia="ru-RU"/>
        </w:rPr>
      </w:pPr>
      <w:r w:rsidRPr="00D478B9">
        <w:rPr>
          <w:rFonts w:ascii="Times New Roman" w:eastAsia="Times New Roman" w:hAnsi="Times New Roman"/>
          <w:sz w:val="24"/>
          <w:szCs w:val="24"/>
          <w:lang w:eastAsia="ru-RU"/>
        </w:rPr>
        <w:t xml:space="preserve">6. В границах зон </w:t>
      </w:r>
      <w:r w:rsidRPr="00D478B9">
        <w:rPr>
          <w:rFonts w:ascii="Times New Roman" w:eastAsia="Times New Roman" w:hAnsi="Times New Roman"/>
          <w:bCs/>
          <w:sz w:val="24"/>
          <w:szCs w:val="24"/>
          <w:lang w:eastAsia="ru-RU"/>
        </w:rPr>
        <w:t>застройки индивидуальными жилыми домами не допускается:</w:t>
      </w:r>
    </w:p>
    <w:p w:rsidR="00FD7602" w:rsidRPr="00D478B9" w:rsidRDefault="00FD7602" w:rsidP="00FD7602">
      <w:pPr>
        <w:widowControl w:val="0"/>
        <w:snapToGri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bCs/>
          <w:sz w:val="24"/>
          <w:szCs w:val="24"/>
          <w:lang w:eastAsia="ru-RU"/>
        </w:rPr>
        <w:tab/>
        <w:t>1) размещение в</w:t>
      </w:r>
      <w:r w:rsidRPr="00D478B9">
        <w:rPr>
          <w:rFonts w:ascii="Times New Roman" w:eastAsia="Times New Roman" w:hAnsi="Times New Roman"/>
          <w:sz w:val="24"/>
          <w:szCs w:val="24"/>
          <w:lang w:eastAsia="ru-RU"/>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ab/>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ab/>
        <w:t>3) размещение со стороны улиц вспомогательных строений, за исключением гаражей и мест складирования угля.</w:t>
      </w: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ab/>
        <w:t>4) размещение рекламы на ограждениях участка, домах, строениях.</w:t>
      </w: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7.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8.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20.04.2021 №П\0166.</w:t>
      </w:r>
    </w:p>
    <w:p w:rsidR="00FD7602" w:rsidRPr="00D478B9" w:rsidRDefault="00FD7602" w:rsidP="00FD7602">
      <w:pPr>
        <w:widowControl w:val="0"/>
        <w:spacing w:line="240" w:lineRule="auto"/>
        <w:ind w:firstLine="709"/>
        <w:jc w:val="both"/>
        <w:rPr>
          <w:rFonts w:ascii="Times New Roman" w:eastAsia="Times New Roman" w:hAnsi="Times New Roman"/>
          <w:sz w:val="24"/>
          <w:szCs w:val="24"/>
          <w:highlight w:val="yellow"/>
          <w:lang w:eastAsia="ru-RU"/>
        </w:rPr>
      </w:pPr>
    </w:p>
    <w:p w:rsidR="00FD7602" w:rsidRPr="00D478B9" w:rsidRDefault="00535011" w:rsidP="00FD7602">
      <w:pPr>
        <w:widowControl w:val="0"/>
        <w:spacing w:line="240" w:lineRule="auto"/>
        <w:ind w:firstLine="709"/>
        <w:jc w:val="both"/>
        <w:rPr>
          <w:rFonts w:ascii="Times New Roman" w:hAnsi="Times New Roman"/>
          <w:sz w:val="24"/>
          <w:szCs w:val="24"/>
        </w:rPr>
      </w:pPr>
      <w:r w:rsidRPr="00D478B9">
        <w:rPr>
          <w:rFonts w:ascii="Times New Roman" w:hAnsi="Times New Roman"/>
          <w:sz w:val="24"/>
          <w:szCs w:val="24"/>
        </w:rPr>
        <w:t>2</w:t>
      </w:r>
      <w:r w:rsidR="00FD7602" w:rsidRPr="00D478B9">
        <w:rPr>
          <w:rFonts w:ascii="Times New Roman" w:hAnsi="Times New Roman"/>
          <w:sz w:val="24"/>
          <w:szCs w:val="24"/>
        </w:rPr>
        <w:t xml:space="preserve">) 1. </w:t>
      </w:r>
      <w:r w:rsidR="00FD7602" w:rsidRPr="00D478B9">
        <w:rPr>
          <w:rFonts w:ascii="Times New Roman" w:hAnsi="Times New Roman"/>
          <w:b/>
          <w:sz w:val="24"/>
          <w:szCs w:val="24"/>
        </w:rPr>
        <w:t>Зоны застройки среднеэтажными жилыми домами</w:t>
      </w:r>
      <w:r w:rsidR="009B0D90" w:rsidRPr="00D478B9">
        <w:rPr>
          <w:rFonts w:ascii="Times New Roman" w:hAnsi="Times New Roman"/>
          <w:b/>
          <w:sz w:val="24"/>
          <w:szCs w:val="24"/>
        </w:rPr>
        <w:t xml:space="preserve"> (код зоны Ж-</w:t>
      </w:r>
      <w:r w:rsidR="001C7CB2" w:rsidRPr="00D478B9">
        <w:rPr>
          <w:rFonts w:ascii="Times New Roman" w:hAnsi="Times New Roman"/>
          <w:b/>
          <w:sz w:val="24"/>
          <w:szCs w:val="24"/>
        </w:rPr>
        <w:t>2</w:t>
      </w:r>
      <w:r w:rsidR="009B0D90" w:rsidRPr="00D478B9">
        <w:rPr>
          <w:rFonts w:ascii="Times New Roman" w:hAnsi="Times New Roman"/>
          <w:b/>
          <w:sz w:val="24"/>
          <w:szCs w:val="24"/>
        </w:rPr>
        <w:t>)</w:t>
      </w:r>
      <w:r w:rsidR="00FD7602" w:rsidRPr="00D478B9">
        <w:rPr>
          <w:rFonts w:ascii="Times New Roman" w:eastAsia="Times New Roman" w:hAnsi="Times New Roman"/>
          <w:bCs/>
          <w:sz w:val="24"/>
          <w:szCs w:val="24"/>
          <w:lang w:eastAsia="ru-RU"/>
        </w:rPr>
        <w:t xml:space="preserve"> </w:t>
      </w:r>
      <w:r w:rsidR="00FD7602" w:rsidRPr="00D478B9">
        <w:rPr>
          <w:rFonts w:ascii="Times New Roman" w:hAnsi="Times New Roman"/>
          <w:sz w:val="24"/>
          <w:szCs w:val="24"/>
        </w:rPr>
        <w:t xml:space="preserve">предназначены для застройки многоквартирными жилыми домами с количеством этажей не более </w:t>
      </w:r>
      <w:r w:rsidR="001C7CB2" w:rsidRPr="00D478B9">
        <w:rPr>
          <w:rFonts w:ascii="Times New Roman" w:hAnsi="Times New Roman"/>
          <w:sz w:val="24"/>
          <w:szCs w:val="24"/>
        </w:rPr>
        <w:t>4</w:t>
      </w:r>
      <w:r w:rsidR="00FD7602" w:rsidRPr="00D478B9">
        <w:rPr>
          <w:rFonts w:ascii="Times New Roman" w:hAnsi="Times New Roman"/>
          <w:sz w:val="24"/>
          <w:szCs w:val="24"/>
        </w:rPr>
        <w:t>-х. Допускается размещение объектов социального и культурно-бытового обслуживания населения, иных объектов, согласно градостроительным регламентам.</w:t>
      </w:r>
    </w:p>
    <w:p w:rsidR="00FD7602" w:rsidRPr="00D478B9" w:rsidRDefault="00FD7602" w:rsidP="00FD7602">
      <w:pPr>
        <w:widowControl w:val="0"/>
        <w:spacing w:line="240" w:lineRule="auto"/>
        <w:ind w:firstLine="709"/>
        <w:jc w:val="both"/>
        <w:rPr>
          <w:rFonts w:ascii="Times New Roman" w:hAnsi="Times New Roman"/>
          <w:sz w:val="24"/>
          <w:szCs w:val="24"/>
        </w:rPr>
      </w:pPr>
      <w:r w:rsidRPr="00D478B9">
        <w:rPr>
          <w:rFonts w:ascii="Times New Roman" w:hAnsi="Times New Roman"/>
          <w:sz w:val="24"/>
          <w:szCs w:val="24"/>
        </w:rPr>
        <w:t>2.</w:t>
      </w:r>
      <w:r w:rsidRPr="00D478B9">
        <w:rPr>
          <w:rFonts w:ascii="Times New Roman" w:hAnsi="Times New Roman"/>
          <w:i/>
          <w:sz w:val="24"/>
          <w:szCs w:val="24"/>
        </w:rPr>
        <w:t xml:space="preserve"> Основные виды разрешенного использования</w:t>
      </w:r>
      <w:r w:rsidRPr="00D478B9">
        <w:rPr>
          <w:rFonts w:ascii="Times New Roman" w:hAnsi="Times New Roman"/>
          <w:sz w:val="24"/>
          <w:szCs w:val="24"/>
        </w:rPr>
        <w:t xml:space="preserve"> земельных участков и объектов капитального строительства: </w:t>
      </w:r>
    </w:p>
    <w:p w:rsidR="00FD7602" w:rsidRPr="00D478B9" w:rsidRDefault="00FD7602" w:rsidP="00FD7602">
      <w:pPr>
        <w:widowControl w:val="0"/>
        <w:spacing w:line="240" w:lineRule="auto"/>
        <w:ind w:firstLine="709"/>
        <w:jc w:val="both"/>
        <w:rPr>
          <w:rFonts w:ascii="Times New Roman" w:hAnsi="Times New Roman"/>
          <w:sz w:val="24"/>
          <w:szCs w:val="24"/>
        </w:rPr>
      </w:pPr>
      <w:r w:rsidRPr="00D478B9">
        <w:rPr>
          <w:rFonts w:ascii="Times New Roman" w:hAnsi="Times New Roman"/>
          <w:sz w:val="24"/>
          <w:szCs w:val="24"/>
        </w:rPr>
        <w:t xml:space="preserve"> –        среднеэтажная жилая застройка – (код 2.5)*.</w:t>
      </w:r>
    </w:p>
    <w:p w:rsidR="00FD7602" w:rsidRPr="00D478B9" w:rsidRDefault="00FD7602" w:rsidP="00FD7602">
      <w:pPr>
        <w:widowControl w:val="0"/>
        <w:spacing w:line="240" w:lineRule="auto"/>
        <w:ind w:firstLine="709"/>
        <w:jc w:val="both"/>
        <w:rPr>
          <w:rFonts w:ascii="Times New Roman" w:hAnsi="Times New Roman"/>
          <w:sz w:val="24"/>
          <w:szCs w:val="24"/>
        </w:rPr>
      </w:pPr>
      <w:r w:rsidRPr="00D478B9">
        <w:rPr>
          <w:rFonts w:ascii="Times New Roman" w:hAnsi="Times New Roman"/>
          <w:sz w:val="24"/>
          <w:szCs w:val="24"/>
        </w:rPr>
        <w:t>3.</w:t>
      </w:r>
      <w:r w:rsidRPr="00D478B9">
        <w:rPr>
          <w:rFonts w:ascii="Times New Roman" w:hAnsi="Times New Roman"/>
          <w:i/>
          <w:sz w:val="24"/>
          <w:szCs w:val="24"/>
        </w:rPr>
        <w:t xml:space="preserve"> Условно разрешенные виды использования</w:t>
      </w:r>
      <w:r w:rsidRPr="00D478B9">
        <w:rPr>
          <w:rFonts w:ascii="Times New Roman" w:hAnsi="Times New Roman"/>
          <w:sz w:val="24"/>
          <w:szCs w:val="24"/>
        </w:rPr>
        <w:t xml:space="preserve"> земельных участков и объектов капитального строительства:</w:t>
      </w:r>
    </w:p>
    <w:p w:rsidR="00535011" w:rsidRPr="00D478B9" w:rsidRDefault="00535011" w:rsidP="00FD7602">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малоэтажная многоквартирная жилая застройка – (код 2.1.1</w:t>
      </w:r>
    </w:p>
    <w:p w:rsidR="00FD7602" w:rsidRPr="00D478B9" w:rsidRDefault="00FD7602" w:rsidP="00FD7602">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для индивидуального жилищного строительства – (код 2.1)*;</w:t>
      </w:r>
    </w:p>
    <w:p w:rsidR="00FD7602" w:rsidRPr="00D478B9" w:rsidRDefault="00FD7602" w:rsidP="00FD7602">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блокированная жилая застройка – (код 2.3)*;</w:t>
      </w:r>
    </w:p>
    <w:p w:rsidR="00FD7602" w:rsidRPr="00D478B9" w:rsidRDefault="00FD7602" w:rsidP="00FD7602">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для ведения личного подсобного хозяйства (приусадебный земельный участок)</w:t>
      </w:r>
      <w:r w:rsidRPr="00D478B9">
        <w:rPr>
          <w:rFonts w:ascii="Times New Roman" w:eastAsia="Times New Roman" w:hAnsi="Times New Roman"/>
          <w:bCs/>
          <w:sz w:val="24"/>
          <w:szCs w:val="24"/>
          <w:lang w:eastAsia="ru-RU"/>
        </w:rPr>
        <w:t xml:space="preserve"> – (код 2.2)*;</w:t>
      </w:r>
    </w:p>
    <w:p w:rsidR="00FD7602" w:rsidRPr="00D478B9" w:rsidRDefault="00FD7602" w:rsidP="00FD7602">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религиозное использование – (код 3.7)*;</w:t>
      </w:r>
    </w:p>
    <w:p w:rsidR="00FD7602" w:rsidRPr="00D478B9" w:rsidRDefault="00FD7602" w:rsidP="00FD7602">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val="en-US" w:eastAsia="ru-RU"/>
        </w:rPr>
        <w:t>обслуживание жилой застройки</w:t>
      </w:r>
      <w:r w:rsidRPr="00D478B9">
        <w:rPr>
          <w:rFonts w:ascii="Times New Roman" w:eastAsia="Times New Roman" w:hAnsi="Times New Roman"/>
          <w:sz w:val="24"/>
          <w:szCs w:val="24"/>
          <w:lang w:eastAsia="ru-RU"/>
        </w:rPr>
        <w:t xml:space="preserve"> – (код 2.7)*;</w:t>
      </w:r>
    </w:p>
    <w:p w:rsidR="00FD7602" w:rsidRPr="00D478B9" w:rsidRDefault="00FD7602" w:rsidP="00FD7602">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обеспечение внутреннего правопорядка – (код 8.3)*;</w:t>
      </w:r>
    </w:p>
    <w:p w:rsidR="00FD7602" w:rsidRPr="00D478B9" w:rsidRDefault="00FD7602" w:rsidP="00FD7602">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магазины – (код 4.4)*;</w:t>
      </w:r>
    </w:p>
    <w:p w:rsidR="00FD7602" w:rsidRPr="00D478B9" w:rsidRDefault="00FD7602" w:rsidP="00FD7602">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бытовое обслуживание – (код 3.3)*;</w:t>
      </w:r>
    </w:p>
    <w:p w:rsidR="00FD7602" w:rsidRPr="00D478B9" w:rsidRDefault="00FD7602" w:rsidP="00FD7602">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деловое управление – (код 4.1)*;</w:t>
      </w:r>
    </w:p>
    <w:p w:rsidR="00FD7602" w:rsidRPr="00D478B9" w:rsidRDefault="00FD7602" w:rsidP="00FD7602">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служебные гаражи – (код 4.9)*.</w:t>
      </w:r>
    </w:p>
    <w:p w:rsidR="00FD7602" w:rsidRPr="00D478B9" w:rsidRDefault="00FD7602" w:rsidP="00FD7602">
      <w:pPr>
        <w:widowControl w:val="0"/>
        <w:numPr>
          <w:ilvl w:val="0"/>
          <w:numId w:val="44"/>
        </w:numPr>
        <w:spacing w:line="240" w:lineRule="auto"/>
        <w:ind w:firstLine="709"/>
        <w:jc w:val="both"/>
        <w:rPr>
          <w:rFonts w:ascii="Times New Roman" w:hAnsi="Times New Roman"/>
          <w:sz w:val="24"/>
          <w:szCs w:val="24"/>
        </w:rPr>
      </w:pPr>
      <w:r w:rsidRPr="00D478B9">
        <w:rPr>
          <w:rFonts w:ascii="Times New Roman" w:hAnsi="Times New Roman"/>
          <w:i/>
          <w:sz w:val="24"/>
          <w:szCs w:val="24"/>
        </w:rPr>
        <w:t>Вспомогательные виды разрешенного использования</w:t>
      </w:r>
      <w:r w:rsidRPr="00D478B9">
        <w:rPr>
          <w:rFonts w:ascii="Times New Roman" w:hAnsi="Times New Roman"/>
          <w:sz w:val="24"/>
          <w:szCs w:val="24"/>
        </w:rPr>
        <w:t xml:space="preserve"> земельных участков и объектов капитального строительства:</w:t>
      </w:r>
    </w:p>
    <w:p w:rsidR="00FD7602" w:rsidRPr="00D478B9" w:rsidRDefault="00FD7602" w:rsidP="00FD7602">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коммунальное обслуживание (код 3.1)*;</w:t>
      </w:r>
    </w:p>
    <w:p w:rsidR="00FD7602" w:rsidRPr="00D478B9" w:rsidRDefault="00FD7602" w:rsidP="00FD7602">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земельные участки (территории) общего пользования (код 12.0)*.</w:t>
      </w:r>
    </w:p>
    <w:p w:rsidR="00FD7602" w:rsidRPr="00D478B9" w:rsidRDefault="00FD7602" w:rsidP="00FD7602">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i/>
          <w:sz w:val="24"/>
          <w:szCs w:val="24"/>
          <w:lang w:eastAsia="ru-RU"/>
        </w:rPr>
      </w:pPr>
      <w:r w:rsidRPr="00D478B9">
        <w:rPr>
          <w:rFonts w:ascii="Times New Roman" w:eastAsia="Times New Roman" w:hAnsi="Times New Roman"/>
          <w:i/>
          <w:sz w:val="24"/>
          <w:szCs w:val="24"/>
          <w:lang w:eastAsia="ru-RU"/>
        </w:rPr>
        <w:t>Параметры застройки</w:t>
      </w:r>
      <w:r w:rsidRPr="00D478B9">
        <w:rPr>
          <w:rFonts w:ascii="Times New Roman" w:eastAsia="Times New Roman" w:hAnsi="Times New Roman"/>
          <w:i/>
          <w:sz w:val="24"/>
          <w:szCs w:val="24"/>
          <w:lang w:val="en-US" w:eastAsia="ru-RU"/>
        </w:rPr>
        <w:t>:</w:t>
      </w:r>
    </w:p>
    <w:p w:rsidR="00FD7602" w:rsidRPr="00D478B9" w:rsidRDefault="00FD7602" w:rsidP="00FD7602">
      <w:pPr>
        <w:widowControl w:val="0"/>
        <w:spacing w:line="240" w:lineRule="auto"/>
        <w:ind w:firstLine="709"/>
        <w:jc w:val="both"/>
        <w:rPr>
          <w:rFonts w:ascii="Times New Roman" w:hAnsi="Times New Roman"/>
          <w:sz w:val="24"/>
          <w:szCs w:val="24"/>
        </w:rPr>
      </w:pPr>
      <w:r w:rsidRPr="00D478B9">
        <w:rPr>
          <w:rFonts w:ascii="Times New Roman" w:hAnsi="Times New Roman"/>
          <w:sz w:val="24"/>
          <w:szCs w:val="24"/>
        </w:rPr>
        <w:t>- минимальная площадь земельного участка многоквартирного жилого дома определяется согласно нормативным показателям (СП 30-101-98) с учетом общей площади жилых помещений многоквартирного дома, при этом размер земельного участка должен быть не менее 0,10 га, и не более 0,5 га.</w:t>
      </w:r>
    </w:p>
    <w:p w:rsidR="00FD7602" w:rsidRPr="00D478B9" w:rsidRDefault="00FD7602" w:rsidP="00FD7602">
      <w:pPr>
        <w:widowControl w:val="0"/>
        <w:spacing w:line="240" w:lineRule="auto"/>
        <w:ind w:firstLine="709"/>
        <w:jc w:val="both"/>
        <w:rPr>
          <w:rFonts w:ascii="Times New Roman" w:hAnsi="Times New Roman"/>
          <w:sz w:val="24"/>
          <w:szCs w:val="24"/>
        </w:rPr>
      </w:pPr>
      <w:r w:rsidRPr="00D478B9">
        <w:rPr>
          <w:rFonts w:ascii="Times New Roman" w:hAnsi="Times New Roman"/>
          <w:sz w:val="24"/>
          <w:szCs w:val="24"/>
        </w:rPr>
        <w:t>- для прочих видов разрешенного использования, допустимых к размещению в данной территориальной зоне:</w:t>
      </w:r>
    </w:p>
    <w:p w:rsidR="00FD7602" w:rsidRPr="00D478B9" w:rsidRDefault="00FD7602" w:rsidP="00FD7602">
      <w:pPr>
        <w:widowControl w:val="0"/>
        <w:spacing w:line="240" w:lineRule="auto"/>
        <w:ind w:firstLine="709"/>
        <w:jc w:val="both"/>
        <w:rPr>
          <w:rFonts w:ascii="Times New Roman" w:hAnsi="Times New Roman"/>
          <w:sz w:val="24"/>
          <w:szCs w:val="24"/>
        </w:rPr>
      </w:pPr>
      <w:r w:rsidRPr="00D478B9">
        <w:rPr>
          <w:rFonts w:ascii="Times New Roman" w:hAnsi="Times New Roman"/>
          <w:sz w:val="24"/>
          <w:szCs w:val="24"/>
        </w:rPr>
        <w:t>- минимальный размер земельного участка – 0,001 га;</w:t>
      </w:r>
    </w:p>
    <w:p w:rsidR="00FD7602" w:rsidRPr="00D478B9" w:rsidRDefault="00FD7602" w:rsidP="00FD7602">
      <w:pPr>
        <w:widowControl w:val="0"/>
        <w:spacing w:line="240" w:lineRule="auto"/>
        <w:ind w:firstLine="709"/>
        <w:jc w:val="both"/>
        <w:rPr>
          <w:rFonts w:ascii="Times New Roman" w:hAnsi="Times New Roman"/>
          <w:sz w:val="24"/>
          <w:szCs w:val="24"/>
        </w:rPr>
      </w:pPr>
      <w:r w:rsidRPr="00D478B9">
        <w:rPr>
          <w:rFonts w:ascii="Times New Roman" w:hAnsi="Times New Roman"/>
          <w:sz w:val="24"/>
          <w:szCs w:val="24"/>
        </w:rPr>
        <w:t xml:space="preserve">- максимальный размер земельного участка – 0,3 га. </w:t>
      </w: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минимальные отступы от границ земельного участка в целях определения места допустимого строительства – 3 м;</w:t>
      </w: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 количество этажей - не более </w:t>
      </w:r>
      <w:r w:rsidR="001C7CB2" w:rsidRPr="00D478B9">
        <w:rPr>
          <w:rFonts w:ascii="Times New Roman" w:eastAsia="Times New Roman" w:hAnsi="Times New Roman"/>
          <w:sz w:val="24"/>
          <w:szCs w:val="24"/>
          <w:lang w:eastAsia="ru-RU"/>
        </w:rPr>
        <w:t>4</w:t>
      </w:r>
      <w:r w:rsidRPr="00D478B9">
        <w:rPr>
          <w:rFonts w:ascii="Times New Roman" w:eastAsia="Times New Roman" w:hAnsi="Times New Roman"/>
          <w:sz w:val="24"/>
          <w:szCs w:val="24"/>
          <w:lang w:eastAsia="ru-RU"/>
        </w:rPr>
        <w:t>-х;</w:t>
      </w: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 -максимальный процент застройки земельного участка с основными видами разрешенного использования– 70%;</w:t>
      </w: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-максимальный процент застройки земельного участка с условно-разрешенными видами использования – 60%.</w:t>
      </w: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5. Не допускается размещение объектов промышленности, объектов коммунально-складского назначения, а также иных объектов, оказывающих негативное воздействие не окружающую среду.</w:t>
      </w: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6. Изменение функционального назначения жилых помещений в многоквартирном доме допускается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градостроительными регламентами и нормативами </w:t>
      </w:r>
      <w:r w:rsidRPr="00D478B9">
        <w:rPr>
          <w:rFonts w:ascii="Times New Roman" w:eastAsia="Times New Roman" w:hAnsi="Times New Roman"/>
          <w:sz w:val="24"/>
          <w:szCs w:val="24"/>
          <w:lang w:eastAsia="ru-RU"/>
        </w:rPr>
        <w:lastRenderedPageBreak/>
        <w:t xml:space="preserve">градостроительного проектирования </w:t>
      </w:r>
      <w:r w:rsidRPr="00D478B9">
        <w:rPr>
          <w:rFonts w:ascii="Times New Roman" w:hAnsi="Times New Roman"/>
          <w:sz w:val="24"/>
          <w:szCs w:val="24"/>
          <w:lang w:eastAsia="ru-RU"/>
        </w:rPr>
        <w:t>Алтайского края</w:t>
      </w:r>
      <w:r w:rsidRPr="00D478B9">
        <w:rPr>
          <w:rFonts w:ascii="Times New Roman" w:eastAsia="Times New Roman" w:hAnsi="Times New Roman"/>
          <w:sz w:val="24"/>
          <w:szCs w:val="24"/>
          <w:lang w:eastAsia="ru-RU"/>
        </w:rPr>
        <w:t>.</w:t>
      </w:r>
    </w:p>
    <w:p w:rsidR="00FD7602" w:rsidRPr="00D478B9" w:rsidRDefault="00FD7602" w:rsidP="00FD7602">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7.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8.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9.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FD7602" w:rsidRPr="00D478B9" w:rsidRDefault="00FD7602" w:rsidP="005E6039">
      <w:pPr>
        <w:spacing w:line="276" w:lineRule="auto"/>
        <w:jc w:val="left"/>
        <w:rPr>
          <w:rFonts w:ascii="Times New Roman" w:eastAsia="Times New Roman" w:hAnsi="Times New Roman"/>
          <w:sz w:val="24"/>
          <w:szCs w:val="24"/>
          <w:lang w:eastAsia="ru-RU"/>
        </w:rPr>
      </w:pPr>
    </w:p>
    <w:p w:rsidR="005E6039" w:rsidRPr="00D478B9" w:rsidRDefault="005E6039" w:rsidP="005E6039">
      <w:pPr>
        <w:spacing w:line="276" w:lineRule="auto"/>
        <w:jc w:val="left"/>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5E6039" w:rsidRPr="00D478B9" w:rsidRDefault="005E6039" w:rsidP="005E6039">
      <w:pPr>
        <w:keepNext/>
        <w:suppressAutoHyphens/>
        <w:spacing w:before="180" w:after="120" w:line="240" w:lineRule="auto"/>
        <w:ind w:firstLine="709"/>
        <w:jc w:val="both"/>
        <w:outlineLvl w:val="2"/>
        <w:rPr>
          <w:rFonts w:ascii="Times New Roman" w:eastAsia="Times New Roman" w:hAnsi="Times New Roman"/>
          <w:bCs/>
          <w:i/>
          <w:sz w:val="24"/>
          <w:szCs w:val="24"/>
          <w:lang w:eastAsia="ru-RU"/>
        </w:rPr>
      </w:pPr>
      <w:bookmarkStart w:id="179" w:name="_Toc155684362"/>
      <w:r w:rsidRPr="00D478B9">
        <w:rPr>
          <w:rFonts w:ascii="Times New Roman" w:eastAsia="Times New Roman" w:hAnsi="Times New Roman"/>
          <w:bCs/>
          <w:i/>
          <w:sz w:val="24"/>
          <w:szCs w:val="24"/>
          <w:lang w:eastAsia="ru-RU"/>
        </w:rPr>
        <w:t>Статья 27. Градостроительный регламент общественно-деловых зон</w:t>
      </w:r>
      <w:bookmarkEnd w:id="179"/>
    </w:p>
    <w:p w:rsidR="005E6039" w:rsidRPr="00D478B9" w:rsidRDefault="003B2830" w:rsidP="003B2830">
      <w:pPr>
        <w:widowControl w:val="0"/>
        <w:shd w:val="clear" w:color="auto" w:fill="FFFFFF"/>
        <w:snapToGrid w:val="0"/>
        <w:spacing w:line="240" w:lineRule="auto"/>
        <w:ind w:firstLine="709"/>
        <w:jc w:val="both"/>
        <w:rPr>
          <w:rFonts w:ascii="Times New Roman" w:hAnsi="Times New Roman"/>
          <w:bCs/>
          <w:sz w:val="24"/>
          <w:szCs w:val="24"/>
        </w:rPr>
      </w:pPr>
      <w:r w:rsidRPr="00D478B9">
        <w:rPr>
          <w:rFonts w:ascii="Times New Roman" w:hAnsi="Times New Roman"/>
          <w:bCs/>
          <w:sz w:val="24"/>
          <w:szCs w:val="24"/>
        </w:rPr>
        <w:t xml:space="preserve">1. </w:t>
      </w:r>
      <w:r w:rsidR="005E6039" w:rsidRPr="00D478B9">
        <w:rPr>
          <w:rFonts w:ascii="Times New Roman" w:hAnsi="Times New Roman"/>
          <w:b/>
          <w:bCs/>
          <w:sz w:val="24"/>
          <w:szCs w:val="24"/>
        </w:rPr>
        <w:t>Общественно-деловые зоны</w:t>
      </w:r>
      <w:r w:rsidR="009B0D90" w:rsidRPr="00D478B9">
        <w:rPr>
          <w:rFonts w:ascii="Times New Roman" w:hAnsi="Times New Roman"/>
          <w:b/>
          <w:bCs/>
          <w:sz w:val="24"/>
          <w:szCs w:val="24"/>
        </w:rPr>
        <w:t xml:space="preserve"> (код зоны О)</w:t>
      </w:r>
      <w:r w:rsidR="005E6039" w:rsidRPr="00D478B9">
        <w:rPr>
          <w:rFonts w:ascii="Times New Roman" w:hAnsi="Times New Roman"/>
          <w:bCs/>
          <w:sz w:val="24"/>
          <w:szCs w:val="24"/>
        </w:rPr>
        <w:t xml:space="preserve"> - предназначены для размещения объектов административно-делового, социально-бытового, торгового, учебно-образовательного, культурно-досугового, спортивного назначения и здравоохранения.</w:t>
      </w:r>
    </w:p>
    <w:p w:rsidR="00FD7602" w:rsidRPr="00D478B9" w:rsidRDefault="00FD7602" w:rsidP="00FD7602">
      <w:pPr>
        <w:widowControl w:val="0"/>
        <w:shd w:val="clear" w:color="auto" w:fill="FFFFFF"/>
        <w:snapToGri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i/>
          <w:sz w:val="24"/>
          <w:szCs w:val="24"/>
          <w:lang w:eastAsia="ru-RU"/>
        </w:rPr>
        <w:t>2. Основные виды разрешенного использования</w:t>
      </w:r>
      <w:r w:rsidRPr="00D478B9">
        <w:rPr>
          <w:rFonts w:ascii="Times New Roman" w:eastAsia="Times New Roman" w:hAnsi="Times New Roman"/>
          <w:sz w:val="24"/>
          <w:szCs w:val="24"/>
          <w:lang w:eastAsia="ru-RU"/>
        </w:rPr>
        <w:t xml:space="preserve"> земельных участков и объектов капитального строительства в общественно-деловых зонах:</w:t>
      </w:r>
    </w:p>
    <w:p w:rsidR="00FD7602" w:rsidRPr="00D478B9" w:rsidRDefault="002660A1" w:rsidP="00FD7602">
      <w:pPr>
        <w:widowControl w:val="0"/>
        <w:numPr>
          <w:ilvl w:val="0"/>
          <w:numId w:val="7"/>
        </w:numPr>
        <w:shd w:val="clear" w:color="auto" w:fill="FFFFFF"/>
        <w:tabs>
          <w:tab w:val="left" w:pos="0"/>
        </w:tabs>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коммунальное обслуживание</w:t>
      </w:r>
      <w:r w:rsidR="00FD7602" w:rsidRPr="00D478B9">
        <w:rPr>
          <w:rFonts w:ascii="Times New Roman" w:eastAsia="Times New Roman" w:hAnsi="Times New Roman"/>
          <w:sz w:val="24"/>
          <w:szCs w:val="24"/>
          <w:lang w:eastAsia="ru-RU"/>
        </w:rPr>
        <w:t xml:space="preserve"> – (код 3.1)*;</w:t>
      </w:r>
    </w:p>
    <w:p w:rsidR="00FD7602" w:rsidRPr="00D478B9" w:rsidRDefault="00FD7602" w:rsidP="00FD7602">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социальное обслуживание – (код 3.2)*;</w:t>
      </w:r>
    </w:p>
    <w:p w:rsidR="00FD7602" w:rsidRPr="00D478B9" w:rsidRDefault="00FD7602" w:rsidP="00FD7602">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бытовое обслуживание – (код 3.3)*;</w:t>
      </w:r>
    </w:p>
    <w:p w:rsidR="00FD7602" w:rsidRPr="00D478B9" w:rsidRDefault="00FD7602" w:rsidP="00FD7602">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val="en-US" w:eastAsia="ru-RU"/>
        </w:rPr>
        <w:t>здравоохранение</w:t>
      </w:r>
      <w:r w:rsidRPr="00D478B9">
        <w:rPr>
          <w:rFonts w:ascii="Times New Roman" w:eastAsia="Times New Roman" w:hAnsi="Times New Roman"/>
          <w:sz w:val="24"/>
          <w:szCs w:val="24"/>
          <w:lang w:eastAsia="ru-RU"/>
        </w:rPr>
        <w:t xml:space="preserve"> – (код 3.4)*</w:t>
      </w:r>
      <w:r w:rsidRPr="00D478B9">
        <w:rPr>
          <w:rFonts w:ascii="Times New Roman" w:eastAsia="Times New Roman" w:hAnsi="Times New Roman"/>
          <w:sz w:val="24"/>
          <w:szCs w:val="24"/>
          <w:lang w:val="en-US" w:eastAsia="ru-RU"/>
        </w:rPr>
        <w:t>;</w:t>
      </w:r>
    </w:p>
    <w:p w:rsidR="00FD7602" w:rsidRPr="00D478B9" w:rsidRDefault="00FD7602" w:rsidP="00FD7602">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образование и просвещение – (код 3.5)*;</w:t>
      </w:r>
    </w:p>
    <w:p w:rsidR="00FD7602" w:rsidRPr="00D478B9" w:rsidRDefault="00FD7602" w:rsidP="00FD7602">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val="en-US" w:eastAsia="ru-RU"/>
        </w:rPr>
        <w:t>культурное развитие</w:t>
      </w:r>
      <w:r w:rsidRPr="00D478B9">
        <w:rPr>
          <w:rFonts w:ascii="Times New Roman" w:eastAsia="Times New Roman" w:hAnsi="Times New Roman"/>
          <w:sz w:val="24"/>
          <w:szCs w:val="24"/>
          <w:lang w:eastAsia="ru-RU"/>
        </w:rPr>
        <w:t xml:space="preserve"> – (код 3.6)*</w:t>
      </w:r>
      <w:r w:rsidRPr="00D478B9">
        <w:rPr>
          <w:rFonts w:ascii="Times New Roman" w:eastAsia="Times New Roman" w:hAnsi="Times New Roman"/>
          <w:sz w:val="24"/>
          <w:szCs w:val="24"/>
          <w:lang w:val="en-US" w:eastAsia="ru-RU"/>
        </w:rPr>
        <w:t>;</w:t>
      </w:r>
    </w:p>
    <w:p w:rsidR="00FD7602" w:rsidRPr="00D478B9" w:rsidRDefault="00FD7602" w:rsidP="00FD7602">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общественное управление – (код 3.8)*;</w:t>
      </w:r>
    </w:p>
    <w:p w:rsidR="00FD7602" w:rsidRPr="00D478B9" w:rsidRDefault="00FD7602" w:rsidP="00FD7602">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ветеринарное обслуживание (код 3.10)*;</w:t>
      </w:r>
    </w:p>
    <w:p w:rsidR="00FD7602" w:rsidRPr="00D478B9" w:rsidRDefault="00FD7602" w:rsidP="00FD7602">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val="en-US" w:eastAsia="ru-RU"/>
        </w:rPr>
        <w:t>деловое управление</w:t>
      </w:r>
      <w:r w:rsidRPr="00D478B9">
        <w:rPr>
          <w:rFonts w:ascii="Times New Roman" w:eastAsia="Times New Roman" w:hAnsi="Times New Roman"/>
          <w:sz w:val="24"/>
          <w:szCs w:val="24"/>
          <w:lang w:eastAsia="ru-RU"/>
        </w:rPr>
        <w:t xml:space="preserve"> – ( код 4.1)*</w:t>
      </w:r>
      <w:r w:rsidRPr="00D478B9">
        <w:rPr>
          <w:rFonts w:ascii="Times New Roman" w:eastAsia="Times New Roman" w:hAnsi="Times New Roman"/>
          <w:sz w:val="24"/>
          <w:szCs w:val="24"/>
          <w:lang w:val="en-US" w:eastAsia="ru-RU"/>
        </w:rPr>
        <w:t>;</w:t>
      </w:r>
    </w:p>
    <w:p w:rsidR="00FD7602" w:rsidRPr="00D478B9" w:rsidRDefault="00FD7602" w:rsidP="00FD7602">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объекты торговли (торговые центры, торгово-развлекательные центры (комплексы – (код 4.2)*;</w:t>
      </w:r>
    </w:p>
    <w:p w:rsidR="00FD7602" w:rsidRPr="00D478B9" w:rsidRDefault="00FD7602" w:rsidP="00FD7602">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рынки – (код 4.3)*;</w:t>
      </w:r>
    </w:p>
    <w:p w:rsidR="00FD7602" w:rsidRPr="00D478B9" w:rsidRDefault="00FD7602" w:rsidP="00FD7602">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магазины – (код 4.4)*;</w:t>
      </w:r>
    </w:p>
    <w:p w:rsidR="00FD7602" w:rsidRPr="00D478B9" w:rsidRDefault="00FD7602" w:rsidP="00FD7602">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банковская и страховая деятельность – (код 4.5)*;</w:t>
      </w:r>
    </w:p>
    <w:p w:rsidR="00FD7602" w:rsidRPr="00D478B9" w:rsidRDefault="00FD7602" w:rsidP="00FD7602">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общественное питание – (код 4.6)*;</w:t>
      </w:r>
    </w:p>
    <w:p w:rsidR="00FD7602" w:rsidRPr="00D478B9" w:rsidRDefault="00FD7602" w:rsidP="00FD7602">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обеспечение научной деятельности – (код 3.9)*;</w:t>
      </w:r>
    </w:p>
    <w:p w:rsidR="00FD7602" w:rsidRPr="00D478B9" w:rsidRDefault="00FD7602" w:rsidP="00FD7602">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гостиничное обслуживание – (код 4.7)*;</w:t>
      </w:r>
    </w:p>
    <w:p w:rsidR="00FD7602" w:rsidRPr="00D478B9" w:rsidRDefault="00FD7602" w:rsidP="00FD7602">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развлечени</w:t>
      </w:r>
      <w:r w:rsidR="00B519B6" w:rsidRPr="00D478B9">
        <w:rPr>
          <w:rFonts w:ascii="Times New Roman" w:eastAsia="Times New Roman" w:hAnsi="Times New Roman"/>
          <w:sz w:val="24"/>
          <w:szCs w:val="24"/>
          <w:lang w:eastAsia="ru-RU"/>
        </w:rPr>
        <w:t>е</w:t>
      </w:r>
      <w:r w:rsidRPr="00D478B9">
        <w:rPr>
          <w:rFonts w:ascii="Times New Roman" w:eastAsia="Times New Roman" w:hAnsi="Times New Roman"/>
          <w:sz w:val="24"/>
          <w:szCs w:val="24"/>
          <w:lang w:eastAsia="ru-RU"/>
        </w:rPr>
        <w:t xml:space="preserve"> – (код 4.8)*;</w:t>
      </w:r>
    </w:p>
    <w:p w:rsidR="00FD7602" w:rsidRPr="00D478B9" w:rsidRDefault="00FD7602" w:rsidP="00FD7602">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спорт – (код 5.1)*;</w:t>
      </w:r>
    </w:p>
    <w:p w:rsidR="00FD7602" w:rsidRPr="00D478B9" w:rsidRDefault="00FD7602" w:rsidP="00FD7602">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обеспечение внутреннего правопорядка – (код 8.3)*; </w:t>
      </w:r>
    </w:p>
    <w:p w:rsidR="00FD7602" w:rsidRPr="00D478B9" w:rsidRDefault="00FD7602" w:rsidP="00FD7602">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обеспечение обороны и безопасности – (код 8.0)*;</w:t>
      </w:r>
    </w:p>
    <w:p w:rsidR="00FD7602" w:rsidRPr="00D478B9" w:rsidRDefault="00FD7602" w:rsidP="00FD7602">
      <w:pPr>
        <w:widowControl w:val="0"/>
        <w:numPr>
          <w:ilvl w:val="0"/>
          <w:numId w:val="12"/>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историко-культурная деятельность – (код 9.3)*</w:t>
      </w:r>
    </w:p>
    <w:p w:rsidR="00FD7602" w:rsidRPr="00D478B9" w:rsidRDefault="00FD7602" w:rsidP="00FD7602">
      <w:pPr>
        <w:widowControl w:val="0"/>
        <w:spacing w:line="240" w:lineRule="auto"/>
        <w:ind w:firstLine="709"/>
        <w:jc w:val="both"/>
        <w:rPr>
          <w:rFonts w:ascii="Times New Roman" w:hAnsi="Times New Roman"/>
          <w:sz w:val="24"/>
          <w:szCs w:val="24"/>
        </w:rPr>
      </w:pPr>
      <w:r w:rsidRPr="00D478B9">
        <w:rPr>
          <w:rFonts w:ascii="Times New Roman" w:hAnsi="Times New Roman"/>
          <w:sz w:val="24"/>
          <w:szCs w:val="24"/>
        </w:rPr>
        <w:t xml:space="preserve">3. </w:t>
      </w:r>
      <w:r w:rsidRPr="00D478B9">
        <w:rPr>
          <w:rFonts w:ascii="Times New Roman" w:hAnsi="Times New Roman"/>
          <w:i/>
          <w:sz w:val="24"/>
          <w:szCs w:val="24"/>
        </w:rPr>
        <w:t>Условно разрешенные виды использования</w:t>
      </w:r>
      <w:r w:rsidRPr="00D478B9">
        <w:rPr>
          <w:rFonts w:ascii="Times New Roman" w:hAnsi="Times New Roman"/>
          <w:sz w:val="24"/>
          <w:szCs w:val="24"/>
        </w:rPr>
        <w:t xml:space="preserve"> земельных участков и объектов капитального строительства</w:t>
      </w:r>
      <w:r w:rsidRPr="00D478B9">
        <w:rPr>
          <w:rFonts w:ascii="Times New Roman" w:hAnsi="Times New Roman"/>
          <w:bCs/>
          <w:sz w:val="24"/>
          <w:szCs w:val="24"/>
        </w:rPr>
        <w:t xml:space="preserve"> в общественно-деловых зонах: </w:t>
      </w:r>
    </w:p>
    <w:p w:rsidR="00FD7602" w:rsidRPr="00D478B9" w:rsidRDefault="00FD7602" w:rsidP="00FD7602">
      <w:pPr>
        <w:widowControl w:val="0"/>
        <w:numPr>
          <w:ilvl w:val="0"/>
          <w:numId w:val="13"/>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для индивидуального жилищного строительства – (код 2.1)*;</w:t>
      </w:r>
    </w:p>
    <w:p w:rsidR="00FD7602" w:rsidRPr="00D478B9" w:rsidRDefault="00FD7602" w:rsidP="00FD7602">
      <w:pPr>
        <w:widowControl w:val="0"/>
        <w:numPr>
          <w:ilvl w:val="0"/>
          <w:numId w:val="13"/>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lastRenderedPageBreak/>
        <w:t>среднеэтажная жилая застройка – (код 2.5)*;</w:t>
      </w:r>
    </w:p>
    <w:p w:rsidR="00FD7602" w:rsidRPr="00D478B9" w:rsidRDefault="00FD7602" w:rsidP="00FD7602">
      <w:pPr>
        <w:widowControl w:val="0"/>
        <w:numPr>
          <w:ilvl w:val="0"/>
          <w:numId w:val="13"/>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служебные гаражи – (код 4.9)*;</w:t>
      </w:r>
    </w:p>
    <w:p w:rsidR="00FD7602" w:rsidRPr="00D478B9" w:rsidRDefault="00FD7602" w:rsidP="00FD7602">
      <w:pPr>
        <w:widowControl w:val="0"/>
        <w:numPr>
          <w:ilvl w:val="0"/>
          <w:numId w:val="13"/>
        </w:numPr>
        <w:suppressAutoHyphens/>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религиозное использование – (код 3.7)*.</w:t>
      </w:r>
    </w:p>
    <w:p w:rsidR="00FD7602" w:rsidRPr="00D478B9" w:rsidRDefault="00FD7602" w:rsidP="00FD7602">
      <w:pPr>
        <w:widowControl w:val="0"/>
        <w:shd w:val="clear" w:color="auto" w:fill="FFFFFF"/>
        <w:snapToGrid w:val="0"/>
        <w:spacing w:line="240" w:lineRule="auto"/>
        <w:ind w:firstLine="709"/>
        <w:jc w:val="both"/>
        <w:rPr>
          <w:rFonts w:ascii="Times New Roman" w:eastAsia="Times New Roman" w:hAnsi="Times New Roman"/>
          <w:bCs/>
          <w:sz w:val="24"/>
          <w:szCs w:val="24"/>
          <w:lang w:eastAsia="ru-RU"/>
        </w:rPr>
      </w:pPr>
      <w:r w:rsidRPr="00D478B9">
        <w:rPr>
          <w:rFonts w:ascii="Times New Roman" w:eastAsia="Times New Roman" w:hAnsi="Times New Roman"/>
          <w:sz w:val="24"/>
          <w:szCs w:val="24"/>
          <w:lang w:eastAsia="ru-RU"/>
        </w:rPr>
        <w:t xml:space="preserve">4. </w:t>
      </w:r>
      <w:r w:rsidRPr="00D478B9">
        <w:rPr>
          <w:rFonts w:ascii="Times New Roman" w:eastAsia="Times New Roman" w:hAnsi="Times New Roman"/>
          <w:i/>
          <w:sz w:val="24"/>
          <w:szCs w:val="24"/>
          <w:lang w:eastAsia="ru-RU"/>
        </w:rPr>
        <w:t>Вспомогательные виды разрешенного использования</w:t>
      </w:r>
      <w:r w:rsidRPr="00D478B9">
        <w:rPr>
          <w:rFonts w:ascii="Times New Roman" w:eastAsia="Times New Roman" w:hAnsi="Times New Roman"/>
          <w:sz w:val="24"/>
          <w:szCs w:val="24"/>
          <w:lang w:eastAsia="ru-RU"/>
        </w:rPr>
        <w:t xml:space="preserve"> </w:t>
      </w:r>
      <w:r w:rsidRPr="00D478B9">
        <w:rPr>
          <w:rFonts w:ascii="Times New Roman" w:eastAsia="Times New Roman" w:hAnsi="Times New Roman"/>
          <w:bCs/>
          <w:sz w:val="24"/>
          <w:szCs w:val="24"/>
          <w:lang w:eastAsia="ru-RU"/>
        </w:rPr>
        <w:t xml:space="preserve">земельных участков и объектов капитального строительства в общественно-деловых зонах: </w:t>
      </w:r>
    </w:p>
    <w:p w:rsidR="00FD7602" w:rsidRPr="00D478B9" w:rsidRDefault="00FD7602" w:rsidP="00FD7602">
      <w:pPr>
        <w:widowControl w:val="0"/>
        <w:numPr>
          <w:ilvl w:val="0"/>
          <w:numId w:val="13"/>
        </w:numPr>
        <w:shd w:val="clear" w:color="auto" w:fill="FFFFFF"/>
        <w:snapToGrid w:val="0"/>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земельные участки (территории) общего пользования – (код 12.0)*.</w:t>
      </w:r>
    </w:p>
    <w:p w:rsidR="00FD7602" w:rsidRPr="00D478B9" w:rsidRDefault="00FD7602" w:rsidP="00FD7602">
      <w:pPr>
        <w:widowControl w:val="0"/>
        <w:shd w:val="clear" w:color="auto" w:fill="FFFFFF"/>
        <w:snapToGri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5. </w:t>
      </w:r>
      <w:r w:rsidRPr="00D478B9">
        <w:rPr>
          <w:rFonts w:ascii="Times New Roman" w:eastAsia="Times New Roman" w:hAnsi="Times New Roman"/>
          <w:i/>
          <w:sz w:val="24"/>
          <w:szCs w:val="24"/>
          <w:lang w:eastAsia="ru-RU"/>
        </w:rPr>
        <w:t>Предельные размеры</w:t>
      </w:r>
      <w:r w:rsidRPr="00D478B9">
        <w:rPr>
          <w:rFonts w:ascii="Times New Roman" w:eastAsia="Times New Roman" w:hAnsi="Times New Roman"/>
          <w:sz w:val="24"/>
          <w:szCs w:val="24"/>
          <w:lang w:eastAsia="ru-RU"/>
        </w:rPr>
        <w:t xml:space="preserve">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p>
    <w:p w:rsidR="00FD7602" w:rsidRPr="00D478B9" w:rsidRDefault="00FD7602" w:rsidP="00FD7602">
      <w:pPr>
        <w:widowControl w:val="0"/>
        <w:numPr>
          <w:ilvl w:val="2"/>
          <w:numId w:val="14"/>
        </w:numPr>
        <w:shd w:val="clear" w:color="auto" w:fill="FFFFFF"/>
        <w:tabs>
          <w:tab w:val="left" w:pos="0"/>
        </w:tabs>
        <w:suppressAutoHyphens/>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минимальная площадь участка – 200 м</w:t>
      </w:r>
      <w:r w:rsidRPr="00D478B9">
        <w:rPr>
          <w:rFonts w:ascii="Times New Roman" w:eastAsia="Times New Roman" w:hAnsi="Times New Roman"/>
          <w:sz w:val="24"/>
          <w:szCs w:val="24"/>
          <w:vertAlign w:val="superscript"/>
          <w:lang w:eastAsia="ru-RU"/>
        </w:rPr>
        <w:t>2</w:t>
      </w:r>
      <w:r w:rsidRPr="00D478B9">
        <w:rPr>
          <w:rFonts w:ascii="Times New Roman" w:eastAsia="Times New Roman" w:hAnsi="Times New Roman"/>
          <w:sz w:val="24"/>
          <w:szCs w:val="24"/>
          <w:lang w:eastAsia="ru-RU"/>
        </w:rPr>
        <w:t>;</w:t>
      </w:r>
    </w:p>
    <w:p w:rsidR="00FD7602" w:rsidRPr="00D478B9" w:rsidRDefault="00FD7602" w:rsidP="00FD7602">
      <w:pPr>
        <w:widowControl w:val="0"/>
        <w:numPr>
          <w:ilvl w:val="2"/>
          <w:numId w:val="14"/>
        </w:numPr>
        <w:shd w:val="clear" w:color="auto" w:fill="FFFFFF"/>
        <w:tabs>
          <w:tab w:val="left" w:pos="0"/>
        </w:tabs>
        <w:suppressAutoHyphens/>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максимальный размер земельного участка – 10000 м</w:t>
      </w:r>
      <w:r w:rsidRPr="00D478B9">
        <w:rPr>
          <w:rFonts w:ascii="Times New Roman" w:eastAsia="Times New Roman" w:hAnsi="Times New Roman"/>
          <w:sz w:val="24"/>
          <w:szCs w:val="24"/>
          <w:vertAlign w:val="superscript"/>
          <w:lang w:eastAsia="ru-RU"/>
        </w:rPr>
        <w:t>2</w:t>
      </w:r>
    </w:p>
    <w:p w:rsidR="00FD7602" w:rsidRPr="00D478B9" w:rsidRDefault="00FD7602" w:rsidP="00FD7602">
      <w:pPr>
        <w:widowControl w:val="0"/>
        <w:numPr>
          <w:ilvl w:val="2"/>
          <w:numId w:val="14"/>
        </w:numPr>
        <w:shd w:val="clear" w:color="auto" w:fill="FFFFFF"/>
        <w:tabs>
          <w:tab w:val="left" w:pos="0"/>
        </w:tabs>
        <w:suppressAutoHyphens/>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минимальное расстояние между отдельно стоящими зданиями при соблюдении противопожарных требований – </w:t>
      </w:r>
      <w:smartTag w:uri="urn:schemas-microsoft-com:office:smarttags" w:element="metricconverter">
        <w:smartTagPr>
          <w:attr w:name="ProductID" w:val="6 м"/>
        </w:smartTagPr>
        <w:r w:rsidRPr="00D478B9">
          <w:rPr>
            <w:rFonts w:ascii="Times New Roman" w:eastAsia="Times New Roman" w:hAnsi="Times New Roman"/>
            <w:sz w:val="24"/>
            <w:szCs w:val="24"/>
            <w:lang w:eastAsia="ru-RU"/>
          </w:rPr>
          <w:t>6 м</w:t>
        </w:r>
      </w:smartTag>
      <w:r w:rsidRPr="00D478B9">
        <w:rPr>
          <w:rFonts w:ascii="Times New Roman" w:eastAsia="Times New Roman" w:hAnsi="Times New Roman"/>
          <w:sz w:val="24"/>
          <w:szCs w:val="24"/>
          <w:lang w:eastAsia="ru-RU"/>
        </w:rPr>
        <w:t>;</w:t>
      </w:r>
    </w:p>
    <w:p w:rsidR="00FD7602" w:rsidRPr="00D478B9" w:rsidRDefault="00FD7602" w:rsidP="00FD7602">
      <w:pPr>
        <w:widowControl w:val="0"/>
        <w:numPr>
          <w:ilvl w:val="2"/>
          <w:numId w:val="14"/>
        </w:numPr>
        <w:shd w:val="clear" w:color="auto" w:fill="FFFFFF"/>
        <w:tabs>
          <w:tab w:val="left" w:pos="0"/>
        </w:tabs>
        <w:suppressAutoHyphens/>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максимальный процент застройки участка – 60 %;</w:t>
      </w:r>
    </w:p>
    <w:p w:rsidR="00FD7602" w:rsidRPr="00D478B9" w:rsidRDefault="00FD7602" w:rsidP="00FD7602">
      <w:pPr>
        <w:widowControl w:val="0"/>
        <w:numPr>
          <w:ilvl w:val="2"/>
          <w:numId w:val="14"/>
        </w:numPr>
        <w:shd w:val="clear" w:color="auto" w:fill="FFFFFF"/>
        <w:tabs>
          <w:tab w:val="left" w:pos="0"/>
        </w:tabs>
        <w:suppressAutoHyphens/>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минимальная высота здания – </w:t>
      </w:r>
      <w:smartTag w:uri="urn:schemas-microsoft-com:office:smarttags" w:element="metricconverter">
        <w:smartTagPr>
          <w:attr w:name="ProductID" w:val="4 м"/>
        </w:smartTagPr>
        <w:r w:rsidRPr="00D478B9">
          <w:rPr>
            <w:rFonts w:ascii="Times New Roman" w:eastAsia="Times New Roman" w:hAnsi="Times New Roman"/>
            <w:sz w:val="24"/>
            <w:szCs w:val="24"/>
            <w:lang w:eastAsia="ru-RU"/>
          </w:rPr>
          <w:t>4 м</w:t>
        </w:r>
      </w:smartTag>
      <w:r w:rsidRPr="00D478B9">
        <w:rPr>
          <w:rFonts w:ascii="Times New Roman" w:eastAsia="Times New Roman" w:hAnsi="Times New Roman"/>
          <w:sz w:val="24"/>
          <w:szCs w:val="24"/>
          <w:lang w:eastAsia="ru-RU"/>
        </w:rPr>
        <w:t>;</w:t>
      </w:r>
    </w:p>
    <w:p w:rsidR="00FD7602" w:rsidRPr="00D478B9" w:rsidRDefault="00FD7602" w:rsidP="00FD7602">
      <w:pPr>
        <w:widowControl w:val="0"/>
        <w:numPr>
          <w:ilvl w:val="2"/>
          <w:numId w:val="14"/>
        </w:numPr>
        <w:tabs>
          <w:tab w:val="left" w:pos="0"/>
        </w:tabs>
        <w:spacing w:line="240" w:lineRule="auto"/>
        <w:ind w:left="0" w:firstLine="709"/>
        <w:jc w:val="both"/>
        <w:rPr>
          <w:rFonts w:ascii="Times New Roman" w:eastAsia="Times New Roman" w:hAnsi="Times New Roman"/>
          <w:color w:val="000000"/>
          <w:sz w:val="24"/>
          <w:szCs w:val="24"/>
          <w:lang w:eastAsia="ru-RU"/>
        </w:rPr>
      </w:pPr>
      <w:r w:rsidRPr="00D478B9">
        <w:rPr>
          <w:rFonts w:ascii="Times New Roman" w:eastAsia="Times New Roman" w:hAnsi="Times New Roman"/>
          <w:color w:val="000000"/>
          <w:sz w:val="24"/>
          <w:szCs w:val="24"/>
          <w:lang w:eastAsia="ru-RU"/>
        </w:rPr>
        <w:t xml:space="preserve">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D478B9">
          <w:rPr>
            <w:rFonts w:ascii="Times New Roman" w:eastAsia="Times New Roman" w:hAnsi="Times New Roman"/>
            <w:color w:val="000000"/>
            <w:sz w:val="24"/>
            <w:szCs w:val="24"/>
            <w:lang w:eastAsia="ru-RU"/>
          </w:rPr>
          <w:t>25 м</w:t>
        </w:r>
      </w:smartTag>
      <w:r w:rsidRPr="00D478B9">
        <w:rPr>
          <w:rFonts w:ascii="Times New Roman" w:eastAsia="Times New Roman" w:hAnsi="Times New Roman"/>
          <w:color w:val="000000"/>
          <w:sz w:val="24"/>
          <w:szCs w:val="24"/>
          <w:lang w:eastAsia="ru-RU"/>
        </w:rPr>
        <w:t>;</w:t>
      </w:r>
    </w:p>
    <w:p w:rsidR="00FD7602" w:rsidRPr="00D478B9" w:rsidRDefault="00FD7602" w:rsidP="00FD7602">
      <w:pPr>
        <w:widowControl w:val="0"/>
        <w:numPr>
          <w:ilvl w:val="2"/>
          <w:numId w:val="14"/>
        </w:numPr>
        <w:tabs>
          <w:tab w:val="left" w:pos="0"/>
        </w:tabs>
        <w:spacing w:line="240" w:lineRule="auto"/>
        <w:ind w:left="0" w:firstLine="567"/>
        <w:jc w:val="both"/>
        <w:rPr>
          <w:rFonts w:ascii="Times New Roman" w:eastAsia="Times New Roman" w:hAnsi="Times New Roman"/>
          <w:color w:val="000000"/>
          <w:sz w:val="24"/>
          <w:szCs w:val="24"/>
          <w:lang w:eastAsia="ru-RU"/>
        </w:rPr>
      </w:pPr>
      <w:r w:rsidRPr="00D478B9">
        <w:rPr>
          <w:rFonts w:ascii="Times New Roman" w:eastAsia="Times New Roman" w:hAnsi="Times New Roman"/>
          <w:color w:val="000000"/>
          <w:sz w:val="24"/>
          <w:szCs w:val="24"/>
          <w:lang w:eastAsia="ru-RU"/>
        </w:rPr>
        <w:t xml:space="preserve">  минимальный отступ от красной линии улиц – 5 м;</w:t>
      </w:r>
    </w:p>
    <w:p w:rsidR="00FD7602" w:rsidRPr="00D478B9" w:rsidRDefault="00FD7602" w:rsidP="00FD7602">
      <w:pPr>
        <w:widowControl w:val="0"/>
        <w:numPr>
          <w:ilvl w:val="2"/>
          <w:numId w:val="14"/>
        </w:numPr>
        <w:tabs>
          <w:tab w:val="left" w:pos="0"/>
        </w:tabs>
        <w:spacing w:line="240" w:lineRule="auto"/>
        <w:ind w:left="0" w:firstLine="567"/>
        <w:jc w:val="both"/>
        <w:rPr>
          <w:rFonts w:ascii="Times New Roman" w:eastAsia="Times New Roman" w:hAnsi="Times New Roman"/>
          <w:color w:val="000000"/>
          <w:sz w:val="24"/>
          <w:szCs w:val="24"/>
          <w:lang w:eastAsia="ru-RU"/>
        </w:rPr>
      </w:pPr>
      <w:r w:rsidRPr="00D478B9">
        <w:rPr>
          <w:rFonts w:ascii="Times New Roman" w:eastAsia="Times New Roman" w:hAnsi="Times New Roman"/>
          <w:color w:val="000000"/>
          <w:sz w:val="24"/>
          <w:szCs w:val="24"/>
          <w:lang w:eastAsia="ru-RU"/>
        </w:rPr>
        <w:t xml:space="preserve"> минимальные отступы от границ земельных участков в целях определения мест допустимого размещения зданий, строений, сооружений – 1м;</w:t>
      </w:r>
    </w:p>
    <w:p w:rsidR="00FD7602" w:rsidRPr="00D478B9" w:rsidRDefault="00FD7602" w:rsidP="00FD7602">
      <w:pPr>
        <w:widowControl w:val="0"/>
        <w:numPr>
          <w:ilvl w:val="2"/>
          <w:numId w:val="14"/>
        </w:numPr>
        <w:tabs>
          <w:tab w:val="left" w:pos="0"/>
        </w:tabs>
        <w:spacing w:line="240" w:lineRule="auto"/>
        <w:ind w:left="0" w:firstLine="567"/>
        <w:jc w:val="both"/>
        <w:rPr>
          <w:rFonts w:ascii="Times New Roman" w:eastAsia="Times New Roman" w:hAnsi="Times New Roman"/>
          <w:color w:val="000000"/>
          <w:sz w:val="24"/>
          <w:szCs w:val="24"/>
          <w:lang w:eastAsia="ru-RU"/>
        </w:rPr>
      </w:pPr>
      <w:r w:rsidRPr="00D478B9">
        <w:rPr>
          <w:rFonts w:ascii="Times New Roman" w:eastAsia="Times New Roman" w:hAnsi="Times New Roman"/>
          <w:color w:val="000000"/>
          <w:sz w:val="24"/>
          <w:szCs w:val="24"/>
          <w:lang w:eastAsia="ru-RU"/>
        </w:rPr>
        <w:t xml:space="preserve"> предельное количество этажей, максимальная высота зданий, строений и сооружений не подлежат установлению.</w:t>
      </w:r>
    </w:p>
    <w:p w:rsidR="00FD7602" w:rsidRPr="00D478B9" w:rsidRDefault="00FD7602" w:rsidP="00FD7602">
      <w:pPr>
        <w:widowControl w:val="0"/>
        <w:tabs>
          <w:tab w:val="left" w:pos="720"/>
        </w:tabs>
        <w:spacing w:line="240" w:lineRule="auto"/>
        <w:ind w:firstLine="720"/>
        <w:jc w:val="both"/>
        <w:rPr>
          <w:rFonts w:ascii="Times New Roman" w:eastAsia="Times New Roman" w:hAnsi="Times New Roman"/>
          <w:color w:val="000000"/>
          <w:sz w:val="24"/>
          <w:szCs w:val="24"/>
          <w:lang w:eastAsia="ru-RU"/>
        </w:rPr>
      </w:pPr>
      <w:r w:rsidRPr="00D478B9">
        <w:rPr>
          <w:rFonts w:ascii="Times New Roman" w:eastAsia="Times New Roman" w:hAnsi="Times New Roman"/>
          <w:color w:val="000000"/>
          <w:sz w:val="24"/>
          <w:szCs w:val="24"/>
          <w:lang w:eastAsia="ru-RU"/>
        </w:rPr>
        <w:t>6.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7.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8.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9. 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w:t>
      </w:r>
    </w:p>
    <w:p w:rsidR="00FD7602" w:rsidRPr="00D478B9" w:rsidRDefault="00FD7602" w:rsidP="00FD7602">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10.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11.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12.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5E6039" w:rsidRPr="00D478B9" w:rsidRDefault="005E6039" w:rsidP="005E6039">
      <w:pPr>
        <w:widowControl w:val="0"/>
        <w:shd w:val="clear" w:color="auto" w:fill="FFFFFF"/>
        <w:snapToGrid w:val="0"/>
        <w:spacing w:line="240" w:lineRule="auto"/>
        <w:ind w:firstLine="709"/>
        <w:jc w:val="both"/>
        <w:rPr>
          <w:rFonts w:ascii="Times New Roman" w:hAnsi="Times New Roman"/>
          <w:bCs/>
          <w:sz w:val="24"/>
          <w:szCs w:val="24"/>
        </w:rPr>
      </w:pPr>
      <w:r w:rsidRPr="00D478B9">
        <w:rPr>
          <w:rFonts w:ascii="Times New Roman" w:hAnsi="Times New Roman"/>
          <w:bCs/>
          <w:sz w:val="24"/>
          <w:szCs w:val="24"/>
        </w:rPr>
        <w:t xml:space="preserve">*- код в соответствии с Приказом Минэкономразвития РФ от 10.11.2020 №П/0412 </w:t>
      </w:r>
      <w:r w:rsidRPr="00D478B9">
        <w:rPr>
          <w:rFonts w:ascii="Times New Roman" w:hAnsi="Times New Roman"/>
          <w:bCs/>
          <w:sz w:val="24"/>
          <w:szCs w:val="24"/>
        </w:rPr>
        <w:lastRenderedPageBreak/>
        <w:t>«Об утверждении классификатора видов разрешенного использования земельных участков» в редакции от 23.06.2022 №П\0246.</w:t>
      </w:r>
    </w:p>
    <w:p w:rsidR="005E6039" w:rsidRPr="00D478B9" w:rsidRDefault="005E6039" w:rsidP="005E6039">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80" w:name="_Toc126940886"/>
      <w:bookmarkStart w:id="181" w:name="_Toc155684363"/>
      <w:r w:rsidRPr="00D478B9">
        <w:rPr>
          <w:rFonts w:ascii="Times New Roman" w:eastAsia="Times New Roman" w:hAnsi="Times New Roman"/>
          <w:bCs/>
          <w:i/>
          <w:sz w:val="24"/>
          <w:szCs w:val="24"/>
          <w:lang w:eastAsia="ar-SA"/>
        </w:rPr>
        <w:t>Статья 28. Градостроительный регламент производственной зоны, зоны инженерной и транспортной инфраструктур</w:t>
      </w:r>
      <w:bookmarkEnd w:id="180"/>
      <w:bookmarkEnd w:id="181"/>
    </w:p>
    <w:p w:rsidR="00FD7602" w:rsidRPr="00D478B9" w:rsidRDefault="00FD7602" w:rsidP="00FD7602">
      <w:pPr>
        <w:widowControl w:val="0"/>
        <w:tabs>
          <w:tab w:val="left" w:pos="720"/>
        </w:tabs>
        <w:spacing w:line="240" w:lineRule="auto"/>
        <w:ind w:firstLine="720"/>
        <w:jc w:val="both"/>
        <w:rPr>
          <w:rFonts w:ascii="Times New Roman" w:eastAsia="Times New Roman" w:hAnsi="Times New Roman"/>
          <w:color w:val="008080"/>
          <w:sz w:val="24"/>
          <w:szCs w:val="24"/>
          <w:lang w:eastAsia="ru-RU"/>
        </w:rPr>
      </w:pPr>
      <w:r w:rsidRPr="00D478B9">
        <w:rPr>
          <w:rFonts w:ascii="Times New Roman" w:eastAsia="Times New Roman" w:hAnsi="Times New Roman"/>
          <w:sz w:val="24"/>
          <w:szCs w:val="24"/>
          <w:lang w:eastAsia="ru-RU"/>
        </w:rPr>
        <w:t xml:space="preserve">1) 1. </w:t>
      </w:r>
      <w:r w:rsidR="00262E6F" w:rsidRPr="00D478B9">
        <w:rPr>
          <w:rFonts w:ascii="Times New Roman" w:eastAsia="Times New Roman" w:hAnsi="Times New Roman"/>
          <w:b/>
          <w:sz w:val="24"/>
          <w:szCs w:val="24"/>
          <w:lang w:eastAsia="ru-RU"/>
        </w:rPr>
        <w:t>Зона производственного и коммунально-складского назначения</w:t>
      </w:r>
      <w:r w:rsidR="007F621B" w:rsidRPr="00D478B9">
        <w:rPr>
          <w:rFonts w:ascii="Times New Roman" w:eastAsia="Times New Roman" w:hAnsi="Times New Roman"/>
          <w:b/>
          <w:sz w:val="24"/>
          <w:szCs w:val="24"/>
          <w:lang w:eastAsia="ru-RU"/>
        </w:rPr>
        <w:t xml:space="preserve"> (код зоны </w:t>
      </w:r>
      <w:r w:rsidR="00262E6F" w:rsidRPr="00D478B9">
        <w:rPr>
          <w:rFonts w:ascii="Times New Roman" w:eastAsia="Times New Roman" w:hAnsi="Times New Roman"/>
          <w:b/>
          <w:sz w:val="24"/>
          <w:szCs w:val="24"/>
          <w:lang w:eastAsia="ru-RU"/>
        </w:rPr>
        <w:t>ПК</w:t>
      </w:r>
      <w:r w:rsidR="007F621B" w:rsidRPr="00D478B9">
        <w:rPr>
          <w:rFonts w:ascii="Times New Roman" w:eastAsia="Times New Roman" w:hAnsi="Times New Roman"/>
          <w:b/>
          <w:sz w:val="24"/>
          <w:szCs w:val="24"/>
          <w:lang w:eastAsia="ru-RU"/>
        </w:rPr>
        <w:t>)</w:t>
      </w:r>
      <w:r w:rsidR="00414718" w:rsidRPr="00D478B9">
        <w:rPr>
          <w:rFonts w:ascii="Times New Roman" w:eastAsia="Times New Roman" w:hAnsi="Times New Roman"/>
          <w:sz w:val="24"/>
          <w:szCs w:val="24"/>
          <w:lang w:eastAsia="ru-RU"/>
        </w:rPr>
        <w:t xml:space="preserve"> - предназначена</w:t>
      </w:r>
      <w:r w:rsidRPr="00D478B9">
        <w:rPr>
          <w:rFonts w:ascii="Times New Roman" w:eastAsia="Times New Roman" w:hAnsi="Times New Roman"/>
          <w:sz w:val="24"/>
          <w:szCs w:val="24"/>
          <w:lang w:eastAsia="ru-RU"/>
        </w:rPr>
        <w:t xml:space="preserve"> для размещения промышленных, коммунальных и складских объектов, обеспечивающих их функционирование объектов инженерной и транспортной инфраструктуры, а также для установления санитарно</w:t>
      </w:r>
      <w:r w:rsidR="00240174" w:rsidRPr="00D478B9">
        <w:rPr>
          <w:rFonts w:ascii="Times New Roman" w:eastAsia="Times New Roman" w:hAnsi="Times New Roman"/>
          <w:sz w:val="24"/>
          <w:szCs w:val="24"/>
          <w:lang w:eastAsia="ru-RU"/>
        </w:rPr>
        <w:t>–</w:t>
      </w:r>
      <w:r w:rsidRPr="00D478B9">
        <w:rPr>
          <w:rFonts w:ascii="Times New Roman" w:eastAsia="Times New Roman" w:hAnsi="Times New Roman"/>
          <w:sz w:val="24"/>
          <w:szCs w:val="24"/>
          <w:lang w:eastAsia="ru-RU"/>
        </w:rPr>
        <w:t>защитных зон таких объектов.</w:t>
      </w:r>
      <w:r w:rsidRPr="00D478B9">
        <w:rPr>
          <w:rFonts w:ascii="Times New Roman" w:eastAsia="Times New Roman" w:hAnsi="Times New Roman"/>
          <w:iCs/>
          <w:sz w:val="24"/>
          <w:szCs w:val="24"/>
          <w:lang w:eastAsia="ru-RU"/>
        </w:rPr>
        <w:t xml:space="preserve"> </w:t>
      </w:r>
    </w:p>
    <w:p w:rsidR="00FD7602" w:rsidRPr="00D478B9" w:rsidRDefault="00FD7602" w:rsidP="00FD7602">
      <w:pPr>
        <w:widowControl w:val="0"/>
        <w:suppressAutoHyphens/>
        <w:spacing w:line="240" w:lineRule="auto"/>
        <w:ind w:firstLine="709"/>
        <w:jc w:val="both"/>
        <w:rPr>
          <w:rFonts w:ascii="Times New Roman" w:eastAsia="Arial" w:hAnsi="Times New Roman"/>
          <w:bCs/>
          <w:sz w:val="24"/>
          <w:szCs w:val="24"/>
          <w:lang w:eastAsia="ar-SA"/>
        </w:rPr>
      </w:pPr>
      <w:r w:rsidRPr="00D478B9">
        <w:rPr>
          <w:rFonts w:ascii="Times New Roman" w:eastAsia="Arial" w:hAnsi="Times New Roman"/>
          <w:bCs/>
          <w:sz w:val="24"/>
          <w:szCs w:val="24"/>
          <w:lang w:eastAsia="ar-SA"/>
        </w:rPr>
        <w:t xml:space="preserve">2. </w:t>
      </w:r>
      <w:r w:rsidRPr="00D478B9">
        <w:rPr>
          <w:rFonts w:ascii="Times New Roman" w:eastAsia="Arial" w:hAnsi="Times New Roman"/>
          <w:bCs/>
          <w:i/>
          <w:sz w:val="24"/>
          <w:szCs w:val="24"/>
          <w:lang w:eastAsia="ar-SA"/>
        </w:rPr>
        <w:t>Основные виды разрешенного использования з</w:t>
      </w:r>
      <w:r w:rsidRPr="00D478B9">
        <w:rPr>
          <w:rFonts w:ascii="Times New Roman" w:eastAsia="Arial" w:hAnsi="Times New Roman"/>
          <w:bCs/>
          <w:sz w:val="24"/>
          <w:szCs w:val="24"/>
          <w:lang w:eastAsia="ar-SA"/>
        </w:rPr>
        <w:t>емельных участков и объектов капитального строительства:</w:t>
      </w:r>
    </w:p>
    <w:p w:rsidR="00FD7602" w:rsidRPr="00D478B9" w:rsidRDefault="00FD7602" w:rsidP="00FD7602">
      <w:pPr>
        <w:widowControl w:val="0"/>
        <w:autoSpaceDE w:val="0"/>
        <w:autoSpaceDN w:val="0"/>
        <w:adjustRightInd w:val="0"/>
        <w:spacing w:line="240" w:lineRule="auto"/>
        <w:ind w:firstLine="720"/>
        <w:jc w:val="both"/>
        <w:rPr>
          <w:rFonts w:ascii="Times New Roman" w:eastAsia="Times New Roman" w:hAnsi="Times New Roman"/>
          <w:bCs/>
          <w:sz w:val="24"/>
          <w:szCs w:val="24"/>
          <w:lang w:eastAsia="ru-RU"/>
        </w:rPr>
      </w:pPr>
      <w:r w:rsidRPr="00D478B9">
        <w:rPr>
          <w:rFonts w:ascii="Times New Roman" w:eastAsia="Times New Roman" w:hAnsi="Times New Roman"/>
          <w:bCs/>
          <w:sz w:val="24"/>
          <w:szCs w:val="24"/>
          <w:lang w:eastAsia="ru-RU"/>
        </w:rPr>
        <w:t>– хранение и переработка сельскохозяйственной продукции – (код 1.15)*;</w:t>
      </w:r>
    </w:p>
    <w:p w:rsidR="00FD7602" w:rsidRPr="00D478B9" w:rsidRDefault="00FD7602" w:rsidP="00FD7602">
      <w:pPr>
        <w:widowControl w:val="0"/>
        <w:autoSpaceDE w:val="0"/>
        <w:autoSpaceDN w:val="0"/>
        <w:adjustRightInd w:val="0"/>
        <w:spacing w:line="240" w:lineRule="auto"/>
        <w:ind w:firstLine="720"/>
        <w:jc w:val="both"/>
        <w:rPr>
          <w:rFonts w:ascii="Times New Roman" w:eastAsia="Times New Roman" w:hAnsi="Times New Roman"/>
          <w:bCs/>
          <w:sz w:val="24"/>
          <w:szCs w:val="24"/>
          <w:lang w:eastAsia="ru-RU"/>
        </w:rPr>
      </w:pPr>
      <w:r w:rsidRPr="00D478B9">
        <w:rPr>
          <w:rFonts w:ascii="Times New Roman" w:eastAsia="Times New Roman" w:hAnsi="Times New Roman"/>
          <w:bCs/>
          <w:sz w:val="24"/>
          <w:szCs w:val="24"/>
          <w:lang w:eastAsia="ru-RU"/>
        </w:rPr>
        <w:t>– обеспечение сельскохозяйственного производства (код 1.18)*</w:t>
      </w:r>
    </w:p>
    <w:p w:rsidR="00FD7602" w:rsidRPr="00D478B9" w:rsidRDefault="00FD7602" w:rsidP="00FD7602">
      <w:pPr>
        <w:widowControl w:val="0"/>
        <w:autoSpaceDE w:val="0"/>
        <w:autoSpaceDN w:val="0"/>
        <w:adjustRightInd w:val="0"/>
        <w:spacing w:line="240" w:lineRule="auto"/>
        <w:ind w:firstLine="720"/>
        <w:jc w:val="both"/>
        <w:rPr>
          <w:rFonts w:ascii="Times New Roman" w:eastAsia="Times New Roman" w:hAnsi="Times New Roman"/>
          <w:bCs/>
          <w:sz w:val="24"/>
          <w:szCs w:val="24"/>
          <w:lang w:eastAsia="ru-RU"/>
        </w:rPr>
      </w:pPr>
      <w:r w:rsidRPr="00D478B9">
        <w:rPr>
          <w:rFonts w:ascii="Times New Roman" w:eastAsia="Times New Roman" w:hAnsi="Times New Roman"/>
          <w:bCs/>
          <w:sz w:val="24"/>
          <w:szCs w:val="24"/>
          <w:lang w:eastAsia="ru-RU"/>
        </w:rPr>
        <w:t>– пищевая промышленность – (код 6.4)*;</w:t>
      </w:r>
    </w:p>
    <w:p w:rsidR="00FD7602" w:rsidRPr="00D478B9" w:rsidRDefault="00FD7602" w:rsidP="00FD7602">
      <w:pPr>
        <w:widowControl w:val="0"/>
        <w:autoSpaceDE w:val="0"/>
        <w:autoSpaceDN w:val="0"/>
        <w:adjustRightInd w:val="0"/>
        <w:spacing w:line="240" w:lineRule="auto"/>
        <w:ind w:firstLine="709"/>
        <w:jc w:val="both"/>
        <w:rPr>
          <w:rFonts w:ascii="Times New Roman" w:eastAsia="Times New Roman" w:hAnsi="Times New Roman"/>
          <w:bCs/>
          <w:sz w:val="24"/>
          <w:szCs w:val="24"/>
          <w:lang w:eastAsia="ru-RU"/>
        </w:rPr>
      </w:pPr>
      <w:r w:rsidRPr="00D478B9">
        <w:rPr>
          <w:rFonts w:ascii="Times New Roman" w:eastAsia="Times New Roman" w:hAnsi="Times New Roman"/>
          <w:bCs/>
          <w:sz w:val="24"/>
          <w:szCs w:val="24"/>
          <w:lang w:eastAsia="ru-RU"/>
        </w:rPr>
        <w:t>– связь – (код 6.8)*;</w:t>
      </w:r>
    </w:p>
    <w:p w:rsidR="00FD7602" w:rsidRPr="00D478B9" w:rsidRDefault="00FD7602" w:rsidP="00FD7602">
      <w:pPr>
        <w:widowControl w:val="0"/>
        <w:autoSpaceDE w:val="0"/>
        <w:autoSpaceDN w:val="0"/>
        <w:adjustRightInd w:val="0"/>
        <w:spacing w:line="240" w:lineRule="auto"/>
        <w:ind w:firstLine="720"/>
        <w:jc w:val="both"/>
        <w:rPr>
          <w:rFonts w:ascii="Times New Roman" w:eastAsia="Times New Roman" w:hAnsi="Times New Roman"/>
          <w:bCs/>
          <w:sz w:val="24"/>
          <w:szCs w:val="24"/>
          <w:lang w:eastAsia="ru-RU"/>
        </w:rPr>
      </w:pPr>
      <w:r w:rsidRPr="00D478B9">
        <w:rPr>
          <w:rFonts w:ascii="Times New Roman" w:eastAsia="Times New Roman" w:hAnsi="Times New Roman"/>
          <w:bCs/>
          <w:sz w:val="24"/>
          <w:szCs w:val="24"/>
          <w:lang w:eastAsia="ru-RU"/>
        </w:rPr>
        <w:t>– строительная промышленность – (код 6.6)*;</w:t>
      </w:r>
    </w:p>
    <w:p w:rsidR="00FD7602" w:rsidRPr="00D478B9" w:rsidRDefault="00FD7602" w:rsidP="00FD7602">
      <w:pPr>
        <w:widowControl w:val="0"/>
        <w:autoSpaceDE w:val="0"/>
        <w:autoSpaceDN w:val="0"/>
        <w:adjustRightInd w:val="0"/>
        <w:spacing w:line="240" w:lineRule="auto"/>
        <w:ind w:firstLine="720"/>
        <w:jc w:val="both"/>
        <w:rPr>
          <w:rFonts w:ascii="Times New Roman" w:eastAsia="Times New Roman" w:hAnsi="Times New Roman"/>
          <w:bCs/>
          <w:sz w:val="24"/>
          <w:szCs w:val="24"/>
          <w:lang w:eastAsia="ru-RU"/>
        </w:rPr>
      </w:pPr>
      <w:r w:rsidRPr="00D478B9">
        <w:rPr>
          <w:rFonts w:ascii="Times New Roman" w:eastAsia="Times New Roman" w:hAnsi="Times New Roman"/>
          <w:bCs/>
          <w:sz w:val="24"/>
          <w:szCs w:val="24"/>
          <w:lang w:eastAsia="ru-RU"/>
        </w:rPr>
        <w:t>– склад – (код 6.9)*;</w:t>
      </w:r>
    </w:p>
    <w:p w:rsidR="00FD7602" w:rsidRPr="00D478B9" w:rsidRDefault="00FD7602" w:rsidP="002660A1">
      <w:pPr>
        <w:widowControl w:val="0"/>
        <w:shd w:val="clear" w:color="auto" w:fill="FFFFFF"/>
        <w:tabs>
          <w:tab w:val="left" w:pos="0"/>
        </w:tabs>
        <w:spacing w:line="240" w:lineRule="auto"/>
        <w:ind w:firstLine="720"/>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коммунально</w:t>
      </w:r>
      <w:r w:rsidR="002660A1" w:rsidRPr="00D478B9">
        <w:rPr>
          <w:rFonts w:ascii="Times New Roman" w:eastAsia="Times New Roman" w:hAnsi="Times New Roman"/>
          <w:sz w:val="24"/>
          <w:szCs w:val="24"/>
          <w:lang w:eastAsia="ru-RU"/>
        </w:rPr>
        <w:t>е обслуживание</w:t>
      </w:r>
      <w:r w:rsidRPr="00D478B9">
        <w:rPr>
          <w:rFonts w:ascii="Times New Roman" w:eastAsia="Times New Roman" w:hAnsi="Times New Roman"/>
          <w:sz w:val="24"/>
          <w:szCs w:val="24"/>
          <w:lang w:eastAsia="ru-RU"/>
        </w:rPr>
        <w:t xml:space="preserve"> – (код 3.1)*;</w:t>
      </w:r>
    </w:p>
    <w:p w:rsidR="00FD7602" w:rsidRPr="00D478B9" w:rsidRDefault="00FD7602" w:rsidP="00FD7602">
      <w:pPr>
        <w:widowControl w:val="0"/>
        <w:autoSpaceDE w:val="0"/>
        <w:autoSpaceDN w:val="0"/>
        <w:adjustRightInd w:val="0"/>
        <w:spacing w:line="240" w:lineRule="auto"/>
        <w:ind w:firstLine="709"/>
        <w:jc w:val="both"/>
        <w:rPr>
          <w:rFonts w:ascii="Times New Roman" w:eastAsia="Times New Roman" w:hAnsi="Times New Roman"/>
          <w:bCs/>
          <w:sz w:val="24"/>
          <w:szCs w:val="24"/>
          <w:lang w:eastAsia="ru-RU"/>
        </w:rPr>
      </w:pPr>
      <w:r w:rsidRPr="00D478B9">
        <w:rPr>
          <w:rFonts w:ascii="Times New Roman" w:eastAsia="Times New Roman" w:hAnsi="Times New Roman"/>
          <w:bCs/>
          <w:sz w:val="24"/>
          <w:szCs w:val="24"/>
          <w:lang w:eastAsia="ru-RU"/>
        </w:rPr>
        <w:t>– обеспечение внутреннего правопорядка – (код 8.3)*;</w:t>
      </w:r>
    </w:p>
    <w:p w:rsidR="00FD7602" w:rsidRPr="00D478B9" w:rsidRDefault="00FD7602" w:rsidP="00FD7602">
      <w:pPr>
        <w:widowControl w:val="0"/>
        <w:autoSpaceDE w:val="0"/>
        <w:autoSpaceDN w:val="0"/>
        <w:adjustRightInd w:val="0"/>
        <w:spacing w:line="240" w:lineRule="auto"/>
        <w:ind w:firstLine="720"/>
        <w:jc w:val="both"/>
        <w:rPr>
          <w:rFonts w:ascii="Times New Roman" w:eastAsia="Times New Roman" w:hAnsi="Times New Roman"/>
          <w:bCs/>
          <w:sz w:val="24"/>
          <w:szCs w:val="24"/>
          <w:lang w:eastAsia="ru-RU"/>
        </w:rPr>
      </w:pPr>
      <w:r w:rsidRPr="00D478B9">
        <w:rPr>
          <w:rFonts w:ascii="Times New Roman" w:eastAsia="Times New Roman" w:hAnsi="Times New Roman"/>
          <w:bCs/>
          <w:sz w:val="24"/>
          <w:szCs w:val="24"/>
          <w:lang w:eastAsia="ru-RU"/>
        </w:rPr>
        <w:t>– служебные гаражи – (код 4.9)*;</w:t>
      </w:r>
    </w:p>
    <w:p w:rsidR="00FD7602" w:rsidRPr="00D478B9" w:rsidRDefault="00FD7602" w:rsidP="00FD7602">
      <w:pPr>
        <w:widowControl w:val="0"/>
        <w:autoSpaceDE w:val="0"/>
        <w:autoSpaceDN w:val="0"/>
        <w:adjustRightInd w:val="0"/>
        <w:spacing w:line="240" w:lineRule="auto"/>
        <w:ind w:firstLine="720"/>
        <w:jc w:val="both"/>
        <w:rPr>
          <w:rFonts w:ascii="Times New Roman" w:eastAsia="Times New Roman" w:hAnsi="Times New Roman"/>
          <w:bCs/>
          <w:sz w:val="24"/>
          <w:szCs w:val="24"/>
          <w:lang w:eastAsia="ru-RU"/>
        </w:rPr>
      </w:pPr>
      <w:r w:rsidRPr="00D478B9">
        <w:rPr>
          <w:rFonts w:ascii="Times New Roman" w:eastAsia="Times New Roman" w:hAnsi="Times New Roman"/>
          <w:bCs/>
          <w:sz w:val="24"/>
          <w:szCs w:val="24"/>
          <w:lang w:eastAsia="ru-RU"/>
        </w:rPr>
        <w:t>– ветеринарное обслуживание – (код 3.10)*;</w:t>
      </w:r>
    </w:p>
    <w:p w:rsidR="00FD7602" w:rsidRPr="00D478B9" w:rsidRDefault="00FD7602" w:rsidP="00FD7602">
      <w:pPr>
        <w:widowControl w:val="0"/>
        <w:autoSpaceDE w:val="0"/>
        <w:autoSpaceDN w:val="0"/>
        <w:adjustRightInd w:val="0"/>
        <w:spacing w:line="240" w:lineRule="auto"/>
        <w:ind w:firstLine="720"/>
        <w:jc w:val="both"/>
        <w:rPr>
          <w:rFonts w:ascii="Times New Roman" w:eastAsia="Times New Roman" w:hAnsi="Times New Roman"/>
          <w:bCs/>
          <w:sz w:val="24"/>
          <w:szCs w:val="24"/>
          <w:lang w:eastAsia="ru-RU"/>
        </w:rPr>
      </w:pPr>
      <w:r w:rsidRPr="00D478B9">
        <w:rPr>
          <w:rFonts w:ascii="Times New Roman" w:eastAsia="Times New Roman" w:hAnsi="Times New Roman"/>
          <w:bCs/>
          <w:sz w:val="24"/>
          <w:szCs w:val="24"/>
          <w:lang w:eastAsia="ru-RU"/>
        </w:rPr>
        <w:t>– бытовое обслуживание – (код 3.3)*;</w:t>
      </w:r>
    </w:p>
    <w:p w:rsidR="00FD7602" w:rsidRPr="00D478B9" w:rsidRDefault="00FD7602" w:rsidP="00FD7602">
      <w:pPr>
        <w:widowControl w:val="0"/>
        <w:autoSpaceDE w:val="0"/>
        <w:autoSpaceDN w:val="0"/>
        <w:adjustRightInd w:val="0"/>
        <w:spacing w:line="240" w:lineRule="auto"/>
        <w:ind w:firstLine="720"/>
        <w:jc w:val="both"/>
        <w:rPr>
          <w:rFonts w:ascii="Times New Roman" w:eastAsia="Times New Roman" w:hAnsi="Times New Roman"/>
          <w:bCs/>
          <w:sz w:val="24"/>
          <w:szCs w:val="24"/>
          <w:lang w:eastAsia="ru-RU"/>
        </w:rPr>
      </w:pPr>
      <w:r w:rsidRPr="00D478B9">
        <w:rPr>
          <w:rFonts w:ascii="Times New Roman" w:eastAsia="Times New Roman" w:hAnsi="Times New Roman"/>
          <w:bCs/>
          <w:sz w:val="24"/>
          <w:szCs w:val="24"/>
          <w:lang w:eastAsia="ru-RU"/>
        </w:rPr>
        <w:t xml:space="preserve">- автомобильный транспорт – (код 7.2)*; </w:t>
      </w:r>
    </w:p>
    <w:p w:rsidR="00FD7602" w:rsidRPr="00D478B9" w:rsidRDefault="00FD7602" w:rsidP="00FD7602">
      <w:pPr>
        <w:widowControl w:val="0"/>
        <w:autoSpaceDE w:val="0"/>
        <w:autoSpaceDN w:val="0"/>
        <w:adjustRightInd w:val="0"/>
        <w:spacing w:line="240" w:lineRule="auto"/>
        <w:ind w:firstLine="720"/>
        <w:jc w:val="both"/>
        <w:rPr>
          <w:rFonts w:ascii="Times New Roman" w:eastAsia="Times New Roman" w:hAnsi="Times New Roman"/>
          <w:bCs/>
          <w:sz w:val="24"/>
          <w:szCs w:val="24"/>
          <w:lang w:eastAsia="ru-RU"/>
        </w:rPr>
      </w:pPr>
      <w:r w:rsidRPr="00D478B9">
        <w:rPr>
          <w:rFonts w:ascii="Times New Roman" w:eastAsia="Times New Roman" w:hAnsi="Times New Roman"/>
          <w:bCs/>
          <w:sz w:val="24"/>
          <w:szCs w:val="24"/>
          <w:lang w:eastAsia="ru-RU"/>
        </w:rPr>
        <w:t>- магазины – (код 4.4)*.</w:t>
      </w:r>
    </w:p>
    <w:p w:rsidR="00FD7602" w:rsidRPr="00D478B9" w:rsidRDefault="00FD7602" w:rsidP="00FD7602">
      <w:pPr>
        <w:widowControl w:val="0"/>
        <w:spacing w:line="240" w:lineRule="auto"/>
        <w:ind w:firstLine="709"/>
        <w:jc w:val="both"/>
        <w:rPr>
          <w:rFonts w:ascii="Times New Roman" w:hAnsi="Times New Roman"/>
          <w:sz w:val="24"/>
          <w:szCs w:val="24"/>
        </w:rPr>
      </w:pPr>
      <w:r w:rsidRPr="00D478B9">
        <w:rPr>
          <w:rFonts w:ascii="Times New Roman" w:hAnsi="Times New Roman"/>
          <w:sz w:val="24"/>
          <w:szCs w:val="24"/>
        </w:rPr>
        <w:t xml:space="preserve">3. </w:t>
      </w:r>
      <w:r w:rsidRPr="00D478B9">
        <w:rPr>
          <w:rFonts w:ascii="Times New Roman" w:hAnsi="Times New Roman"/>
          <w:i/>
          <w:sz w:val="24"/>
          <w:szCs w:val="24"/>
        </w:rPr>
        <w:t>Условно разрешенные виды использования</w:t>
      </w:r>
      <w:r w:rsidRPr="00D478B9">
        <w:rPr>
          <w:rFonts w:ascii="Times New Roman" w:hAnsi="Times New Roman"/>
          <w:sz w:val="24"/>
          <w:szCs w:val="24"/>
        </w:rPr>
        <w:t xml:space="preserve"> земельных участков и объектов капитального строительства: нет</w:t>
      </w:r>
    </w:p>
    <w:p w:rsidR="00FD7602" w:rsidRPr="00D478B9" w:rsidRDefault="00FD7602" w:rsidP="00FD7602">
      <w:pPr>
        <w:widowControl w:val="0"/>
        <w:tabs>
          <w:tab w:val="left" w:pos="0"/>
        </w:tabs>
        <w:suppressAutoHyphens/>
        <w:spacing w:line="240" w:lineRule="auto"/>
        <w:ind w:firstLine="709"/>
        <w:jc w:val="both"/>
        <w:rPr>
          <w:rFonts w:ascii="Times New Roman" w:eastAsia="Times New Roman" w:hAnsi="Times New Roman"/>
          <w:bCs/>
          <w:sz w:val="24"/>
          <w:szCs w:val="24"/>
          <w:lang w:eastAsia="ru-RU"/>
        </w:rPr>
      </w:pPr>
      <w:r w:rsidRPr="00D478B9">
        <w:rPr>
          <w:rFonts w:ascii="Times New Roman" w:eastAsia="Times New Roman" w:hAnsi="Times New Roman"/>
          <w:sz w:val="24"/>
          <w:szCs w:val="24"/>
          <w:lang w:eastAsia="ru-RU"/>
        </w:rPr>
        <w:t>4.</w:t>
      </w:r>
      <w:r w:rsidRPr="00D478B9">
        <w:rPr>
          <w:rFonts w:ascii="Times New Roman" w:eastAsia="Times New Roman" w:hAnsi="Times New Roman"/>
          <w:i/>
          <w:sz w:val="24"/>
          <w:szCs w:val="24"/>
          <w:lang w:eastAsia="ru-RU"/>
        </w:rPr>
        <w:t xml:space="preserve"> Вспомогательные виды разрешенного использования</w:t>
      </w:r>
      <w:r w:rsidRPr="00D478B9">
        <w:rPr>
          <w:rFonts w:ascii="Times New Roman" w:eastAsia="Times New Roman" w:hAnsi="Times New Roman"/>
          <w:sz w:val="24"/>
          <w:szCs w:val="24"/>
          <w:lang w:eastAsia="ru-RU"/>
        </w:rPr>
        <w:t xml:space="preserve"> </w:t>
      </w:r>
      <w:r w:rsidRPr="00D478B9">
        <w:rPr>
          <w:rFonts w:ascii="Times New Roman" w:eastAsia="Times New Roman" w:hAnsi="Times New Roman"/>
          <w:bCs/>
          <w:sz w:val="24"/>
          <w:szCs w:val="24"/>
          <w:lang w:eastAsia="ru-RU"/>
        </w:rPr>
        <w:t xml:space="preserve">земельных участков и объектов капитального строительства: </w:t>
      </w:r>
    </w:p>
    <w:p w:rsidR="00FD7602" w:rsidRPr="00D478B9" w:rsidRDefault="00FD7602" w:rsidP="00FD7602">
      <w:pPr>
        <w:widowControl w:val="0"/>
        <w:tabs>
          <w:tab w:val="left" w:pos="0"/>
        </w:tabs>
        <w:suppressAutoHyphens/>
        <w:spacing w:line="240" w:lineRule="auto"/>
        <w:ind w:firstLine="720"/>
        <w:jc w:val="both"/>
        <w:rPr>
          <w:rFonts w:ascii="Times New Roman" w:eastAsia="Times New Roman" w:hAnsi="Times New Roman"/>
          <w:bCs/>
          <w:sz w:val="24"/>
          <w:szCs w:val="24"/>
          <w:lang w:eastAsia="ru-RU"/>
        </w:rPr>
      </w:pPr>
      <w:r w:rsidRPr="00D478B9">
        <w:rPr>
          <w:rFonts w:ascii="Times New Roman" w:eastAsia="Times New Roman" w:hAnsi="Times New Roman"/>
          <w:sz w:val="24"/>
          <w:szCs w:val="24"/>
          <w:lang w:eastAsia="ru-RU"/>
        </w:rPr>
        <w:t>–</w:t>
      </w:r>
      <w:r w:rsidRPr="00D478B9">
        <w:rPr>
          <w:rFonts w:ascii="Times New Roman" w:eastAsia="Times New Roman" w:hAnsi="Times New Roman"/>
          <w:bCs/>
          <w:sz w:val="24"/>
          <w:szCs w:val="24"/>
          <w:lang w:eastAsia="ru-RU"/>
        </w:rPr>
        <w:t xml:space="preserve"> земельные участки (территории) общего пользования – (код 12.0)*.</w:t>
      </w:r>
    </w:p>
    <w:p w:rsidR="00FD7602" w:rsidRPr="00D478B9" w:rsidRDefault="00FD7602" w:rsidP="00FD7602">
      <w:pPr>
        <w:widowControl w:val="0"/>
        <w:tabs>
          <w:tab w:val="left" w:pos="0"/>
        </w:tabs>
        <w:suppressAutoHyphen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5. </w:t>
      </w:r>
      <w:r w:rsidRPr="00D478B9">
        <w:rPr>
          <w:rFonts w:ascii="Times New Roman" w:eastAsia="Times New Roman" w:hAnsi="Times New Roman"/>
          <w:i/>
          <w:sz w:val="24"/>
          <w:szCs w:val="24"/>
          <w:lang w:eastAsia="ru-RU"/>
        </w:rPr>
        <w:t>Предельные размеры</w:t>
      </w:r>
      <w:r w:rsidRPr="00D478B9">
        <w:rPr>
          <w:rFonts w:ascii="Times New Roman" w:eastAsia="Times New Roman" w:hAnsi="Times New Roman"/>
          <w:sz w:val="24"/>
          <w:szCs w:val="24"/>
          <w:lang w:eastAsia="ru-RU"/>
        </w:rPr>
        <w:t xml:space="preserve"> земельных участков и предельные параметры разрешенного строительства, реконструкции объектов капитального строительства:</w:t>
      </w:r>
    </w:p>
    <w:p w:rsidR="00FD7602" w:rsidRPr="00D478B9" w:rsidRDefault="00FD7602" w:rsidP="00FD7602">
      <w:pPr>
        <w:widowControl w:val="0"/>
        <w:shd w:val="clear" w:color="auto" w:fill="FFFFFF"/>
        <w:tabs>
          <w:tab w:val="left" w:pos="0"/>
        </w:tabs>
        <w:suppressAutoHyphen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минимальная площадь участка – 0,001га;</w:t>
      </w:r>
    </w:p>
    <w:p w:rsidR="00FD7602" w:rsidRPr="00D478B9" w:rsidRDefault="00FD7602" w:rsidP="00FD7602">
      <w:pPr>
        <w:widowControl w:val="0"/>
        <w:shd w:val="clear" w:color="auto" w:fill="FFFFFF"/>
        <w:tabs>
          <w:tab w:val="left" w:pos="0"/>
        </w:tabs>
        <w:suppressAutoHyphen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максимальный размер земельного участка – 3 га;</w:t>
      </w:r>
    </w:p>
    <w:p w:rsidR="00FD7602" w:rsidRPr="00D478B9" w:rsidRDefault="00FD7602" w:rsidP="00FD7602">
      <w:pPr>
        <w:widowControl w:val="0"/>
        <w:tabs>
          <w:tab w:val="left" w:pos="720"/>
        </w:tab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плотность застройки до 75 %; Увеличение площади застройки на территории земельного участка допускается при условии соблюдения противопожарных, санитарно-гигиенических и градостроительных норм, при условии согласования с соответствующими нормами с согласованием с органами местного самоуправления.</w:t>
      </w:r>
    </w:p>
    <w:p w:rsidR="00FD7602" w:rsidRPr="00D478B9" w:rsidRDefault="00FD7602" w:rsidP="00FD7602">
      <w:pPr>
        <w:widowControl w:val="0"/>
        <w:shd w:val="clear" w:color="auto" w:fill="FFFFFF"/>
        <w:tabs>
          <w:tab w:val="left" w:pos="0"/>
        </w:tabs>
        <w:suppressAutoHyphen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минимальная площадь озеленения в пределах границ предприятия – 3 кв. м на одного работающего.</w:t>
      </w:r>
    </w:p>
    <w:p w:rsidR="00FD7602" w:rsidRPr="00D478B9" w:rsidRDefault="00FD7602" w:rsidP="00FD7602">
      <w:pPr>
        <w:widowControl w:val="0"/>
        <w:shd w:val="clear" w:color="auto" w:fill="FFFFFF"/>
        <w:tabs>
          <w:tab w:val="left" w:pos="0"/>
        </w:tabs>
        <w:suppressAutoHyphen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минимальные отступы от границ земельных участков в целях определения мест допустимого размещения зданий, строений, сооружений – 1м;</w:t>
      </w:r>
    </w:p>
    <w:p w:rsidR="00FD7602" w:rsidRPr="00D478B9" w:rsidRDefault="00FD7602" w:rsidP="00FD7602">
      <w:pPr>
        <w:widowControl w:val="0"/>
        <w:shd w:val="clear" w:color="auto" w:fill="FFFFFF"/>
        <w:tabs>
          <w:tab w:val="left" w:pos="0"/>
        </w:tabs>
        <w:suppressAutoHyphen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предельное количество этажей, максимальная высота зданий, строений и сооружений не подлежат установлению;</w:t>
      </w:r>
    </w:p>
    <w:p w:rsidR="00FD7602" w:rsidRPr="00D478B9" w:rsidRDefault="00FD7602" w:rsidP="00FD7602">
      <w:pPr>
        <w:widowControl w:val="0"/>
        <w:shd w:val="clear" w:color="auto" w:fill="FFFFFF"/>
        <w:tabs>
          <w:tab w:val="left" w:pos="0"/>
        </w:tabs>
        <w:suppressAutoHyphen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FD7602" w:rsidRPr="00D478B9" w:rsidRDefault="00FD7602" w:rsidP="00FD7602">
      <w:pPr>
        <w:widowControl w:val="0"/>
        <w:shd w:val="clear" w:color="auto" w:fill="FFFFFF"/>
        <w:tabs>
          <w:tab w:val="left" w:pos="0"/>
        </w:tabs>
        <w:suppressAutoHyphen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6. Размещение объектов производственных зон допускается только в соответствии с классом опасности с соблюдением нормативных санитарно-защитных зон.</w:t>
      </w:r>
    </w:p>
    <w:p w:rsidR="00FD7602" w:rsidRPr="00D478B9" w:rsidRDefault="00FD7602" w:rsidP="00FD7602">
      <w:pPr>
        <w:widowControl w:val="0"/>
        <w:tabs>
          <w:tab w:val="left" w:pos="720"/>
        </w:tab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7. Параметры отступа от красной линии устанавливаются с учетом действующих норм и правил, с учетом реальной сложившейся градостроительной ситуации, </w:t>
      </w:r>
      <w:r w:rsidRPr="00D478B9">
        <w:rPr>
          <w:rFonts w:ascii="Times New Roman" w:eastAsia="Times New Roman" w:hAnsi="Times New Roman"/>
          <w:sz w:val="24"/>
          <w:szCs w:val="24"/>
          <w:lang w:eastAsia="ru-RU"/>
        </w:rPr>
        <w:lastRenderedPageBreak/>
        <w:t>архитектурно-планировочных, технологических решений объекта, местных норм градостроительного проектирования.</w:t>
      </w: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color w:val="000000"/>
          <w:sz w:val="24"/>
          <w:szCs w:val="24"/>
          <w:lang w:eastAsia="ru-RU"/>
        </w:rPr>
        <w:t xml:space="preserve">8.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r w:rsidRPr="00D478B9">
        <w:rPr>
          <w:rFonts w:ascii="Times New Roman" w:eastAsia="Times New Roman" w:hAnsi="Times New Roman"/>
          <w:sz w:val="24"/>
          <w:szCs w:val="24"/>
          <w:lang w:eastAsia="ru-RU"/>
        </w:rPr>
        <w:t>В санитарно-защитной зоне промышленных,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rsidR="00FD7602" w:rsidRPr="00D478B9" w:rsidRDefault="00FD7602" w:rsidP="00FD7602">
      <w:pPr>
        <w:widowControl w:val="0"/>
        <w:spacing w:line="240" w:lineRule="auto"/>
        <w:ind w:firstLine="709"/>
        <w:jc w:val="both"/>
        <w:rPr>
          <w:rFonts w:ascii="Times New Roman" w:hAnsi="Times New Roman"/>
          <w:sz w:val="24"/>
          <w:szCs w:val="24"/>
        </w:rPr>
      </w:pPr>
      <w:r w:rsidRPr="00D478B9">
        <w:rPr>
          <w:rFonts w:ascii="Times New Roman" w:hAnsi="Times New Roman"/>
          <w:sz w:val="24"/>
          <w:szCs w:val="24"/>
        </w:rPr>
        <w:t>9. На территориях производственных и коммунально-складских зон могут быть размещены объекты общественно-делового назначения (административные здания, столовая, медпункт, спортзал, магазины товаров первой необходимости и т. д.), предназначенные для обслуживания предприятий, расположенных в пределах производственной зоны.</w:t>
      </w: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10.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11.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5E6039" w:rsidRPr="00D478B9" w:rsidRDefault="005E6039" w:rsidP="005E6039">
      <w:pPr>
        <w:widowControl w:val="0"/>
        <w:spacing w:after="200" w:line="240" w:lineRule="auto"/>
        <w:ind w:firstLine="709"/>
        <w:contextualSpacing/>
        <w:jc w:val="both"/>
        <w:rPr>
          <w:rFonts w:ascii="Times New Roman" w:eastAsia="Times New Roman" w:hAnsi="Times New Roman"/>
          <w:iCs/>
          <w:sz w:val="24"/>
          <w:szCs w:val="24"/>
          <w:lang w:eastAsia="ru-RU"/>
        </w:rPr>
      </w:pPr>
      <w:r w:rsidRPr="00D478B9">
        <w:rPr>
          <w:rFonts w:ascii="Times New Roman" w:eastAsia="Times New Roman" w:hAnsi="Times New Roman"/>
          <w:iCs/>
          <w:sz w:val="24"/>
          <w:szCs w:val="24"/>
          <w:lang w:eastAsia="ru-RU"/>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5E6039" w:rsidRPr="00D478B9" w:rsidRDefault="005E6039" w:rsidP="00FD7602">
      <w:pPr>
        <w:widowControl w:val="0"/>
        <w:spacing w:line="240" w:lineRule="auto"/>
        <w:ind w:firstLine="709"/>
        <w:jc w:val="both"/>
        <w:rPr>
          <w:rFonts w:ascii="Times New Roman" w:eastAsia="Times New Roman" w:hAnsi="Times New Roman"/>
          <w:sz w:val="24"/>
          <w:szCs w:val="24"/>
          <w:lang w:eastAsia="ru-RU"/>
        </w:rPr>
      </w:pPr>
    </w:p>
    <w:p w:rsidR="00FD7602" w:rsidRPr="00D478B9" w:rsidRDefault="00FD7602" w:rsidP="00FD7602">
      <w:pPr>
        <w:widowControl w:val="0"/>
        <w:spacing w:line="240" w:lineRule="auto"/>
        <w:ind w:firstLine="709"/>
        <w:jc w:val="both"/>
        <w:rPr>
          <w:rFonts w:ascii="Times New Roman" w:eastAsia="Times New Roman" w:hAnsi="Times New Roman"/>
          <w:color w:val="000000"/>
          <w:sz w:val="24"/>
          <w:szCs w:val="24"/>
          <w:lang w:eastAsia="ru-RU"/>
        </w:rPr>
      </w:pPr>
      <w:r w:rsidRPr="00D478B9">
        <w:rPr>
          <w:rFonts w:ascii="Times New Roman" w:eastAsia="Times New Roman" w:hAnsi="Times New Roman"/>
          <w:sz w:val="24"/>
          <w:szCs w:val="24"/>
          <w:lang w:eastAsia="ru-RU"/>
        </w:rPr>
        <w:t>2)</w:t>
      </w:r>
      <w:r w:rsidR="005E6039" w:rsidRPr="00D478B9">
        <w:rPr>
          <w:rFonts w:ascii="Times New Roman" w:eastAsia="Times New Roman" w:hAnsi="Times New Roman"/>
          <w:sz w:val="24"/>
          <w:szCs w:val="24"/>
          <w:lang w:eastAsia="ru-RU"/>
        </w:rPr>
        <w:t xml:space="preserve"> </w:t>
      </w:r>
      <w:r w:rsidRPr="00D478B9">
        <w:rPr>
          <w:rFonts w:ascii="Times New Roman" w:eastAsia="Times New Roman" w:hAnsi="Times New Roman"/>
          <w:sz w:val="24"/>
          <w:szCs w:val="24"/>
          <w:lang w:eastAsia="ru-RU"/>
        </w:rPr>
        <w:t xml:space="preserve">1. </w:t>
      </w:r>
      <w:r w:rsidRPr="00D478B9">
        <w:rPr>
          <w:rFonts w:ascii="Times New Roman" w:eastAsia="Times New Roman" w:hAnsi="Times New Roman"/>
          <w:b/>
          <w:sz w:val="24"/>
          <w:szCs w:val="24"/>
          <w:lang w:eastAsia="ru-RU"/>
        </w:rPr>
        <w:t>Зоны инженерной инфраструктуры</w:t>
      </w:r>
      <w:r w:rsidR="006C04BD" w:rsidRPr="00D478B9">
        <w:rPr>
          <w:rFonts w:ascii="Times New Roman" w:eastAsia="Times New Roman" w:hAnsi="Times New Roman"/>
          <w:sz w:val="24"/>
          <w:szCs w:val="24"/>
          <w:lang w:eastAsia="ru-RU"/>
        </w:rPr>
        <w:t xml:space="preserve"> </w:t>
      </w:r>
      <w:r w:rsidR="006C04BD" w:rsidRPr="00D478B9">
        <w:rPr>
          <w:rFonts w:ascii="Times New Roman" w:eastAsia="Times New Roman" w:hAnsi="Times New Roman"/>
          <w:b/>
          <w:sz w:val="24"/>
          <w:szCs w:val="24"/>
          <w:lang w:eastAsia="ru-RU"/>
        </w:rPr>
        <w:t>(код зоны И)</w:t>
      </w:r>
      <w:r w:rsidRPr="00D478B9">
        <w:rPr>
          <w:rFonts w:ascii="Times New Roman" w:eastAsia="Times New Roman" w:hAnsi="Times New Roman"/>
          <w:sz w:val="24"/>
          <w:szCs w:val="24"/>
          <w:lang w:eastAsia="ru-RU"/>
        </w:rPr>
        <w:t xml:space="preserve"> - предназначены для </w:t>
      </w:r>
      <w:r w:rsidRPr="00D478B9">
        <w:rPr>
          <w:rFonts w:ascii="Times New Roman" w:eastAsia="Times New Roman" w:hAnsi="Times New Roman"/>
          <w:color w:val="000000"/>
          <w:sz w:val="24"/>
          <w:szCs w:val="24"/>
          <w:lang w:eastAsia="ru-RU"/>
        </w:rPr>
        <w:t>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FD7602" w:rsidRPr="00D478B9" w:rsidRDefault="00FD7602" w:rsidP="00FD7602">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color w:val="000000"/>
          <w:sz w:val="24"/>
          <w:szCs w:val="24"/>
          <w:lang w:eastAsia="ru-RU"/>
        </w:rPr>
        <w:t>2.</w:t>
      </w:r>
      <w:r w:rsidRPr="00D478B9">
        <w:rPr>
          <w:rFonts w:ascii="Times New Roman" w:eastAsia="Times New Roman" w:hAnsi="Times New Roman"/>
          <w:color w:val="FF0000"/>
          <w:sz w:val="24"/>
          <w:szCs w:val="24"/>
          <w:lang w:eastAsia="ru-RU"/>
        </w:rPr>
        <w:t xml:space="preserve"> </w:t>
      </w:r>
      <w:r w:rsidRPr="00D478B9">
        <w:rPr>
          <w:rFonts w:ascii="Times New Roman" w:eastAsia="Times New Roman" w:hAnsi="Times New Roman"/>
          <w:i/>
          <w:sz w:val="24"/>
          <w:szCs w:val="24"/>
          <w:lang w:eastAsia="ru-RU"/>
        </w:rPr>
        <w:t xml:space="preserve">Основные виды разрешенного использования </w:t>
      </w:r>
      <w:r w:rsidRPr="00D478B9">
        <w:rPr>
          <w:rFonts w:ascii="Times New Roman" w:eastAsia="Times New Roman" w:hAnsi="Times New Roman"/>
          <w:sz w:val="24"/>
          <w:szCs w:val="24"/>
          <w:lang w:eastAsia="ru-RU"/>
        </w:rPr>
        <w:t>земельных участков и объектов капитального строительства в зонах инженерной инфраструктуры:</w:t>
      </w:r>
    </w:p>
    <w:p w:rsidR="00FD7602" w:rsidRPr="00D478B9" w:rsidRDefault="00FD7602" w:rsidP="00FD7602">
      <w:pPr>
        <w:widowControl w:val="0"/>
        <w:numPr>
          <w:ilvl w:val="0"/>
          <w:numId w:val="7"/>
        </w:numPr>
        <w:shd w:val="clear" w:color="auto" w:fill="FFFFFF"/>
        <w:tabs>
          <w:tab w:val="left" w:pos="-2520"/>
        </w:tabs>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коммунальное</w:t>
      </w:r>
      <w:r w:rsidR="002660A1" w:rsidRPr="00D478B9">
        <w:rPr>
          <w:rFonts w:ascii="Times New Roman" w:eastAsia="Times New Roman" w:hAnsi="Times New Roman"/>
          <w:sz w:val="24"/>
          <w:szCs w:val="24"/>
          <w:lang w:eastAsia="ru-RU"/>
        </w:rPr>
        <w:t xml:space="preserve"> обслуживание</w:t>
      </w:r>
      <w:r w:rsidRPr="00D478B9">
        <w:rPr>
          <w:rFonts w:ascii="Times New Roman" w:eastAsia="Times New Roman" w:hAnsi="Times New Roman"/>
          <w:sz w:val="24"/>
          <w:szCs w:val="24"/>
          <w:lang w:eastAsia="ru-RU"/>
        </w:rPr>
        <w:t xml:space="preserve"> (код 3.1)*;</w:t>
      </w:r>
    </w:p>
    <w:p w:rsidR="00FD7602" w:rsidRPr="00D478B9" w:rsidRDefault="00FD7602" w:rsidP="00FD7602">
      <w:pPr>
        <w:widowControl w:val="0"/>
        <w:numPr>
          <w:ilvl w:val="0"/>
          <w:numId w:val="7"/>
        </w:numPr>
        <w:shd w:val="clear" w:color="auto" w:fill="FFFFFF"/>
        <w:tabs>
          <w:tab w:val="left" w:pos="-2520"/>
        </w:tabs>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трубопроводный транспорт – (код 7.5)*;</w:t>
      </w:r>
    </w:p>
    <w:p w:rsidR="00FD7602" w:rsidRPr="00D478B9" w:rsidRDefault="00FD7602" w:rsidP="00FD7602">
      <w:pPr>
        <w:widowControl w:val="0"/>
        <w:numPr>
          <w:ilvl w:val="0"/>
          <w:numId w:val="15"/>
        </w:numPr>
        <w:tabs>
          <w:tab w:val="left" w:pos="-2520"/>
        </w:tabs>
        <w:suppressAutoHyphens/>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связь – (код 6.8)*.</w:t>
      </w:r>
    </w:p>
    <w:p w:rsidR="00FD7602" w:rsidRPr="00D478B9" w:rsidRDefault="00FD7602" w:rsidP="00FD7602">
      <w:pPr>
        <w:widowControl w:val="0"/>
        <w:suppressAutoHyphens/>
        <w:spacing w:line="240" w:lineRule="auto"/>
        <w:ind w:firstLine="709"/>
        <w:jc w:val="both"/>
        <w:rPr>
          <w:rFonts w:ascii="Times New Roman" w:eastAsia="Arial" w:hAnsi="Times New Roman"/>
          <w:bCs/>
          <w:sz w:val="24"/>
          <w:szCs w:val="24"/>
          <w:lang w:eastAsia="ar-SA"/>
        </w:rPr>
      </w:pPr>
      <w:r w:rsidRPr="00D478B9">
        <w:rPr>
          <w:rFonts w:ascii="Times New Roman" w:eastAsia="Arial" w:hAnsi="Times New Roman"/>
          <w:sz w:val="24"/>
          <w:szCs w:val="24"/>
          <w:lang w:eastAsia="ar-SA"/>
        </w:rPr>
        <w:t xml:space="preserve">3. </w:t>
      </w:r>
      <w:r w:rsidRPr="00D478B9">
        <w:rPr>
          <w:rFonts w:ascii="Times New Roman" w:eastAsia="Arial" w:hAnsi="Times New Roman"/>
          <w:i/>
          <w:sz w:val="24"/>
          <w:szCs w:val="24"/>
          <w:lang w:eastAsia="ar-SA"/>
        </w:rPr>
        <w:t>Вспомогательные виды разрешенного использования</w:t>
      </w:r>
      <w:r w:rsidRPr="00D478B9">
        <w:rPr>
          <w:rFonts w:ascii="Times New Roman" w:eastAsia="Arial" w:hAnsi="Times New Roman"/>
          <w:bCs/>
          <w:sz w:val="24"/>
          <w:szCs w:val="24"/>
          <w:lang w:eastAsia="ar-SA"/>
        </w:rPr>
        <w:t xml:space="preserve"> земельных участков и объектов капитального строительства в зонах инженерной инфраструктуры:</w:t>
      </w:r>
    </w:p>
    <w:p w:rsidR="00FD7602" w:rsidRPr="00D478B9" w:rsidRDefault="00FD7602" w:rsidP="00FD7602">
      <w:pPr>
        <w:widowControl w:val="0"/>
        <w:numPr>
          <w:ilvl w:val="0"/>
          <w:numId w:val="15"/>
        </w:numPr>
        <w:suppressAutoHyphens/>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земельные участки (территории) общего пользования (код 12.0)*.</w:t>
      </w: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4.</w:t>
      </w:r>
      <w:r w:rsidRPr="00D478B9">
        <w:rPr>
          <w:rFonts w:ascii="Times New Roman" w:eastAsia="Times New Roman" w:hAnsi="Times New Roman"/>
          <w:i/>
          <w:sz w:val="24"/>
          <w:szCs w:val="24"/>
          <w:lang w:eastAsia="ru-RU"/>
        </w:rPr>
        <w:t>Условно-разрешенные виды использования</w:t>
      </w:r>
      <w:r w:rsidRPr="00D478B9">
        <w:rPr>
          <w:rFonts w:ascii="Times New Roman" w:eastAsia="Times New Roman" w:hAnsi="Times New Roman"/>
          <w:sz w:val="24"/>
          <w:szCs w:val="24"/>
          <w:lang w:eastAsia="ru-RU"/>
        </w:rPr>
        <w:t xml:space="preserve"> – нет.</w:t>
      </w:r>
    </w:p>
    <w:p w:rsidR="00FD7602" w:rsidRPr="00D478B9" w:rsidRDefault="00FD7602" w:rsidP="00FD7602">
      <w:pPr>
        <w:widowControl w:val="0"/>
        <w:shd w:val="clear" w:color="auto" w:fill="FFFFFF"/>
        <w:tabs>
          <w:tab w:val="left" w:pos="1080"/>
        </w:tab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5.</w:t>
      </w:r>
      <w:r w:rsidRPr="00D478B9">
        <w:rPr>
          <w:rFonts w:ascii="Times New Roman" w:eastAsia="Times New Roman" w:hAnsi="Times New Roman"/>
          <w:i/>
          <w:sz w:val="24"/>
          <w:szCs w:val="24"/>
          <w:lang w:eastAsia="ru-RU"/>
        </w:rPr>
        <w:t xml:space="preserve"> </w:t>
      </w:r>
      <w:r w:rsidRPr="00D478B9">
        <w:rPr>
          <w:rFonts w:ascii="Times New Roman" w:eastAsia="Times New Roman" w:hAnsi="Times New Roman"/>
          <w:sz w:val="24"/>
          <w:szCs w:val="24"/>
          <w:lang w:eastAsia="ru-RU"/>
        </w:rPr>
        <w:t>Параметры использования земельных участков и объектов капитального строительства в зонах инженерной инфраструктуры:</w:t>
      </w:r>
    </w:p>
    <w:p w:rsidR="00FD7602" w:rsidRPr="00D478B9" w:rsidRDefault="00FD7602" w:rsidP="00FD7602">
      <w:pPr>
        <w:widowControl w:val="0"/>
        <w:spacing w:line="240" w:lineRule="auto"/>
        <w:ind w:firstLine="709"/>
        <w:jc w:val="both"/>
        <w:rPr>
          <w:rFonts w:ascii="Times New Roman" w:hAnsi="Times New Roman"/>
          <w:sz w:val="24"/>
          <w:szCs w:val="24"/>
        </w:rPr>
      </w:pPr>
      <w:r w:rsidRPr="00D478B9">
        <w:rPr>
          <w:rFonts w:ascii="Times New Roman" w:hAnsi="Times New Roman"/>
          <w:sz w:val="24"/>
          <w:szCs w:val="24"/>
        </w:rPr>
        <w:t>Предельные размеры земельных участков с видами разрешенного использования, допустимых к размещению в данной территориальной зоне:</w:t>
      </w:r>
    </w:p>
    <w:p w:rsidR="00FD7602" w:rsidRPr="00D478B9" w:rsidRDefault="00FD7602" w:rsidP="00FD7602">
      <w:pPr>
        <w:widowControl w:val="0"/>
        <w:spacing w:line="240" w:lineRule="auto"/>
        <w:ind w:firstLine="709"/>
        <w:jc w:val="both"/>
        <w:rPr>
          <w:rFonts w:ascii="Times New Roman" w:hAnsi="Times New Roman"/>
          <w:sz w:val="24"/>
          <w:szCs w:val="24"/>
        </w:rPr>
      </w:pPr>
      <w:r w:rsidRPr="00D478B9">
        <w:rPr>
          <w:rFonts w:ascii="Times New Roman" w:hAnsi="Times New Roman"/>
          <w:sz w:val="24"/>
          <w:szCs w:val="24"/>
        </w:rPr>
        <w:t>- минимальный размер земельного участка – 0,001 га;</w:t>
      </w:r>
    </w:p>
    <w:p w:rsidR="00FD7602" w:rsidRPr="00D478B9" w:rsidRDefault="00FD7602" w:rsidP="00FD7602">
      <w:pPr>
        <w:widowControl w:val="0"/>
        <w:spacing w:line="240" w:lineRule="auto"/>
        <w:ind w:firstLine="709"/>
        <w:jc w:val="both"/>
        <w:rPr>
          <w:rFonts w:ascii="Times New Roman" w:hAnsi="Times New Roman"/>
          <w:sz w:val="24"/>
          <w:szCs w:val="24"/>
        </w:rPr>
      </w:pPr>
      <w:r w:rsidRPr="00D478B9">
        <w:rPr>
          <w:rFonts w:ascii="Times New Roman" w:hAnsi="Times New Roman"/>
          <w:sz w:val="24"/>
          <w:szCs w:val="24"/>
        </w:rPr>
        <w:t xml:space="preserve">- максимальный размер земельного участка – 3 га. </w:t>
      </w:r>
    </w:p>
    <w:p w:rsidR="00FD7602" w:rsidRPr="00D478B9" w:rsidRDefault="00FD7602" w:rsidP="00FD7602">
      <w:pPr>
        <w:widowControl w:val="0"/>
        <w:numPr>
          <w:ilvl w:val="0"/>
          <w:numId w:val="16"/>
        </w:numPr>
        <w:shd w:val="clear" w:color="auto" w:fill="FFFFFF"/>
        <w:tabs>
          <w:tab w:val="left" w:pos="0"/>
        </w:tabs>
        <w:suppressAutoHyphens/>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w:t>
      </w:r>
    </w:p>
    <w:p w:rsidR="00FD7602" w:rsidRPr="00D478B9" w:rsidRDefault="00FD7602" w:rsidP="00FD7602">
      <w:pPr>
        <w:widowControl w:val="0"/>
        <w:numPr>
          <w:ilvl w:val="0"/>
          <w:numId w:val="16"/>
        </w:numPr>
        <w:shd w:val="clear" w:color="auto" w:fill="FFFFFF"/>
        <w:tabs>
          <w:tab w:val="left" w:pos="0"/>
        </w:tabs>
        <w:suppressAutoHyphens/>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lastRenderedPageBreak/>
        <w:t>строительные параметры объекта определяются документацией по планировке территории, проектом объекта строительства.</w:t>
      </w:r>
    </w:p>
    <w:p w:rsidR="00FD7602" w:rsidRPr="00D478B9" w:rsidRDefault="00FD7602" w:rsidP="00FD7602">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6. </w:t>
      </w:r>
      <w:r w:rsidRPr="00D478B9">
        <w:rPr>
          <w:rFonts w:ascii="Times New Roman" w:eastAsia="Times New Roman" w:hAnsi="Times New Roman"/>
          <w:i/>
          <w:sz w:val="24"/>
          <w:szCs w:val="24"/>
          <w:lang w:eastAsia="ru-RU"/>
        </w:rPr>
        <w:t xml:space="preserve">Предельные размеры земельных участков, </w:t>
      </w:r>
      <w:r w:rsidRPr="00D478B9">
        <w:rPr>
          <w:rFonts w:ascii="Times New Roman" w:eastAsia="Times New Roman" w:hAnsi="Times New Roman"/>
          <w:sz w:val="24"/>
          <w:szCs w:val="24"/>
          <w:lang w:eastAsia="ru-RU"/>
        </w:rPr>
        <w:t>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Нормативами градостроительного проектирования муниципального образования Панкрушихинский район Алтайского края, СП42.13330.2011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СНиП 2.04.07-86 "Тепловые сети", СНиП 2.04.08-87 "Газоснабжение", СНиП 3.06.03-85 "Автомобильные дороги" и ведомственными нормами и правилами, с учетом реально сложившейся застройки и архитектурно-планировочным решением объекта.</w:t>
      </w:r>
    </w:p>
    <w:p w:rsidR="00FD7602" w:rsidRPr="00D478B9" w:rsidRDefault="00FD7602" w:rsidP="00FD7602">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FD7602" w:rsidRPr="00D478B9" w:rsidRDefault="00FD7602" w:rsidP="00FD7602">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7.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FD7602" w:rsidRPr="00D478B9" w:rsidRDefault="00FD7602" w:rsidP="00FD7602">
      <w:pPr>
        <w:widowControl w:val="0"/>
        <w:shd w:val="clear" w:color="auto" w:fill="FFFFFF"/>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8.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9.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5E6039" w:rsidRPr="00D478B9" w:rsidRDefault="005E6039"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5E6039" w:rsidRPr="00D478B9" w:rsidRDefault="005E6039" w:rsidP="005E6039">
      <w:pPr>
        <w:widowControl w:val="0"/>
        <w:spacing w:line="240" w:lineRule="auto"/>
        <w:jc w:val="both"/>
        <w:rPr>
          <w:rFonts w:ascii="Times New Roman" w:eastAsia="Times New Roman" w:hAnsi="Times New Roman"/>
          <w:sz w:val="24"/>
          <w:szCs w:val="24"/>
          <w:lang w:eastAsia="ru-RU"/>
        </w:rPr>
      </w:pP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3) 1. </w:t>
      </w:r>
      <w:r w:rsidR="001D28D5" w:rsidRPr="00D478B9">
        <w:rPr>
          <w:rFonts w:ascii="Times New Roman" w:eastAsia="Times New Roman" w:hAnsi="Times New Roman"/>
          <w:b/>
          <w:sz w:val="24"/>
          <w:szCs w:val="24"/>
          <w:lang w:eastAsia="ru-RU"/>
        </w:rPr>
        <w:t xml:space="preserve">Зона внешней </w:t>
      </w:r>
      <w:r w:rsidRPr="00D478B9">
        <w:rPr>
          <w:rFonts w:ascii="Times New Roman" w:eastAsia="Times New Roman" w:hAnsi="Times New Roman"/>
          <w:b/>
          <w:sz w:val="24"/>
          <w:szCs w:val="24"/>
          <w:lang w:eastAsia="ru-RU"/>
        </w:rPr>
        <w:t>транспортной инфраструктуры</w:t>
      </w:r>
      <w:r w:rsidR="006C04BD" w:rsidRPr="00D478B9">
        <w:rPr>
          <w:rFonts w:ascii="Times New Roman" w:eastAsia="Times New Roman" w:hAnsi="Times New Roman"/>
          <w:sz w:val="24"/>
          <w:szCs w:val="24"/>
          <w:lang w:eastAsia="ru-RU"/>
        </w:rPr>
        <w:t xml:space="preserve"> </w:t>
      </w:r>
      <w:r w:rsidR="006C04BD" w:rsidRPr="00D478B9">
        <w:rPr>
          <w:rFonts w:ascii="Times New Roman" w:eastAsia="Times New Roman" w:hAnsi="Times New Roman"/>
          <w:b/>
          <w:sz w:val="24"/>
          <w:szCs w:val="24"/>
          <w:lang w:eastAsia="ru-RU"/>
        </w:rPr>
        <w:t>(код зоны Т)</w:t>
      </w:r>
      <w:r w:rsidRPr="00D478B9">
        <w:rPr>
          <w:rFonts w:ascii="Times New Roman" w:eastAsia="Times New Roman" w:hAnsi="Times New Roman"/>
          <w:sz w:val="24"/>
          <w:szCs w:val="24"/>
          <w:lang w:eastAsia="ru-RU"/>
        </w:rPr>
        <w:t xml:space="preserve"> – предназначены для размещения объектов транспортной инфраструктуры, в том числе сооружений и коммуникаций автомобильного транспорта, а также для установления санитарно-защитных зон таких объектов в соответствии с требованиями технических регламентов.</w:t>
      </w: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В состав зон транспортной инфраструктуры включаются территории улично-дорожной сети, транспортных развязок, а также допускается размещение конструктивных элементов дорожно-транспортных сооружений (опор трубопроводов, павильонов на остановочных пунктах пассажирского транспорта), а также территории, подлежащие благоустройству таких сооружений и коммуникаций.</w:t>
      </w:r>
    </w:p>
    <w:p w:rsidR="00FD7602" w:rsidRPr="00D478B9" w:rsidRDefault="00FD7602" w:rsidP="00FD7602">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2. </w:t>
      </w:r>
      <w:r w:rsidRPr="00D478B9">
        <w:rPr>
          <w:rFonts w:ascii="Times New Roman" w:eastAsia="Times New Roman" w:hAnsi="Times New Roman"/>
          <w:i/>
          <w:sz w:val="24"/>
          <w:szCs w:val="24"/>
          <w:lang w:eastAsia="ru-RU"/>
        </w:rPr>
        <w:t>Основные виды разрешенного использования</w:t>
      </w:r>
      <w:r w:rsidRPr="00D478B9">
        <w:rPr>
          <w:rFonts w:ascii="Times New Roman" w:eastAsia="Times New Roman" w:hAnsi="Times New Roman"/>
          <w:sz w:val="24"/>
          <w:szCs w:val="24"/>
          <w:lang w:eastAsia="ru-RU"/>
        </w:rPr>
        <w:t xml:space="preserve"> земельных участков и объектов капитального строительства в зонах транспортной инфраструктуры:</w:t>
      </w:r>
    </w:p>
    <w:p w:rsidR="00FD7602" w:rsidRPr="00D478B9" w:rsidRDefault="00FD7602" w:rsidP="00FD7602">
      <w:pPr>
        <w:widowControl w:val="0"/>
        <w:numPr>
          <w:ilvl w:val="0"/>
          <w:numId w:val="45"/>
        </w:numPr>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земельные участки (территории) общего пользования – (код 12.0)*; </w:t>
      </w:r>
    </w:p>
    <w:p w:rsidR="00FD7602" w:rsidRPr="00D478B9" w:rsidRDefault="00FD7602" w:rsidP="00FD7602">
      <w:pPr>
        <w:widowControl w:val="0"/>
        <w:numPr>
          <w:ilvl w:val="0"/>
          <w:numId w:val="45"/>
        </w:numPr>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железнодорожный транспорт – (код 7.1)*;</w:t>
      </w:r>
    </w:p>
    <w:p w:rsidR="00FD7602" w:rsidRPr="00D478B9" w:rsidRDefault="00FD7602" w:rsidP="00FD7602">
      <w:pPr>
        <w:widowControl w:val="0"/>
        <w:numPr>
          <w:ilvl w:val="0"/>
          <w:numId w:val="45"/>
        </w:numPr>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воздушный транспорт – (код 7.4)*;</w:t>
      </w:r>
    </w:p>
    <w:p w:rsidR="00FD7602" w:rsidRPr="00D478B9" w:rsidRDefault="00FD7602" w:rsidP="00FD7602">
      <w:pPr>
        <w:widowControl w:val="0"/>
        <w:numPr>
          <w:ilvl w:val="0"/>
          <w:numId w:val="45"/>
        </w:numPr>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трубопроводный транспорт – (код 7.5)*;</w:t>
      </w:r>
    </w:p>
    <w:p w:rsidR="00FD7602" w:rsidRPr="00D478B9" w:rsidRDefault="00FD7602" w:rsidP="00FD7602">
      <w:pPr>
        <w:widowControl w:val="0"/>
        <w:numPr>
          <w:ilvl w:val="0"/>
          <w:numId w:val="45"/>
        </w:numPr>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автомобильный транспорт – (код 7.2)*;</w:t>
      </w:r>
    </w:p>
    <w:p w:rsidR="00FD7602" w:rsidRPr="00D478B9" w:rsidRDefault="00FD7602" w:rsidP="00FD7602">
      <w:pPr>
        <w:widowControl w:val="0"/>
        <w:numPr>
          <w:ilvl w:val="0"/>
          <w:numId w:val="45"/>
        </w:numPr>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служебные гаражи – (код 4.9)*.</w:t>
      </w:r>
    </w:p>
    <w:p w:rsidR="00FD7602" w:rsidRPr="00D478B9" w:rsidRDefault="00FD7602" w:rsidP="00FD7602">
      <w:pPr>
        <w:widowControl w:val="0"/>
        <w:suppressAutoHyphens/>
        <w:spacing w:line="240" w:lineRule="auto"/>
        <w:ind w:firstLine="709"/>
        <w:jc w:val="both"/>
        <w:rPr>
          <w:rFonts w:ascii="Times New Roman" w:eastAsia="Arial" w:hAnsi="Times New Roman"/>
          <w:bCs/>
          <w:sz w:val="24"/>
          <w:szCs w:val="24"/>
          <w:lang w:eastAsia="ar-SA"/>
        </w:rPr>
      </w:pPr>
      <w:r w:rsidRPr="00D478B9">
        <w:rPr>
          <w:rFonts w:ascii="Times New Roman" w:eastAsia="Arial" w:hAnsi="Times New Roman"/>
          <w:sz w:val="24"/>
          <w:szCs w:val="24"/>
          <w:lang w:eastAsia="ar-SA"/>
        </w:rPr>
        <w:lastRenderedPageBreak/>
        <w:t xml:space="preserve">3. </w:t>
      </w:r>
      <w:r w:rsidRPr="00D478B9">
        <w:rPr>
          <w:rFonts w:ascii="Times New Roman" w:eastAsia="Arial" w:hAnsi="Times New Roman"/>
          <w:i/>
          <w:sz w:val="24"/>
          <w:szCs w:val="24"/>
          <w:lang w:eastAsia="ar-SA"/>
        </w:rPr>
        <w:t>Вспомогательные виды разрешенного использования</w:t>
      </w:r>
      <w:r w:rsidRPr="00D478B9">
        <w:rPr>
          <w:rFonts w:ascii="Times New Roman" w:eastAsia="Arial" w:hAnsi="Times New Roman"/>
          <w:bCs/>
          <w:sz w:val="24"/>
          <w:szCs w:val="24"/>
          <w:lang w:eastAsia="ar-SA"/>
        </w:rPr>
        <w:t xml:space="preserve"> земельных участков и объектов капитального строительства в зонах транспортной инфраструктуры: - нет.</w:t>
      </w: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4. </w:t>
      </w:r>
      <w:r w:rsidRPr="00D478B9">
        <w:rPr>
          <w:rFonts w:ascii="Times New Roman" w:eastAsia="Times New Roman" w:hAnsi="Times New Roman"/>
          <w:i/>
          <w:sz w:val="24"/>
          <w:szCs w:val="24"/>
          <w:lang w:eastAsia="ru-RU"/>
        </w:rPr>
        <w:t>Условно-разрешенные виды использования:</w:t>
      </w:r>
      <w:r w:rsidRPr="00D478B9">
        <w:rPr>
          <w:rFonts w:ascii="Times New Roman" w:eastAsia="Times New Roman" w:hAnsi="Times New Roman"/>
          <w:sz w:val="24"/>
          <w:szCs w:val="24"/>
          <w:lang w:eastAsia="ru-RU"/>
        </w:rPr>
        <w:t xml:space="preserve"> </w:t>
      </w:r>
    </w:p>
    <w:p w:rsidR="00FD7602" w:rsidRPr="00D478B9" w:rsidRDefault="00FD7602" w:rsidP="00FD7602">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коммунальное обслуживание  – (код 3.1)*;</w:t>
      </w: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обеспечение внутреннего правопорядка – (код 8.3)*.</w:t>
      </w:r>
    </w:p>
    <w:p w:rsidR="00FD7602" w:rsidRPr="00D478B9" w:rsidRDefault="00FD7602" w:rsidP="00FD7602">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5. </w:t>
      </w:r>
      <w:r w:rsidRPr="00D478B9">
        <w:rPr>
          <w:rFonts w:ascii="Times New Roman" w:eastAsia="Times New Roman" w:hAnsi="Times New Roman"/>
          <w:i/>
          <w:sz w:val="24"/>
          <w:szCs w:val="24"/>
          <w:lang w:eastAsia="ru-RU"/>
        </w:rPr>
        <w:t>Предельные размеры</w:t>
      </w:r>
      <w:r w:rsidRPr="00D478B9">
        <w:rPr>
          <w:rFonts w:ascii="Times New Roman" w:eastAsia="Times New Roman" w:hAnsi="Times New Roman"/>
          <w:sz w:val="24"/>
          <w:szCs w:val="24"/>
          <w:lang w:eastAsia="ru-RU"/>
        </w:rPr>
        <w:t xml:space="preserve"> земельных участков в зоне транспортной инфраструктуры:</w:t>
      </w:r>
    </w:p>
    <w:p w:rsidR="00FD7602" w:rsidRPr="00D478B9" w:rsidRDefault="00FD7602" w:rsidP="00FD7602">
      <w:pPr>
        <w:widowControl w:val="0"/>
        <w:numPr>
          <w:ilvl w:val="0"/>
          <w:numId w:val="46"/>
        </w:numPr>
        <w:shd w:val="clear" w:color="auto" w:fill="FFFFFF"/>
        <w:tabs>
          <w:tab w:val="left" w:pos="0"/>
        </w:tabs>
        <w:suppressAutoHyphens/>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размещение и эксплуатация автозаправочных станций </w:t>
      </w:r>
    </w:p>
    <w:p w:rsidR="00FD7602" w:rsidRPr="00D478B9" w:rsidRDefault="00FD7602" w:rsidP="00FD7602">
      <w:pPr>
        <w:widowControl w:val="0"/>
        <w:shd w:val="clear" w:color="auto" w:fill="FFFFFF"/>
        <w:tabs>
          <w:tab w:val="left" w:pos="0"/>
        </w:tabs>
        <w:suppressAutoHyphens/>
        <w:spacing w:line="240" w:lineRule="auto"/>
        <w:ind w:firstLine="1418"/>
        <w:jc w:val="both"/>
        <w:rPr>
          <w:rFonts w:ascii="Times New Roman" w:eastAsia="Times New Roman" w:hAnsi="Times New Roman"/>
          <w:sz w:val="24"/>
          <w:szCs w:val="24"/>
          <w:vertAlign w:val="superscript"/>
          <w:lang w:eastAsia="ru-RU"/>
        </w:rPr>
      </w:pPr>
      <w:r w:rsidRPr="00D478B9">
        <w:rPr>
          <w:rFonts w:ascii="Times New Roman" w:eastAsia="Times New Roman" w:hAnsi="Times New Roman"/>
          <w:sz w:val="24"/>
          <w:szCs w:val="24"/>
          <w:lang w:eastAsia="ru-RU"/>
        </w:rPr>
        <w:t>минимальная площадь участка – 0,25 га;</w:t>
      </w:r>
    </w:p>
    <w:p w:rsidR="00FD7602" w:rsidRPr="00D478B9" w:rsidRDefault="00FD7602" w:rsidP="00FD7602">
      <w:pPr>
        <w:widowControl w:val="0"/>
        <w:shd w:val="clear" w:color="auto" w:fill="FFFFFF"/>
        <w:tabs>
          <w:tab w:val="left" w:pos="0"/>
        </w:tabs>
        <w:suppressAutoHyphens/>
        <w:spacing w:line="240" w:lineRule="auto"/>
        <w:ind w:firstLine="1418"/>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максимальная площадь участка – 3 га;</w:t>
      </w:r>
    </w:p>
    <w:p w:rsidR="00FD7602" w:rsidRPr="00D478B9" w:rsidRDefault="00FD7602" w:rsidP="00FD7602">
      <w:pPr>
        <w:widowControl w:val="0"/>
        <w:shd w:val="clear" w:color="auto" w:fill="FFFFFF"/>
        <w:tabs>
          <w:tab w:val="left" w:pos="0"/>
        </w:tabs>
        <w:suppressAutoHyphen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6. 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7.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и Генеральным планом поселения.</w:t>
      </w: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8. Внутриквартальные проезды определяются в составе проекта планировки или межевания (жилого образования, микрорайона, квартала)</w:t>
      </w: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9. 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ремонту зданий, строений, сооружений.</w:t>
      </w:r>
    </w:p>
    <w:p w:rsidR="00FD7602" w:rsidRPr="00D478B9" w:rsidRDefault="00FD7602" w:rsidP="00FD7602">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10.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5E6039" w:rsidRPr="00D478B9" w:rsidRDefault="005E6039" w:rsidP="00FD7602">
      <w:pPr>
        <w:tabs>
          <w:tab w:val="left" w:pos="142"/>
          <w:tab w:val="left" w:pos="1134"/>
        </w:tabs>
        <w:spacing w:after="200" w:line="240" w:lineRule="auto"/>
        <w:ind w:firstLine="709"/>
        <w:contextualSpacing/>
        <w:jc w:val="both"/>
        <w:rPr>
          <w:rFonts w:ascii="Times New Roman" w:hAnsi="Times New Roman"/>
          <w:sz w:val="24"/>
          <w:szCs w:val="24"/>
        </w:rPr>
      </w:pPr>
      <w:r w:rsidRPr="00D478B9">
        <w:rPr>
          <w:rFonts w:ascii="Times New Roman" w:hAnsi="Times New Roman"/>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1D28D5" w:rsidRPr="00D478B9" w:rsidRDefault="001D28D5" w:rsidP="001D28D5">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4) 1. </w:t>
      </w:r>
      <w:r w:rsidRPr="00D478B9">
        <w:rPr>
          <w:rFonts w:ascii="Times New Roman" w:eastAsia="Times New Roman" w:hAnsi="Times New Roman"/>
          <w:b/>
          <w:sz w:val="24"/>
          <w:szCs w:val="24"/>
          <w:lang w:eastAsia="ru-RU"/>
        </w:rPr>
        <w:t>Зона внутренней транспортной инфраструктуры</w:t>
      </w:r>
      <w:r w:rsidRPr="00D478B9">
        <w:rPr>
          <w:rFonts w:ascii="Times New Roman" w:eastAsia="Times New Roman" w:hAnsi="Times New Roman"/>
          <w:sz w:val="24"/>
          <w:szCs w:val="24"/>
          <w:lang w:eastAsia="ru-RU"/>
        </w:rPr>
        <w:t xml:space="preserve"> </w:t>
      </w:r>
      <w:r w:rsidRPr="00D478B9">
        <w:rPr>
          <w:rFonts w:ascii="Times New Roman" w:eastAsia="Times New Roman" w:hAnsi="Times New Roman"/>
          <w:b/>
          <w:sz w:val="24"/>
          <w:szCs w:val="24"/>
          <w:lang w:eastAsia="ru-RU"/>
        </w:rPr>
        <w:t>(код зоны Т1)</w:t>
      </w:r>
      <w:r w:rsidRPr="00D478B9">
        <w:rPr>
          <w:rFonts w:ascii="Times New Roman" w:eastAsia="Times New Roman" w:hAnsi="Times New Roman"/>
          <w:sz w:val="24"/>
          <w:szCs w:val="24"/>
          <w:lang w:eastAsia="ru-RU"/>
        </w:rPr>
        <w:t xml:space="preserve"> – предназначены для размещения объектов транспортной инфраструктуры, в том числе сооружений и коммуникаций автомобильного транспорта, а также для установления санитарно-защитных зон таких объектов в соответствии с требованиями технических регламентов.</w:t>
      </w:r>
    </w:p>
    <w:p w:rsidR="001D28D5" w:rsidRPr="00D478B9" w:rsidRDefault="001D28D5" w:rsidP="001D28D5">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В состав зон транспортной инфраструктуры включаются территории улично-дорожной сети, транспортных развязок, а также допускается размещение конструктивных элементов дорожно-транспортных сооружений (опор трубопроводов, павильонов на остановочных пунктах пассажирского транспорта), а также территории, подлежащие благоустройству таких сооружений и коммуникаций.</w:t>
      </w:r>
    </w:p>
    <w:p w:rsidR="001D28D5" w:rsidRPr="00D478B9" w:rsidRDefault="001D28D5" w:rsidP="001D28D5">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2. </w:t>
      </w:r>
      <w:r w:rsidRPr="00D478B9">
        <w:rPr>
          <w:rFonts w:ascii="Times New Roman" w:eastAsia="Times New Roman" w:hAnsi="Times New Roman"/>
          <w:i/>
          <w:sz w:val="24"/>
          <w:szCs w:val="24"/>
          <w:lang w:eastAsia="ru-RU"/>
        </w:rPr>
        <w:t>Основные виды разрешенного использования</w:t>
      </w:r>
      <w:r w:rsidRPr="00D478B9">
        <w:rPr>
          <w:rFonts w:ascii="Times New Roman" w:eastAsia="Times New Roman" w:hAnsi="Times New Roman"/>
          <w:sz w:val="24"/>
          <w:szCs w:val="24"/>
          <w:lang w:eastAsia="ru-RU"/>
        </w:rPr>
        <w:t xml:space="preserve"> земельных участков и объектов капитального строительства в зонах транспортной инфраструктуры:</w:t>
      </w:r>
    </w:p>
    <w:p w:rsidR="001D28D5" w:rsidRPr="00D478B9" w:rsidRDefault="001D28D5" w:rsidP="001D28D5">
      <w:pPr>
        <w:widowControl w:val="0"/>
        <w:numPr>
          <w:ilvl w:val="0"/>
          <w:numId w:val="45"/>
        </w:numPr>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земельные участки (территории) общего пользования – (код 12.0)*; </w:t>
      </w:r>
    </w:p>
    <w:p w:rsidR="001D28D5" w:rsidRPr="00D478B9" w:rsidRDefault="001D28D5" w:rsidP="001D28D5">
      <w:pPr>
        <w:widowControl w:val="0"/>
        <w:numPr>
          <w:ilvl w:val="0"/>
          <w:numId w:val="45"/>
        </w:numPr>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железнодорожный транспорт – (код 7.1)*;</w:t>
      </w:r>
    </w:p>
    <w:p w:rsidR="001D28D5" w:rsidRPr="00D478B9" w:rsidRDefault="001D28D5" w:rsidP="001D28D5">
      <w:pPr>
        <w:widowControl w:val="0"/>
        <w:numPr>
          <w:ilvl w:val="0"/>
          <w:numId w:val="45"/>
        </w:numPr>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воздушный транспорт – (код 7.4)*;</w:t>
      </w:r>
    </w:p>
    <w:p w:rsidR="001D28D5" w:rsidRPr="00D478B9" w:rsidRDefault="001D28D5" w:rsidP="001D28D5">
      <w:pPr>
        <w:widowControl w:val="0"/>
        <w:numPr>
          <w:ilvl w:val="0"/>
          <w:numId w:val="45"/>
        </w:numPr>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трубопроводный транспорт – (код 7.5)*;</w:t>
      </w:r>
    </w:p>
    <w:p w:rsidR="001D28D5" w:rsidRPr="00D478B9" w:rsidRDefault="001D28D5" w:rsidP="001D28D5">
      <w:pPr>
        <w:widowControl w:val="0"/>
        <w:numPr>
          <w:ilvl w:val="0"/>
          <w:numId w:val="45"/>
        </w:numPr>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автомобильный транспорт – (код 7.2)*;</w:t>
      </w:r>
    </w:p>
    <w:p w:rsidR="001D28D5" w:rsidRPr="00D478B9" w:rsidRDefault="001D28D5" w:rsidP="001D28D5">
      <w:pPr>
        <w:widowControl w:val="0"/>
        <w:numPr>
          <w:ilvl w:val="0"/>
          <w:numId w:val="45"/>
        </w:numPr>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lastRenderedPageBreak/>
        <w:t>служебные гаражи – (код 4.9)*.</w:t>
      </w:r>
    </w:p>
    <w:p w:rsidR="001D28D5" w:rsidRPr="00D478B9" w:rsidRDefault="001D28D5" w:rsidP="001D28D5">
      <w:pPr>
        <w:widowControl w:val="0"/>
        <w:suppressAutoHyphens/>
        <w:spacing w:line="240" w:lineRule="auto"/>
        <w:ind w:firstLine="709"/>
        <w:jc w:val="both"/>
        <w:rPr>
          <w:rFonts w:ascii="Times New Roman" w:eastAsia="Arial" w:hAnsi="Times New Roman"/>
          <w:bCs/>
          <w:sz w:val="24"/>
          <w:szCs w:val="24"/>
          <w:lang w:eastAsia="ar-SA"/>
        </w:rPr>
      </w:pPr>
      <w:r w:rsidRPr="00D478B9">
        <w:rPr>
          <w:rFonts w:ascii="Times New Roman" w:eastAsia="Arial" w:hAnsi="Times New Roman"/>
          <w:sz w:val="24"/>
          <w:szCs w:val="24"/>
          <w:lang w:eastAsia="ar-SA"/>
        </w:rPr>
        <w:t xml:space="preserve">3. </w:t>
      </w:r>
      <w:r w:rsidRPr="00D478B9">
        <w:rPr>
          <w:rFonts w:ascii="Times New Roman" w:eastAsia="Arial" w:hAnsi="Times New Roman"/>
          <w:i/>
          <w:sz w:val="24"/>
          <w:szCs w:val="24"/>
          <w:lang w:eastAsia="ar-SA"/>
        </w:rPr>
        <w:t>Вспомогательные виды разрешенного использования</w:t>
      </w:r>
      <w:r w:rsidRPr="00D478B9">
        <w:rPr>
          <w:rFonts w:ascii="Times New Roman" w:eastAsia="Arial" w:hAnsi="Times New Roman"/>
          <w:bCs/>
          <w:sz w:val="24"/>
          <w:szCs w:val="24"/>
          <w:lang w:eastAsia="ar-SA"/>
        </w:rPr>
        <w:t xml:space="preserve"> земельных участков и объектов капитального строительства в зонах транспортной инфраструктуры: - нет.</w:t>
      </w:r>
    </w:p>
    <w:p w:rsidR="001D28D5" w:rsidRPr="00D478B9" w:rsidRDefault="001D28D5" w:rsidP="001D28D5">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4. </w:t>
      </w:r>
      <w:r w:rsidRPr="00D478B9">
        <w:rPr>
          <w:rFonts w:ascii="Times New Roman" w:eastAsia="Times New Roman" w:hAnsi="Times New Roman"/>
          <w:i/>
          <w:sz w:val="24"/>
          <w:szCs w:val="24"/>
          <w:lang w:eastAsia="ru-RU"/>
        </w:rPr>
        <w:t>Условно-разрешенные виды использования:</w:t>
      </w:r>
      <w:r w:rsidRPr="00D478B9">
        <w:rPr>
          <w:rFonts w:ascii="Times New Roman" w:eastAsia="Times New Roman" w:hAnsi="Times New Roman"/>
          <w:sz w:val="24"/>
          <w:szCs w:val="24"/>
          <w:lang w:eastAsia="ru-RU"/>
        </w:rPr>
        <w:t xml:space="preserve"> </w:t>
      </w:r>
    </w:p>
    <w:p w:rsidR="001D28D5" w:rsidRPr="00D478B9" w:rsidRDefault="001D28D5" w:rsidP="001D28D5">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коммунальное обслуживание  – (код 3.1)*;</w:t>
      </w:r>
    </w:p>
    <w:p w:rsidR="001D28D5" w:rsidRPr="00D478B9" w:rsidRDefault="001D28D5" w:rsidP="001D28D5">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обеспечение внутреннего правопорядка – (код 8.3)*.</w:t>
      </w:r>
    </w:p>
    <w:p w:rsidR="001D28D5" w:rsidRPr="00D478B9" w:rsidRDefault="001D28D5" w:rsidP="001D28D5">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5. </w:t>
      </w:r>
      <w:r w:rsidRPr="00D478B9">
        <w:rPr>
          <w:rFonts w:ascii="Times New Roman" w:eastAsia="Times New Roman" w:hAnsi="Times New Roman"/>
          <w:i/>
          <w:sz w:val="24"/>
          <w:szCs w:val="24"/>
          <w:lang w:eastAsia="ru-RU"/>
        </w:rPr>
        <w:t>Предельные размеры</w:t>
      </w:r>
      <w:r w:rsidRPr="00D478B9">
        <w:rPr>
          <w:rFonts w:ascii="Times New Roman" w:eastAsia="Times New Roman" w:hAnsi="Times New Roman"/>
          <w:sz w:val="24"/>
          <w:szCs w:val="24"/>
          <w:lang w:eastAsia="ru-RU"/>
        </w:rPr>
        <w:t xml:space="preserve"> земельных участков в зоне транспортной инфраструктуры:</w:t>
      </w:r>
    </w:p>
    <w:p w:rsidR="001D28D5" w:rsidRPr="00D478B9" w:rsidRDefault="001D28D5" w:rsidP="001D28D5">
      <w:pPr>
        <w:widowControl w:val="0"/>
        <w:numPr>
          <w:ilvl w:val="0"/>
          <w:numId w:val="46"/>
        </w:numPr>
        <w:shd w:val="clear" w:color="auto" w:fill="FFFFFF"/>
        <w:tabs>
          <w:tab w:val="left" w:pos="0"/>
        </w:tabs>
        <w:suppressAutoHyphens/>
        <w:spacing w:line="240" w:lineRule="auto"/>
        <w:ind w:left="0"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размещение и эксплуатация автозаправочных станций </w:t>
      </w:r>
    </w:p>
    <w:p w:rsidR="001D28D5" w:rsidRPr="00D478B9" w:rsidRDefault="001D28D5" w:rsidP="001D28D5">
      <w:pPr>
        <w:widowControl w:val="0"/>
        <w:shd w:val="clear" w:color="auto" w:fill="FFFFFF"/>
        <w:tabs>
          <w:tab w:val="left" w:pos="0"/>
        </w:tabs>
        <w:suppressAutoHyphens/>
        <w:spacing w:line="240" w:lineRule="auto"/>
        <w:ind w:firstLine="1418"/>
        <w:jc w:val="both"/>
        <w:rPr>
          <w:rFonts w:ascii="Times New Roman" w:eastAsia="Times New Roman" w:hAnsi="Times New Roman"/>
          <w:sz w:val="24"/>
          <w:szCs w:val="24"/>
          <w:vertAlign w:val="superscript"/>
          <w:lang w:eastAsia="ru-RU"/>
        </w:rPr>
      </w:pPr>
      <w:r w:rsidRPr="00D478B9">
        <w:rPr>
          <w:rFonts w:ascii="Times New Roman" w:eastAsia="Times New Roman" w:hAnsi="Times New Roman"/>
          <w:sz w:val="24"/>
          <w:szCs w:val="24"/>
          <w:lang w:eastAsia="ru-RU"/>
        </w:rPr>
        <w:t>минимальная площадь участка – 0,25 га;</w:t>
      </w:r>
    </w:p>
    <w:p w:rsidR="001D28D5" w:rsidRPr="00D478B9" w:rsidRDefault="001D28D5" w:rsidP="001D28D5">
      <w:pPr>
        <w:widowControl w:val="0"/>
        <w:shd w:val="clear" w:color="auto" w:fill="FFFFFF"/>
        <w:tabs>
          <w:tab w:val="left" w:pos="0"/>
        </w:tabs>
        <w:suppressAutoHyphens/>
        <w:spacing w:line="240" w:lineRule="auto"/>
        <w:ind w:firstLine="1418"/>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максимальная площадь участка – 3 га;</w:t>
      </w:r>
    </w:p>
    <w:p w:rsidR="001D28D5" w:rsidRPr="00D478B9" w:rsidRDefault="001D28D5" w:rsidP="001D28D5">
      <w:pPr>
        <w:widowControl w:val="0"/>
        <w:shd w:val="clear" w:color="auto" w:fill="FFFFFF"/>
        <w:tabs>
          <w:tab w:val="left" w:pos="0"/>
        </w:tabs>
        <w:suppressAutoHyphen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1D28D5" w:rsidRPr="00D478B9" w:rsidRDefault="001D28D5" w:rsidP="001D28D5">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6. 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1D28D5" w:rsidRPr="00D478B9" w:rsidRDefault="001D28D5" w:rsidP="001D28D5">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7.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и Генеральным планом поселения.</w:t>
      </w:r>
    </w:p>
    <w:p w:rsidR="001D28D5" w:rsidRPr="00D478B9" w:rsidRDefault="001D28D5" w:rsidP="001D28D5">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8. Внутриквартальные проезды определяются в составе проекта планировки или межевания (жилого образования, микрорайона, квартала)</w:t>
      </w:r>
    </w:p>
    <w:p w:rsidR="001D28D5" w:rsidRPr="00D478B9" w:rsidRDefault="001D28D5" w:rsidP="001D28D5">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9. 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ремонту зданий, строений, сооружений.</w:t>
      </w:r>
    </w:p>
    <w:p w:rsidR="001D28D5" w:rsidRPr="00D478B9" w:rsidRDefault="001D28D5" w:rsidP="001D28D5">
      <w:pPr>
        <w:widowControl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10.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1D28D5" w:rsidRPr="00D478B9" w:rsidRDefault="001D28D5" w:rsidP="001D28D5">
      <w:pPr>
        <w:tabs>
          <w:tab w:val="left" w:pos="142"/>
          <w:tab w:val="left" w:pos="1134"/>
        </w:tabs>
        <w:spacing w:after="200" w:line="240" w:lineRule="auto"/>
        <w:ind w:firstLine="709"/>
        <w:contextualSpacing/>
        <w:jc w:val="both"/>
        <w:rPr>
          <w:rFonts w:ascii="Times New Roman" w:hAnsi="Times New Roman"/>
          <w:sz w:val="24"/>
          <w:szCs w:val="24"/>
        </w:rPr>
      </w:pPr>
      <w:r w:rsidRPr="00D478B9">
        <w:rPr>
          <w:rFonts w:ascii="Times New Roman" w:hAnsi="Times New Roman"/>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1D28D5" w:rsidRPr="00D478B9" w:rsidRDefault="001D28D5" w:rsidP="00FD7602">
      <w:pPr>
        <w:tabs>
          <w:tab w:val="left" w:pos="142"/>
          <w:tab w:val="left" w:pos="1134"/>
        </w:tabs>
        <w:spacing w:after="200" w:line="240" w:lineRule="auto"/>
        <w:ind w:firstLine="709"/>
        <w:contextualSpacing/>
        <w:jc w:val="both"/>
        <w:rPr>
          <w:rFonts w:ascii="Times New Roman" w:hAnsi="Times New Roman"/>
          <w:sz w:val="24"/>
          <w:szCs w:val="24"/>
        </w:rPr>
      </w:pPr>
    </w:p>
    <w:p w:rsidR="005E6039" w:rsidRPr="00D478B9" w:rsidRDefault="005E6039" w:rsidP="005E6039">
      <w:pPr>
        <w:tabs>
          <w:tab w:val="left" w:pos="142"/>
          <w:tab w:val="left" w:pos="1134"/>
        </w:tabs>
        <w:spacing w:after="200" w:line="276" w:lineRule="auto"/>
        <w:ind w:left="709"/>
        <w:contextualSpacing/>
        <w:jc w:val="both"/>
        <w:rPr>
          <w:rFonts w:ascii="Times New Roman" w:hAnsi="Times New Roman"/>
          <w:sz w:val="24"/>
          <w:szCs w:val="24"/>
        </w:rPr>
      </w:pPr>
    </w:p>
    <w:p w:rsidR="005E6039" w:rsidRPr="00D478B9" w:rsidRDefault="005E6039" w:rsidP="005E6039">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82" w:name="_Toc126940887"/>
      <w:bookmarkStart w:id="183" w:name="_Toc155684364"/>
      <w:r w:rsidRPr="00D478B9">
        <w:rPr>
          <w:rFonts w:ascii="Times New Roman" w:eastAsia="Times New Roman" w:hAnsi="Times New Roman"/>
          <w:bCs/>
          <w:i/>
          <w:sz w:val="24"/>
          <w:szCs w:val="24"/>
          <w:lang w:eastAsia="ar-SA"/>
        </w:rPr>
        <w:t>Статья 29. Градостроительный регламент зон сельскохозяйственного использования</w:t>
      </w:r>
      <w:bookmarkEnd w:id="182"/>
      <w:bookmarkEnd w:id="183"/>
    </w:p>
    <w:p w:rsidR="005E6039" w:rsidRPr="00D478B9" w:rsidRDefault="005E6039" w:rsidP="002B35A4">
      <w:pPr>
        <w:widowControl w:val="0"/>
        <w:numPr>
          <w:ilvl w:val="0"/>
          <w:numId w:val="29"/>
        </w:numPr>
        <w:tabs>
          <w:tab w:val="left" w:pos="720"/>
        </w:tabs>
        <w:spacing w:line="240" w:lineRule="auto"/>
        <w:ind w:left="0" w:firstLine="680"/>
        <w:contextualSpacing/>
        <w:jc w:val="both"/>
        <w:rPr>
          <w:rFonts w:ascii="Times New Roman" w:eastAsia="Times New Roman" w:hAnsi="Times New Roman"/>
          <w:sz w:val="24"/>
          <w:szCs w:val="24"/>
          <w:lang w:eastAsia="ru-RU"/>
        </w:rPr>
      </w:pPr>
      <w:r w:rsidRPr="00D478B9">
        <w:rPr>
          <w:rFonts w:ascii="Times New Roman" w:eastAsia="Times New Roman" w:hAnsi="Times New Roman"/>
          <w:b/>
          <w:sz w:val="24"/>
          <w:szCs w:val="24"/>
          <w:lang w:eastAsia="ru-RU"/>
        </w:rPr>
        <w:t>Зоны сельскохозяйственного использования</w:t>
      </w:r>
      <w:r w:rsidRPr="00D478B9">
        <w:rPr>
          <w:rFonts w:ascii="Times New Roman" w:eastAsia="Times New Roman" w:hAnsi="Times New Roman"/>
          <w:sz w:val="24"/>
          <w:szCs w:val="24"/>
          <w:lang w:eastAsia="ru-RU"/>
        </w:rPr>
        <w:t xml:space="preserve"> - 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в т. ч. дачного хозяйства и садоводства, личного подсобного хозяйства, развития объектов сельскохозяйственного назначения.</w:t>
      </w:r>
    </w:p>
    <w:p w:rsidR="005E6039" w:rsidRPr="00D478B9" w:rsidRDefault="005E6039" w:rsidP="002660A1">
      <w:pPr>
        <w:pStyle w:val="aa"/>
        <w:widowControl w:val="0"/>
        <w:numPr>
          <w:ilvl w:val="1"/>
          <w:numId w:val="47"/>
        </w:numPr>
        <w:tabs>
          <w:tab w:val="left" w:pos="720"/>
        </w:tabs>
        <w:spacing w:line="240" w:lineRule="auto"/>
        <w:ind w:left="1134" w:hanging="425"/>
        <w:rPr>
          <w:rFonts w:ascii="Times New Roman" w:eastAsia="Times New Roman" w:hAnsi="Times New Roman"/>
          <w:b/>
          <w:sz w:val="24"/>
          <w:szCs w:val="24"/>
          <w:lang w:eastAsia="ru-RU"/>
        </w:rPr>
      </w:pPr>
      <w:r w:rsidRPr="00D478B9">
        <w:rPr>
          <w:rFonts w:ascii="Times New Roman" w:eastAsia="Times New Roman" w:hAnsi="Times New Roman"/>
          <w:b/>
          <w:sz w:val="24"/>
          <w:szCs w:val="24"/>
          <w:lang w:eastAsia="ru-RU"/>
        </w:rPr>
        <w:t>Зона сельскохозяйственных угодий (</w:t>
      </w:r>
      <w:r w:rsidR="002660A1" w:rsidRPr="00D478B9">
        <w:rPr>
          <w:rFonts w:ascii="Times New Roman" w:eastAsia="Times New Roman" w:hAnsi="Times New Roman"/>
          <w:b/>
          <w:sz w:val="24"/>
          <w:szCs w:val="24"/>
          <w:lang w:eastAsia="ru-RU"/>
        </w:rPr>
        <w:t xml:space="preserve"> код зоны </w:t>
      </w:r>
      <w:r w:rsidRPr="00D478B9">
        <w:rPr>
          <w:rFonts w:ascii="Times New Roman" w:eastAsia="Times New Roman" w:hAnsi="Times New Roman"/>
          <w:b/>
          <w:sz w:val="24"/>
          <w:szCs w:val="24"/>
          <w:lang w:eastAsia="ru-RU"/>
        </w:rPr>
        <w:t>СХ-1)</w:t>
      </w:r>
    </w:p>
    <w:p w:rsidR="005E6039" w:rsidRPr="00D478B9" w:rsidRDefault="005E6039" w:rsidP="005E6039">
      <w:pPr>
        <w:spacing w:line="240" w:lineRule="auto"/>
        <w:ind w:firstLine="993"/>
        <w:jc w:val="both"/>
        <w:rPr>
          <w:rFonts w:ascii="Times New Roman" w:hAnsi="Times New Roman"/>
          <w:sz w:val="24"/>
          <w:szCs w:val="24"/>
        </w:rPr>
      </w:pPr>
      <w:r w:rsidRPr="00D478B9">
        <w:rPr>
          <w:rFonts w:ascii="Times New Roman" w:hAnsi="Times New Roman"/>
          <w:i/>
          <w:sz w:val="24"/>
          <w:szCs w:val="24"/>
        </w:rPr>
        <w:t>Основные виды разрешенного использования</w:t>
      </w:r>
      <w:r w:rsidRPr="00D478B9">
        <w:rPr>
          <w:rFonts w:ascii="Times New Roman" w:hAnsi="Times New Roman"/>
          <w:sz w:val="24"/>
          <w:szCs w:val="24"/>
        </w:rPr>
        <w:t xml:space="preserve"> земельных участков и объектов капитального строительства, предназначенные для зон сельскохозяйственных угодий: сенокошение (1.19); выращивание зерновых и иных сельскохозяйственных культур 1.2)</w:t>
      </w:r>
    </w:p>
    <w:p w:rsidR="005E6039" w:rsidRPr="00D478B9" w:rsidRDefault="005E6039" w:rsidP="005E6039">
      <w:pPr>
        <w:widowControl w:val="0"/>
        <w:tabs>
          <w:tab w:val="left" w:pos="720"/>
        </w:tabs>
        <w:spacing w:line="240" w:lineRule="auto"/>
        <w:ind w:firstLine="993"/>
        <w:jc w:val="left"/>
        <w:rPr>
          <w:rFonts w:ascii="Times New Roman" w:eastAsia="Times New Roman" w:hAnsi="Times New Roman"/>
          <w:sz w:val="24"/>
          <w:szCs w:val="24"/>
          <w:lang w:eastAsia="ru-RU"/>
        </w:rPr>
      </w:pPr>
      <w:r w:rsidRPr="00D478B9">
        <w:rPr>
          <w:rFonts w:ascii="Times New Roman" w:eastAsia="Times New Roman" w:hAnsi="Times New Roman"/>
          <w:i/>
          <w:sz w:val="24"/>
          <w:szCs w:val="24"/>
          <w:lang w:eastAsia="ru-RU"/>
        </w:rPr>
        <w:t xml:space="preserve">Условно-разрешенные виды использования: </w:t>
      </w:r>
      <w:r w:rsidRPr="00D478B9">
        <w:rPr>
          <w:rFonts w:ascii="Times New Roman" w:eastAsia="Times New Roman" w:hAnsi="Times New Roman"/>
          <w:sz w:val="24"/>
          <w:szCs w:val="24"/>
          <w:lang w:eastAsia="ru-RU"/>
        </w:rPr>
        <w:t>нет.</w:t>
      </w:r>
    </w:p>
    <w:p w:rsidR="005E6039" w:rsidRPr="00D478B9" w:rsidRDefault="005E6039" w:rsidP="002B35A4">
      <w:pPr>
        <w:widowControl w:val="0"/>
        <w:tabs>
          <w:tab w:val="left" w:pos="720"/>
        </w:tabs>
        <w:spacing w:line="240" w:lineRule="auto"/>
        <w:ind w:firstLine="993"/>
        <w:jc w:val="left"/>
        <w:rPr>
          <w:rFonts w:ascii="Times New Roman" w:eastAsia="Times New Roman" w:hAnsi="Times New Roman"/>
          <w:sz w:val="24"/>
          <w:szCs w:val="24"/>
          <w:lang w:eastAsia="ru-RU"/>
        </w:rPr>
      </w:pPr>
      <w:r w:rsidRPr="00D478B9">
        <w:rPr>
          <w:rFonts w:ascii="Times New Roman" w:eastAsia="Times New Roman" w:hAnsi="Times New Roman"/>
          <w:bCs/>
          <w:i/>
          <w:sz w:val="24"/>
          <w:szCs w:val="24"/>
          <w:lang w:eastAsia="ru-RU"/>
        </w:rPr>
        <w:t>Вспомогательные виды разрешенного использования</w:t>
      </w:r>
      <w:r w:rsidRPr="00D478B9">
        <w:rPr>
          <w:rFonts w:ascii="Times New Roman" w:eastAsia="Times New Roman" w:hAnsi="Times New Roman"/>
          <w:bCs/>
          <w:sz w:val="24"/>
          <w:szCs w:val="24"/>
          <w:lang w:eastAsia="ru-RU"/>
        </w:rPr>
        <w:t xml:space="preserve"> земельных участков и </w:t>
      </w:r>
      <w:r w:rsidRPr="00D478B9">
        <w:rPr>
          <w:rFonts w:ascii="Times New Roman" w:eastAsia="Times New Roman" w:hAnsi="Times New Roman"/>
          <w:bCs/>
          <w:sz w:val="24"/>
          <w:szCs w:val="24"/>
          <w:lang w:eastAsia="ru-RU"/>
        </w:rPr>
        <w:lastRenderedPageBreak/>
        <w:t>объектов капитального строительства</w:t>
      </w:r>
      <w:r w:rsidRPr="00D478B9">
        <w:rPr>
          <w:rFonts w:ascii="Times New Roman" w:eastAsia="Times New Roman" w:hAnsi="Times New Roman"/>
          <w:sz w:val="24"/>
          <w:szCs w:val="24"/>
          <w:lang w:eastAsia="ru-RU"/>
        </w:rPr>
        <w:t>: нет.</w:t>
      </w:r>
    </w:p>
    <w:p w:rsidR="005E6039" w:rsidRPr="00D478B9" w:rsidRDefault="005E6039" w:rsidP="005E6039">
      <w:pPr>
        <w:widowControl w:val="0"/>
        <w:tabs>
          <w:tab w:val="left" w:pos="720"/>
        </w:tabs>
        <w:spacing w:line="240" w:lineRule="auto"/>
        <w:ind w:firstLine="709"/>
        <w:jc w:val="left"/>
        <w:rPr>
          <w:rFonts w:ascii="Times New Roman" w:eastAsia="Times New Roman" w:hAnsi="Times New Roman"/>
          <w:b/>
          <w:sz w:val="24"/>
          <w:szCs w:val="24"/>
          <w:lang w:eastAsia="ru-RU"/>
        </w:rPr>
      </w:pPr>
      <w:r w:rsidRPr="00D478B9">
        <w:rPr>
          <w:rFonts w:ascii="Times New Roman" w:eastAsia="Times New Roman" w:hAnsi="Times New Roman"/>
          <w:b/>
          <w:sz w:val="24"/>
          <w:szCs w:val="24"/>
          <w:lang w:eastAsia="ru-RU"/>
        </w:rPr>
        <w:t xml:space="preserve">2.1. </w:t>
      </w:r>
      <w:r w:rsidR="00262E6F" w:rsidRPr="00D478B9">
        <w:rPr>
          <w:rFonts w:ascii="Times New Roman" w:eastAsia="Times New Roman" w:hAnsi="Times New Roman"/>
          <w:b/>
          <w:sz w:val="24"/>
          <w:szCs w:val="24"/>
          <w:lang w:eastAsia="ru-RU"/>
        </w:rPr>
        <w:t xml:space="preserve">Зона, занятая объектами сельскохозяйственного назначения </w:t>
      </w:r>
      <w:r w:rsidRPr="00D478B9">
        <w:rPr>
          <w:rFonts w:ascii="Times New Roman" w:eastAsia="Times New Roman" w:hAnsi="Times New Roman"/>
          <w:b/>
          <w:sz w:val="24"/>
          <w:szCs w:val="24"/>
          <w:lang w:eastAsia="ru-RU"/>
        </w:rPr>
        <w:t>(</w:t>
      </w:r>
      <w:r w:rsidR="002660A1" w:rsidRPr="00D478B9">
        <w:rPr>
          <w:rFonts w:ascii="Times New Roman" w:eastAsia="Times New Roman" w:hAnsi="Times New Roman"/>
          <w:b/>
          <w:sz w:val="24"/>
          <w:szCs w:val="24"/>
          <w:lang w:eastAsia="ru-RU"/>
        </w:rPr>
        <w:t xml:space="preserve">код зоны </w:t>
      </w:r>
      <w:r w:rsidR="00262E6F" w:rsidRPr="00D478B9">
        <w:rPr>
          <w:rFonts w:ascii="Times New Roman" w:eastAsia="Times New Roman" w:hAnsi="Times New Roman"/>
          <w:b/>
          <w:sz w:val="24"/>
          <w:szCs w:val="24"/>
          <w:lang w:eastAsia="ru-RU"/>
        </w:rPr>
        <w:br/>
      </w:r>
      <w:r w:rsidRPr="00D478B9">
        <w:rPr>
          <w:rFonts w:ascii="Times New Roman" w:eastAsia="Times New Roman" w:hAnsi="Times New Roman"/>
          <w:b/>
          <w:sz w:val="24"/>
          <w:szCs w:val="24"/>
          <w:lang w:eastAsia="ru-RU"/>
        </w:rPr>
        <w:t>СХ-2)</w:t>
      </w:r>
    </w:p>
    <w:p w:rsidR="005E6039" w:rsidRPr="00D478B9" w:rsidRDefault="005E6039" w:rsidP="005E6039">
      <w:pPr>
        <w:widowControl w:val="0"/>
        <w:tabs>
          <w:tab w:val="left" w:pos="720"/>
        </w:tabs>
        <w:spacing w:line="240" w:lineRule="auto"/>
        <w:ind w:firstLine="709"/>
        <w:jc w:val="left"/>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 </w:t>
      </w:r>
      <w:r w:rsidRPr="00D478B9">
        <w:rPr>
          <w:rFonts w:ascii="Times New Roman" w:eastAsia="Times New Roman" w:hAnsi="Times New Roman"/>
          <w:i/>
          <w:sz w:val="24"/>
          <w:szCs w:val="24"/>
          <w:lang w:eastAsia="ru-RU"/>
        </w:rPr>
        <w:t>Основные виды разрешенного использования</w:t>
      </w:r>
      <w:r w:rsidRPr="00D478B9">
        <w:rPr>
          <w:rFonts w:ascii="Times New Roman" w:eastAsia="Times New Roman" w:hAnsi="Times New Roman"/>
          <w:sz w:val="24"/>
          <w:szCs w:val="24"/>
          <w:lang w:eastAsia="ru-RU"/>
        </w:rPr>
        <w:t xml:space="preserve"> земельных участков и объектов капитального строительства в зонах, предназначенных для ведения сельского хозяйства:</w:t>
      </w:r>
    </w:p>
    <w:p w:rsidR="005E6039" w:rsidRPr="00D478B9" w:rsidRDefault="005E6039" w:rsidP="005E6039">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D478B9">
        <w:rPr>
          <w:rFonts w:ascii="Times New Roman" w:hAnsi="Times New Roman"/>
          <w:sz w:val="24"/>
          <w:szCs w:val="24"/>
        </w:rPr>
        <w:t>овощеводство – (код 1.3.)*</w:t>
      </w:r>
    </w:p>
    <w:p w:rsidR="005E6039" w:rsidRPr="00D478B9" w:rsidRDefault="005E6039" w:rsidP="005E6039">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D478B9">
        <w:rPr>
          <w:rFonts w:ascii="Times New Roman" w:hAnsi="Times New Roman"/>
          <w:sz w:val="24"/>
          <w:szCs w:val="24"/>
        </w:rPr>
        <w:t>садоводство (1.5)*</w:t>
      </w:r>
    </w:p>
    <w:p w:rsidR="005E6039" w:rsidRPr="00D478B9" w:rsidRDefault="005E6039" w:rsidP="005E6039">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D478B9">
        <w:rPr>
          <w:rFonts w:ascii="Times New Roman" w:hAnsi="Times New Roman"/>
          <w:sz w:val="24"/>
          <w:szCs w:val="24"/>
        </w:rPr>
        <w:t>питомники (1.17)*</w:t>
      </w:r>
    </w:p>
    <w:p w:rsidR="005E6039" w:rsidRPr="00D478B9" w:rsidRDefault="005E6039" w:rsidP="005E6039">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D478B9">
        <w:rPr>
          <w:rFonts w:ascii="Times New Roman" w:hAnsi="Times New Roman"/>
          <w:sz w:val="24"/>
          <w:szCs w:val="24"/>
        </w:rPr>
        <w:t>животноводство – (код 1.7)*;</w:t>
      </w:r>
    </w:p>
    <w:p w:rsidR="005E6039" w:rsidRPr="00D478B9" w:rsidRDefault="005E6039" w:rsidP="005E6039">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D478B9">
        <w:rPr>
          <w:rFonts w:ascii="Times New Roman" w:hAnsi="Times New Roman"/>
          <w:sz w:val="24"/>
          <w:szCs w:val="24"/>
        </w:rPr>
        <w:t>скотоводство – (код 1.8.)*</w:t>
      </w:r>
    </w:p>
    <w:p w:rsidR="005E6039" w:rsidRPr="00D478B9" w:rsidRDefault="005E6039" w:rsidP="005E6039">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D478B9">
        <w:rPr>
          <w:rFonts w:ascii="Times New Roman" w:hAnsi="Times New Roman"/>
          <w:sz w:val="24"/>
          <w:szCs w:val="24"/>
        </w:rPr>
        <w:t>птицеводство – (1.10)*</w:t>
      </w:r>
    </w:p>
    <w:p w:rsidR="005E6039" w:rsidRPr="00D478B9" w:rsidRDefault="005E6039" w:rsidP="005E6039">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D478B9">
        <w:rPr>
          <w:rFonts w:ascii="Times New Roman" w:hAnsi="Times New Roman"/>
          <w:sz w:val="24"/>
          <w:szCs w:val="24"/>
        </w:rPr>
        <w:t>свиноводство – (код 1.11)*</w:t>
      </w:r>
    </w:p>
    <w:p w:rsidR="005E6039" w:rsidRPr="00D478B9" w:rsidRDefault="005E6039" w:rsidP="005E6039">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D478B9">
        <w:rPr>
          <w:rFonts w:ascii="Times New Roman" w:hAnsi="Times New Roman"/>
          <w:sz w:val="24"/>
          <w:szCs w:val="24"/>
        </w:rPr>
        <w:t>пчеловодство – (код 1.12)*;</w:t>
      </w:r>
    </w:p>
    <w:p w:rsidR="005E6039" w:rsidRPr="00D478B9" w:rsidRDefault="005E6039" w:rsidP="005E6039">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D478B9">
        <w:rPr>
          <w:rFonts w:ascii="Times New Roman" w:hAnsi="Times New Roman"/>
          <w:sz w:val="24"/>
          <w:szCs w:val="24"/>
        </w:rPr>
        <w:t>рыбоводство – (код 1.13)*;</w:t>
      </w:r>
    </w:p>
    <w:p w:rsidR="005E6039" w:rsidRPr="00D478B9" w:rsidRDefault="005E6039" w:rsidP="005E6039">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D478B9">
        <w:rPr>
          <w:rFonts w:ascii="Times New Roman" w:hAnsi="Times New Roman"/>
          <w:sz w:val="24"/>
          <w:szCs w:val="24"/>
        </w:rPr>
        <w:t>научное обеспечение сельского хозяйства – (код 1.14)*;</w:t>
      </w:r>
    </w:p>
    <w:p w:rsidR="005E6039" w:rsidRPr="00D478B9" w:rsidRDefault="005E6039" w:rsidP="005E6039">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D478B9">
        <w:rPr>
          <w:rFonts w:ascii="Times New Roman" w:hAnsi="Times New Roman"/>
          <w:sz w:val="24"/>
          <w:szCs w:val="24"/>
        </w:rPr>
        <w:t>хранение и переработка сельскохозяйственной продукции – (код 1.15)*;</w:t>
      </w:r>
    </w:p>
    <w:p w:rsidR="005E6039" w:rsidRPr="00D478B9" w:rsidRDefault="005E6039" w:rsidP="005E6039">
      <w:pPr>
        <w:widowControl w:val="0"/>
        <w:numPr>
          <w:ilvl w:val="0"/>
          <w:numId w:val="18"/>
        </w:numPr>
        <w:shd w:val="clear" w:color="auto" w:fill="FFFFFF"/>
        <w:tabs>
          <w:tab w:val="left" w:pos="0"/>
          <w:tab w:val="left" w:pos="709"/>
        </w:tabs>
        <w:suppressAutoHyphens/>
        <w:snapToGrid w:val="0"/>
        <w:spacing w:line="240" w:lineRule="auto"/>
        <w:ind w:left="0" w:firstLine="709"/>
        <w:jc w:val="both"/>
        <w:rPr>
          <w:rFonts w:ascii="Times New Roman" w:hAnsi="Times New Roman"/>
          <w:sz w:val="24"/>
          <w:szCs w:val="24"/>
        </w:rPr>
      </w:pPr>
      <w:r w:rsidRPr="00D478B9">
        <w:rPr>
          <w:rFonts w:ascii="Times New Roman" w:hAnsi="Times New Roman"/>
          <w:sz w:val="24"/>
          <w:szCs w:val="24"/>
        </w:rPr>
        <w:t>ведение личного подсобного хозяйства на полевых участках – (код 1.16)*;</w:t>
      </w:r>
    </w:p>
    <w:p w:rsidR="005E6039" w:rsidRPr="00D478B9" w:rsidRDefault="005E6039" w:rsidP="005E6039">
      <w:pPr>
        <w:widowControl w:val="0"/>
        <w:numPr>
          <w:ilvl w:val="0"/>
          <w:numId w:val="18"/>
        </w:numPr>
        <w:shd w:val="clear" w:color="auto" w:fill="FFFFFF"/>
        <w:tabs>
          <w:tab w:val="left" w:pos="0"/>
          <w:tab w:val="left" w:pos="709"/>
        </w:tabs>
        <w:suppressAutoHyphens/>
        <w:snapToGrid w:val="0"/>
        <w:spacing w:line="276" w:lineRule="auto"/>
        <w:ind w:left="0" w:firstLine="709"/>
        <w:jc w:val="both"/>
        <w:rPr>
          <w:rFonts w:ascii="Times New Roman" w:hAnsi="Times New Roman"/>
          <w:sz w:val="24"/>
          <w:szCs w:val="24"/>
        </w:rPr>
      </w:pPr>
      <w:r w:rsidRPr="00D478B9">
        <w:rPr>
          <w:rFonts w:ascii="Times New Roman" w:hAnsi="Times New Roman"/>
          <w:sz w:val="24"/>
          <w:szCs w:val="24"/>
          <w:lang w:val="en-US"/>
        </w:rPr>
        <w:t>обеспечение сельскохозяйственного производства</w:t>
      </w:r>
      <w:r w:rsidRPr="00D478B9">
        <w:rPr>
          <w:rFonts w:ascii="Times New Roman" w:hAnsi="Times New Roman"/>
          <w:sz w:val="24"/>
          <w:szCs w:val="24"/>
        </w:rPr>
        <w:t xml:space="preserve"> – (код 1.18)*.</w:t>
      </w:r>
    </w:p>
    <w:p w:rsidR="005E6039" w:rsidRPr="00D478B9" w:rsidRDefault="005E6039" w:rsidP="006A2CB7">
      <w:pPr>
        <w:widowControl w:val="0"/>
        <w:tabs>
          <w:tab w:val="left" w:pos="720"/>
        </w:tabs>
        <w:spacing w:line="276"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i/>
          <w:sz w:val="24"/>
          <w:szCs w:val="24"/>
          <w:lang w:eastAsia="ru-RU"/>
        </w:rPr>
        <w:t xml:space="preserve">Условно-разрешенные виды использования: </w:t>
      </w:r>
      <w:r w:rsidRPr="00D478B9">
        <w:rPr>
          <w:rFonts w:ascii="Times New Roman" w:eastAsia="Times New Roman" w:hAnsi="Times New Roman"/>
          <w:sz w:val="24"/>
          <w:szCs w:val="24"/>
          <w:lang w:eastAsia="ru-RU"/>
        </w:rPr>
        <w:t>нет.</w:t>
      </w:r>
    </w:p>
    <w:p w:rsidR="005E6039" w:rsidRPr="00D478B9" w:rsidRDefault="005E6039" w:rsidP="006A2CB7">
      <w:pPr>
        <w:widowControl w:val="0"/>
        <w:tabs>
          <w:tab w:val="left" w:pos="720"/>
        </w:tabs>
        <w:spacing w:line="276"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bCs/>
          <w:i/>
          <w:sz w:val="24"/>
          <w:szCs w:val="24"/>
          <w:lang w:eastAsia="ru-RU"/>
        </w:rPr>
        <w:t>Вспомогательные виды разрешенного использования</w:t>
      </w:r>
      <w:r w:rsidRPr="00D478B9">
        <w:rPr>
          <w:rFonts w:ascii="Times New Roman" w:eastAsia="Times New Roman" w:hAnsi="Times New Roman"/>
          <w:bCs/>
          <w:sz w:val="24"/>
          <w:szCs w:val="24"/>
          <w:lang w:eastAsia="ru-RU"/>
        </w:rPr>
        <w:t xml:space="preserve"> земельных участков и объектов капитального строительства</w:t>
      </w:r>
      <w:r w:rsidRPr="00D478B9">
        <w:rPr>
          <w:rFonts w:ascii="Times New Roman" w:eastAsia="Times New Roman" w:hAnsi="Times New Roman"/>
          <w:sz w:val="24"/>
          <w:szCs w:val="24"/>
          <w:lang w:eastAsia="ru-RU"/>
        </w:rPr>
        <w:t>: земельные участки (территории) общего пользования (12.0)*</w:t>
      </w:r>
    </w:p>
    <w:p w:rsidR="006D2B1D" w:rsidRPr="00D478B9" w:rsidRDefault="005E6039" w:rsidP="006D2B1D">
      <w:pPr>
        <w:widowControl w:val="0"/>
        <w:shd w:val="clear" w:color="auto" w:fill="FFFFFF"/>
        <w:tabs>
          <w:tab w:val="left" w:pos="0"/>
        </w:tabs>
        <w:snapToGrid w:val="0"/>
        <w:spacing w:line="240" w:lineRule="auto"/>
        <w:ind w:firstLine="567"/>
        <w:jc w:val="both"/>
        <w:rPr>
          <w:rFonts w:ascii="Times New Roman" w:eastAsia="Times New Roman" w:hAnsi="Times New Roman"/>
          <w:sz w:val="24"/>
          <w:szCs w:val="24"/>
          <w:lang w:eastAsia="ru-RU"/>
        </w:rPr>
      </w:pPr>
      <w:r w:rsidRPr="00D478B9">
        <w:rPr>
          <w:rFonts w:ascii="Times New Roman" w:hAnsi="Times New Roman"/>
          <w:sz w:val="24"/>
          <w:szCs w:val="24"/>
        </w:rPr>
        <w:t xml:space="preserve">3.  </w:t>
      </w:r>
      <w:r w:rsidR="006D2B1D" w:rsidRPr="00D478B9">
        <w:rPr>
          <w:rFonts w:ascii="Times New Roman" w:eastAsia="Times New Roman" w:hAnsi="Times New Roman"/>
          <w:sz w:val="24"/>
          <w:szCs w:val="24"/>
          <w:lang w:eastAsia="ru-RU"/>
        </w:rPr>
        <w:t>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 устанавливаются в соответствии с утвержденной документацией по планировке территории.</w:t>
      </w:r>
    </w:p>
    <w:p w:rsidR="006D2B1D" w:rsidRPr="00D478B9" w:rsidRDefault="006D2B1D" w:rsidP="006D2B1D">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6D2B1D" w:rsidRPr="00D478B9" w:rsidRDefault="006D2B1D" w:rsidP="006D2B1D">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предельные (минимальные и (или) максимальные) размеры земельных участков, в том числе их площадь – не подлежит установлению.</w:t>
      </w:r>
    </w:p>
    <w:p w:rsidR="005E6039" w:rsidRPr="00D478B9" w:rsidRDefault="005E6039" w:rsidP="006D2B1D">
      <w:pPr>
        <w:widowControl w:val="0"/>
        <w:shd w:val="clear" w:color="auto" w:fill="FFFFFF"/>
        <w:tabs>
          <w:tab w:val="left" w:pos="0"/>
        </w:tabs>
        <w:snapToGrid w:val="0"/>
        <w:spacing w:line="276" w:lineRule="auto"/>
        <w:ind w:firstLine="709"/>
        <w:jc w:val="both"/>
        <w:rPr>
          <w:rFonts w:ascii="Times New Roman" w:hAnsi="Times New Roman"/>
          <w:sz w:val="24"/>
          <w:szCs w:val="24"/>
        </w:rPr>
      </w:pPr>
      <w:r w:rsidRPr="00D478B9">
        <w:rPr>
          <w:rFonts w:ascii="Times New Roman" w:hAnsi="Times New Roman"/>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5E6039" w:rsidRPr="00D478B9" w:rsidRDefault="005E6039" w:rsidP="005E6039">
      <w:pPr>
        <w:widowControl w:val="0"/>
        <w:spacing w:line="240" w:lineRule="auto"/>
        <w:jc w:val="both"/>
        <w:rPr>
          <w:rFonts w:ascii="Times New Roman" w:hAnsi="Times New Roman"/>
          <w:sz w:val="24"/>
          <w:szCs w:val="24"/>
        </w:rPr>
      </w:pPr>
    </w:p>
    <w:p w:rsidR="005E6039" w:rsidRPr="00D478B9" w:rsidRDefault="005E6039" w:rsidP="005E6039">
      <w:pPr>
        <w:pStyle w:val="3"/>
        <w:rPr>
          <w:rFonts w:cs="Times New Roman"/>
          <w:b w:val="0"/>
          <w:i/>
          <w:szCs w:val="24"/>
        </w:rPr>
      </w:pPr>
      <w:bookmarkStart w:id="184" w:name="_Toc155684365"/>
      <w:r w:rsidRPr="00D478B9">
        <w:rPr>
          <w:rFonts w:cs="Times New Roman"/>
          <w:b w:val="0"/>
          <w:i/>
          <w:szCs w:val="24"/>
        </w:rPr>
        <w:t xml:space="preserve">Статья 30. </w:t>
      </w:r>
      <w:bookmarkStart w:id="185" w:name="_Toc409690724"/>
      <w:r w:rsidRPr="00D478B9">
        <w:rPr>
          <w:rFonts w:cs="Times New Roman"/>
          <w:b w:val="0"/>
          <w:i/>
          <w:szCs w:val="24"/>
        </w:rPr>
        <w:t>Градостроительные регламенты на территориях зон специального назначения</w:t>
      </w:r>
      <w:bookmarkEnd w:id="184"/>
      <w:bookmarkEnd w:id="185"/>
    </w:p>
    <w:p w:rsidR="006D2B1D" w:rsidRPr="00D478B9" w:rsidRDefault="006D2B1D" w:rsidP="006D2B1D">
      <w:pPr>
        <w:widowControl w:val="0"/>
        <w:tabs>
          <w:tab w:val="left" w:pos="720"/>
        </w:tab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1. </w:t>
      </w:r>
      <w:r w:rsidRPr="00D478B9">
        <w:rPr>
          <w:rFonts w:ascii="Times New Roman" w:eastAsia="Times New Roman" w:hAnsi="Times New Roman"/>
          <w:b/>
          <w:sz w:val="24"/>
          <w:szCs w:val="24"/>
          <w:lang w:eastAsia="ru-RU"/>
        </w:rPr>
        <w:t>Зоны специального назначения</w:t>
      </w:r>
      <w:r w:rsidRPr="00D478B9">
        <w:rPr>
          <w:rFonts w:ascii="Times New Roman" w:eastAsia="Times New Roman" w:hAnsi="Times New Roman"/>
          <w:sz w:val="24"/>
          <w:szCs w:val="24"/>
          <w:lang w:eastAsia="ru-RU"/>
        </w:rPr>
        <w:t xml:space="preserve"> – предназначены для размещения объектов ритуального назначения, для складирования и захоронения отходов.</w:t>
      </w:r>
    </w:p>
    <w:p w:rsidR="006D2B1D" w:rsidRPr="00D478B9" w:rsidRDefault="006D2B1D" w:rsidP="006D2B1D">
      <w:pPr>
        <w:widowControl w:val="0"/>
        <w:shd w:val="clear" w:color="auto" w:fill="FFFFFF"/>
        <w:tabs>
          <w:tab w:val="left" w:pos="0"/>
        </w:tabs>
        <w:snapToGrid w:val="0"/>
        <w:spacing w:line="240" w:lineRule="auto"/>
        <w:ind w:firstLine="709"/>
        <w:jc w:val="both"/>
        <w:rPr>
          <w:rFonts w:ascii="Times New Roman" w:eastAsia="Times New Roman" w:hAnsi="Times New Roman"/>
          <w:bCs/>
          <w:sz w:val="24"/>
          <w:szCs w:val="24"/>
          <w:lang w:eastAsia="ru-RU"/>
        </w:rPr>
      </w:pPr>
      <w:r w:rsidRPr="00D478B9">
        <w:rPr>
          <w:rFonts w:ascii="Times New Roman" w:eastAsia="Times New Roman" w:hAnsi="Times New Roman"/>
          <w:sz w:val="24"/>
          <w:szCs w:val="24"/>
          <w:lang w:eastAsia="ru-RU"/>
        </w:rPr>
        <w:t xml:space="preserve">2. </w:t>
      </w:r>
      <w:r w:rsidRPr="00D478B9">
        <w:rPr>
          <w:rFonts w:ascii="Times New Roman" w:eastAsia="Times New Roman" w:hAnsi="Times New Roman"/>
          <w:bCs/>
          <w:i/>
          <w:sz w:val="24"/>
          <w:szCs w:val="24"/>
          <w:lang w:eastAsia="ru-RU"/>
        </w:rPr>
        <w:t>Основные виды разрешенного использования</w:t>
      </w:r>
      <w:r w:rsidRPr="00D478B9">
        <w:rPr>
          <w:rFonts w:ascii="Times New Roman" w:eastAsia="Times New Roman" w:hAnsi="Times New Roman"/>
          <w:bCs/>
          <w:sz w:val="24"/>
          <w:szCs w:val="24"/>
          <w:lang w:eastAsia="ru-RU"/>
        </w:rPr>
        <w:t xml:space="preserve"> земельных участков и объектов капитального строительства</w:t>
      </w:r>
      <w:r w:rsidRPr="00D478B9">
        <w:rPr>
          <w:rFonts w:ascii="Times New Roman" w:eastAsia="Times New Roman" w:hAnsi="Times New Roman"/>
          <w:sz w:val="24"/>
          <w:szCs w:val="24"/>
          <w:lang w:eastAsia="ru-RU"/>
        </w:rPr>
        <w:t xml:space="preserve"> в зоне специального назначения, </w:t>
      </w:r>
      <w:r w:rsidRPr="00D478B9">
        <w:rPr>
          <w:rFonts w:ascii="Times New Roman" w:eastAsia="Times New Roman" w:hAnsi="Times New Roman"/>
          <w:b/>
          <w:sz w:val="24"/>
          <w:szCs w:val="24"/>
          <w:lang w:eastAsia="ru-RU"/>
        </w:rPr>
        <w:t>занятой кладбищами</w:t>
      </w:r>
      <w:r w:rsidR="004D5D52" w:rsidRPr="00D478B9">
        <w:rPr>
          <w:rFonts w:ascii="Times New Roman" w:eastAsia="Times New Roman" w:hAnsi="Times New Roman"/>
          <w:b/>
          <w:sz w:val="24"/>
          <w:szCs w:val="24"/>
          <w:lang w:eastAsia="ru-RU"/>
        </w:rPr>
        <w:t xml:space="preserve"> (код СП-1)</w:t>
      </w:r>
      <w:r w:rsidRPr="00D478B9">
        <w:rPr>
          <w:rFonts w:ascii="Times New Roman" w:eastAsia="Times New Roman" w:hAnsi="Times New Roman"/>
          <w:b/>
          <w:bCs/>
          <w:sz w:val="24"/>
          <w:szCs w:val="24"/>
          <w:lang w:eastAsia="ru-RU"/>
        </w:rPr>
        <w:t>:</w:t>
      </w:r>
    </w:p>
    <w:p w:rsidR="006D2B1D" w:rsidRPr="00D478B9" w:rsidRDefault="006D2B1D" w:rsidP="006D2B1D">
      <w:pPr>
        <w:widowControl w:val="0"/>
        <w:shd w:val="clear" w:color="auto" w:fill="FFFFFF"/>
        <w:tabs>
          <w:tab w:val="left" w:pos="0"/>
        </w:tabs>
        <w:suppressAutoHyphens/>
        <w:snapToGri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ритуальная деятельность – (код 12.1)*;</w:t>
      </w:r>
    </w:p>
    <w:p w:rsidR="006D2B1D" w:rsidRPr="00D478B9" w:rsidRDefault="006D2B1D" w:rsidP="006D2B1D">
      <w:pPr>
        <w:widowControl w:val="0"/>
        <w:shd w:val="clear" w:color="auto" w:fill="FFFFFF"/>
        <w:tabs>
          <w:tab w:val="left" w:pos="0"/>
        </w:tabs>
        <w:suppressAutoHyphens/>
        <w:snapToGri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религиозное использование – (код 3.7)*.</w:t>
      </w:r>
    </w:p>
    <w:p w:rsidR="006D2B1D" w:rsidRPr="00D478B9" w:rsidRDefault="006D2B1D" w:rsidP="006D2B1D">
      <w:pPr>
        <w:widowControl w:val="0"/>
        <w:shd w:val="clear" w:color="auto" w:fill="FFFFFF"/>
        <w:tabs>
          <w:tab w:val="left" w:pos="0"/>
        </w:tabs>
        <w:snapToGri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w:t>
      </w:r>
    </w:p>
    <w:p w:rsidR="006D2B1D" w:rsidRPr="00D478B9" w:rsidRDefault="006D2B1D" w:rsidP="006D2B1D">
      <w:pPr>
        <w:widowControl w:val="0"/>
        <w:shd w:val="clear" w:color="auto" w:fill="FFFFFF"/>
        <w:tabs>
          <w:tab w:val="left" w:pos="0"/>
        </w:tabs>
        <w:snapToGrid w:val="0"/>
        <w:spacing w:line="240" w:lineRule="auto"/>
        <w:ind w:firstLine="709"/>
        <w:jc w:val="both"/>
        <w:rPr>
          <w:rFonts w:ascii="Times New Roman" w:eastAsia="Times New Roman" w:hAnsi="Times New Roman"/>
          <w:bCs/>
          <w:sz w:val="24"/>
          <w:szCs w:val="24"/>
          <w:lang w:eastAsia="ru-RU"/>
        </w:rPr>
      </w:pPr>
      <w:r w:rsidRPr="00D478B9">
        <w:rPr>
          <w:rFonts w:ascii="Times New Roman" w:eastAsia="Times New Roman" w:hAnsi="Times New Roman"/>
          <w:bCs/>
          <w:sz w:val="24"/>
          <w:szCs w:val="24"/>
          <w:lang w:eastAsia="ru-RU"/>
        </w:rPr>
        <w:t xml:space="preserve">3. </w:t>
      </w:r>
      <w:r w:rsidRPr="00D478B9">
        <w:rPr>
          <w:rFonts w:ascii="Times New Roman" w:eastAsia="Times New Roman" w:hAnsi="Times New Roman"/>
          <w:bCs/>
          <w:i/>
          <w:sz w:val="24"/>
          <w:szCs w:val="24"/>
          <w:lang w:eastAsia="ru-RU"/>
        </w:rPr>
        <w:t>Основные виды разрешенного использования</w:t>
      </w:r>
      <w:r w:rsidRPr="00D478B9">
        <w:rPr>
          <w:rFonts w:ascii="Times New Roman" w:eastAsia="Times New Roman" w:hAnsi="Times New Roman"/>
          <w:bCs/>
          <w:sz w:val="24"/>
          <w:szCs w:val="24"/>
          <w:lang w:eastAsia="ru-RU"/>
        </w:rPr>
        <w:t xml:space="preserve"> земельных участков и объектов </w:t>
      </w:r>
      <w:r w:rsidRPr="00D478B9">
        <w:rPr>
          <w:rFonts w:ascii="Times New Roman" w:eastAsia="Times New Roman" w:hAnsi="Times New Roman"/>
          <w:bCs/>
          <w:sz w:val="24"/>
          <w:szCs w:val="24"/>
          <w:lang w:eastAsia="ru-RU"/>
        </w:rPr>
        <w:lastRenderedPageBreak/>
        <w:t>капитального строительства</w:t>
      </w:r>
      <w:r w:rsidRPr="00D478B9">
        <w:rPr>
          <w:rFonts w:ascii="Times New Roman" w:eastAsia="Times New Roman" w:hAnsi="Times New Roman"/>
          <w:sz w:val="24"/>
          <w:szCs w:val="24"/>
          <w:lang w:eastAsia="ru-RU"/>
        </w:rPr>
        <w:t xml:space="preserve"> в зоне специального назначения, предназначенной </w:t>
      </w:r>
      <w:r w:rsidRPr="00D478B9">
        <w:rPr>
          <w:rFonts w:ascii="Times New Roman" w:eastAsia="Times New Roman" w:hAnsi="Times New Roman"/>
          <w:b/>
          <w:sz w:val="24"/>
          <w:szCs w:val="24"/>
          <w:lang w:eastAsia="ru-RU"/>
        </w:rPr>
        <w:t>для</w:t>
      </w:r>
      <w:r w:rsidRPr="00D478B9">
        <w:rPr>
          <w:rFonts w:ascii="Times New Roman" w:eastAsia="Times New Roman" w:hAnsi="Times New Roman"/>
          <w:sz w:val="24"/>
          <w:szCs w:val="24"/>
          <w:lang w:eastAsia="ru-RU"/>
        </w:rPr>
        <w:t xml:space="preserve"> </w:t>
      </w:r>
      <w:r w:rsidRPr="00D478B9">
        <w:rPr>
          <w:rFonts w:ascii="Times New Roman" w:eastAsia="Times New Roman" w:hAnsi="Times New Roman"/>
          <w:b/>
          <w:sz w:val="24"/>
          <w:szCs w:val="24"/>
          <w:lang w:eastAsia="ru-RU"/>
        </w:rPr>
        <w:t>складирования и захоронения отходов</w:t>
      </w:r>
      <w:r w:rsidR="006A2CB7" w:rsidRPr="00D478B9">
        <w:rPr>
          <w:rFonts w:ascii="Times New Roman" w:eastAsia="Times New Roman" w:hAnsi="Times New Roman"/>
          <w:sz w:val="24"/>
          <w:szCs w:val="24"/>
          <w:lang w:eastAsia="ru-RU"/>
        </w:rPr>
        <w:t xml:space="preserve"> </w:t>
      </w:r>
      <w:r w:rsidR="006A2CB7" w:rsidRPr="00D478B9">
        <w:rPr>
          <w:rFonts w:ascii="Times New Roman" w:eastAsia="Times New Roman" w:hAnsi="Times New Roman"/>
          <w:b/>
          <w:sz w:val="24"/>
          <w:szCs w:val="24"/>
          <w:lang w:eastAsia="ru-RU"/>
        </w:rPr>
        <w:t>(код зоны СП-2)</w:t>
      </w:r>
      <w:r w:rsidRPr="00D478B9">
        <w:rPr>
          <w:rFonts w:ascii="Times New Roman" w:eastAsia="Times New Roman" w:hAnsi="Times New Roman"/>
          <w:bCs/>
          <w:sz w:val="24"/>
          <w:szCs w:val="24"/>
          <w:lang w:eastAsia="ru-RU"/>
        </w:rPr>
        <w:t>:</w:t>
      </w:r>
    </w:p>
    <w:p w:rsidR="006D2B1D" w:rsidRPr="00D478B9" w:rsidRDefault="006A2CB7" w:rsidP="006D2B1D">
      <w:pPr>
        <w:widowControl w:val="0"/>
        <w:tabs>
          <w:tab w:val="left" w:pos="720"/>
        </w:tab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специальная деятельность</w:t>
      </w:r>
      <w:r w:rsidR="006D2B1D" w:rsidRPr="00D478B9">
        <w:rPr>
          <w:rFonts w:ascii="Times New Roman" w:eastAsia="Times New Roman" w:hAnsi="Times New Roman"/>
          <w:sz w:val="24"/>
          <w:szCs w:val="24"/>
          <w:lang w:eastAsia="ru-RU"/>
        </w:rPr>
        <w:t>– (код 12.2)*;</w:t>
      </w:r>
    </w:p>
    <w:p w:rsidR="006D2B1D" w:rsidRPr="00D478B9" w:rsidRDefault="006D2B1D" w:rsidP="006D2B1D">
      <w:pPr>
        <w:widowControl w:val="0"/>
        <w:tabs>
          <w:tab w:val="left" w:pos="720"/>
        </w:tabs>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4.</w:t>
      </w:r>
      <w:r w:rsidRPr="00D478B9">
        <w:rPr>
          <w:rFonts w:ascii="Times New Roman" w:eastAsia="Times New Roman" w:hAnsi="Times New Roman"/>
          <w:i/>
          <w:sz w:val="24"/>
          <w:szCs w:val="24"/>
          <w:lang w:eastAsia="ru-RU"/>
        </w:rPr>
        <w:t xml:space="preserve"> Условно-разрешенные виды использования – нет.</w:t>
      </w:r>
    </w:p>
    <w:p w:rsidR="006D2B1D" w:rsidRPr="00D478B9" w:rsidRDefault="006D2B1D" w:rsidP="006D2B1D">
      <w:pPr>
        <w:widowControl w:val="0"/>
        <w:shd w:val="clear" w:color="auto" w:fill="FFFFFF"/>
        <w:tabs>
          <w:tab w:val="left" w:pos="0"/>
          <w:tab w:val="left" w:pos="567"/>
        </w:tabs>
        <w:suppressAutoHyphens/>
        <w:snapToGri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5. </w:t>
      </w:r>
      <w:r w:rsidRPr="00D478B9">
        <w:rPr>
          <w:rFonts w:ascii="Times New Roman" w:eastAsia="Times New Roman" w:hAnsi="Times New Roman"/>
          <w:i/>
          <w:sz w:val="24"/>
          <w:szCs w:val="24"/>
          <w:lang w:eastAsia="ru-RU"/>
        </w:rPr>
        <w:t>Вспомогательные виды разрешенного использования</w:t>
      </w:r>
      <w:r w:rsidRPr="00D478B9">
        <w:rPr>
          <w:rFonts w:ascii="Times New Roman" w:eastAsia="Times New Roman" w:hAnsi="Times New Roman"/>
          <w:sz w:val="24"/>
          <w:szCs w:val="24"/>
          <w:lang w:eastAsia="ru-RU"/>
        </w:rPr>
        <w:t xml:space="preserve"> земельных участков и объектов капитального строительства </w:t>
      </w:r>
      <w:r w:rsidRPr="00D478B9">
        <w:rPr>
          <w:rFonts w:ascii="Times New Roman" w:eastAsia="Times New Roman" w:hAnsi="Times New Roman"/>
          <w:i/>
          <w:sz w:val="24"/>
          <w:szCs w:val="24"/>
          <w:lang w:eastAsia="ru-RU"/>
        </w:rPr>
        <w:t>– нет.</w:t>
      </w:r>
    </w:p>
    <w:p w:rsidR="006D2B1D" w:rsidRPr="00D478B9" w:rsidRDefault="006D2B1D" w:rsidP="006D2B1D">
      <w:pPr>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6. 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w:t>
      </w:r>
    </w:p>
    <w:p w:rsidR="006D2B1D" w:rsidRPr="00D478B9" w:rsidRDefault="006D2B1D" w:rsidP="006D2B1D">
      <w:pPr>
        <w:spacing w:line="240" w:lineRule="auto"/>
        <w:ind w:firstLine="567"/>
        <w:jc w:val="left"/>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6D2B1D" w:rsidRPr="00D478B9" w:rsidRDefault="006D2B1D" w:rsidP="006D2B1D">
      <w:pPr>
        <w:widowControl w:val="0"/>
        <w:shd w:val="clear" w:color="auto" w:fill="FFFFFF"/>
        <w:tabs>
          <w:tab w:val="left" w:pos="0"/>
        </w:tabs>
        <w:snapToGrid w:val="0"/>
        <w:spacing w:line="240" w:lineRule="auto"/>
        <w:ind w:firstLine="709"/>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7. Предельные размеры земельных участков с видами разрешенного использования, допустимых к размещению в данной территориальной зоне:</w:t>
      </w:r>
    </w:p>
    <w:p w:rsidR="006D2B1D" w:rsidRPr="00D478B9" w:rsidRDefault="006D2B1D" w:rsidP="006D2B1D">
      <w:pPr>
        <w:widowControl w:val="0"/>
        <w:spacing w:line="240" w:lineRule="auto"/>
        <w:ind w:firstLine="709"/>
        <w:jc w:val="both"/>
        <w:rPr>
          <w:rFonts w:ascii="Times New Roman" w:hAnsi="Times New Roman"/>
          <w:sz w:val="24"/>
          <w:szCs w:val="24"/>
        </w:rPr>
      </w:pPr>
      <w:r w:rsidRPr="00D478B9">
        <w:rPr>
          <w:rFonts w:ascii="Times New Roman" w:hAnsi="Times New Roman"/>
          <w:sz w:val="24"/>
          <w:szCs w:val="24"/>
        </w:rPr>
        <w:t>- минимальный размер земельного участка – 0,06 га;</w:t>
      </w:r>
    </w:p>
    <w:p w:rsidR="006D2B1D" w:rsidRPr="00D478B9" w:rsidRDefault="006D2B1D" w:rsidP="006D2B1D">
      <w:pPr>
        <w:widowControl w:val="0"/>
        <w:spacing w:line="240" w:lineRule="auto"/>
        <w:ind w:firstLine="709"/>
        <w:jc w:val="both"/>
        <w:rPr>
          <w:rFonts w:ascii="Times New Roman" w:hAnsi="Times New Roman"/>
          <w:sz w:val="24"/>
          <w:szCs w:val="24"/>
        </w:rPr>
      </w:pPr>
      <w:r w:rsidRPr="00D478B9">
        <w:rPr>
          <w:rFonts w:ascii="Times New Roman" w:hAnsi="Times New Roman"/>
          <w:sz w:val="24"/>
          <w:szCs w:val="24"/>
        </w:rPr>
        <w:t xml:space="preserve">- максимальный размер земельного участка – 25 га. </w:t>
      </w:r>
    </w:p>
    <w:p w:rsidR="005E6039" w:rsidRPr="00D478B9" w:rsidRDefault="005E6039" w:rsidP="005E6039">
      <w:pPr>
        <w:widowControl w:val="0"/>
        <w:spacing w:line="240" w:lineRule="auto"/>
        <w:jc w:val="both"/>
        <w:rPr>
          <w:rFonts w:ascii="Times New Roman" w:eastAsia="Times New Roman" w:hAnsi="Times New Roman"/>
          <w:sz w:val="20"/>
          <w:szCs w:val="20"/>
          <w:lang w:eastAsia="ru-RU"/>
        </w:rPr>
      </w:pPr>
      <w:r w:rsidRPr="00D478B9">
        <w:rPr>
          <w:rFonts w:ascii="Times New Roman" w:eastAsia="Times New Roman" w:hAnsi="Times New Roman"/>
          <w:sz w:val="20"/>
          <w:szCs w:val="20"/>
          <w:lang w:eastAsia="ru-RU"/>
        </w:rPr>
        <w:t xml:space="preserve">*-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w:t>
      </w:r>
      <w:r w:rsidRPr="00D478B9">
        <w:rPr>
          <w:rFonts w:ascii="Times New Roman" w:hAnsi="Times New Roman"/>
          <w:sz w:val="20"/>
          <w:szCs w:val="20"/>
        </w:rPr>
        <w:t>23.06.2022 №П\0246.</w:t>
      </w:r>
    </w:p>
    <w:p w:rsidR="005E6039" w:rsidRPr="00D478B9" w:rsidRDefault="005E6039" w:rsidP="005E6039">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86" w:name="_Toc126940890"/>
      <w:bookmarkStart w:id="187" w:name="_Toc429415688"/>
      <w:bookmarkStart w:id="188" w:name="_Toc424120767"/>
      <w:bookmarkStart w:id="189" w:name="_Toc410315208"/>
      <w:bookmarkStart w:id="190" w:name="_Toc400454230"/>
      <w:bookmarkStart w:id="191" w:name="_Toc392516683"/>
      <w:bookmarkStart w:id="192" w:name="_Toc380581551"/>
      <w:bookmarkStart w:id="193" w:name="_Toc379293274"/>
      <w:bookmarkStart w:id="194" w:name="_Toc339819817"/>
      <w:bookmarkStart w:id="195" w:name="_Toc155684366"/>
      <w:r w:rsidRPr="00D478B9">
        <w:rPr>
          <w:rFonts w:ascii="Times New Roman" w:eastAsia="Times New Roman" w:hAnsi="Times New Roman"/>
          <w:bCs/>
          <w:i/>
          <w:sz w:val="24"/>
          <w:szCs w:val="24"/>
          <w:lang w:eastAsia="ar-SA"/>
        </w:rPr>
        <w:t>Статья 3</w:t>
      </w:r>
      <w:r w:rsidR="006A2CB7" w:rsidRPr="00D478B9">
        <w:rPr>
          <w:rFonts w:ascii="Times New Roman" w:eastAsia="Times New Roman" w:hAnsi="Times New Roman"/>
          <w:bCs/>
          <w:i/>
          <w:sz w:val="24"/>
          <w:szCs w:val="24"/>
          <w:lang w:eastAsia="ar-SA"/>
        </w:rPr>
        <w:t>1</w:t>
      </w:r>
      <w:r w:rsidRPr="00D478B9">
        <w:rPr>
          <w:rFonts w:ascii="Times New Roman" w:eastAsia="Times New Roman" w:hAnsi="Times New Roman"/>
          <w:bCs/>
          <w:i/>
          <w:sz w:val="24"/>
          <w:szCs w:val="24"/>
          <w:lang w:eastAsia="ar-SA"/>
        </w:rPr>
        <w:t>. Линии градостроительного регулирования</w:t>
      </w:r>
      <w:bookmarkEnd w:id="186"/>
      <w:bookmarkEnd w:id="187"/>
      <w:bookmarkEnd w:id="188"/>
      <w:bookmarkEnd w:id="189"/>
      <w:bookmarkEnd w:id="190"/>
      <w:bookmarkEnd w:id="191"/>
      <w:bookmarkEnd w:id="192"/>
      <w:bookmarkEnd w:id="193"/>
      <w:bookmarkEnd w:id="194"/>
      <w:bookmarkEnd w:id="195"/>
    </w:p>
    <w:p w:rsidR="005E6039" w:rsidRPr="00D478B9" w:rsidRDefault="005E6039" w:rsidP="005E6039">
      <w:pPr>
        <w:spacing w:after="120"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 xml:space="preserve">1. </w:t>
      </w:r>
      <w:r w:rsidRPr="00D478B9">
        <w:rPr>
          <w:rFonts w:ascii="Times New Roman" w:eastAsia="Times New Roman" w:hAnsi="Times New Roman"/>
          <w:b/>
          <w:sz w:val="24"/>
          <w:szCs w:val="24"/>
          <w:lang w:eastAsia="ar-SA" w:bidi="en-US"/>
        </w:rPr>
        <w:t>Линии градостроительного регулирования</w:t>
      </w:r>
      <w:r w:rsidRPr="00D478B9">
        <w:rPr>
          <w:rFonts w:ascii="Times New Roman" w:eastAsia="Times New Roman" w:hAnsi="Times New Roman"/>
          <w:sz w:val="24"/>
          <w:szCs w:val="24"/>
          <w:lang w:eastAsia="ar-SA" w:bidi="en-US"/>
        </w:rPr>
        <w:t xml:space="preserve">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5E6039" w:rsidRPr="00D478B9" w:rsidRDefault="005E6039" w:rsidP="005E603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2. На территории муниципального образования действуют следующие линии градостроительного регулирования:</w:t>
      </w:r>
    </w:p>
    <w:p w:rsidR="005E6039" w:rsidRPr="00D478B9" w:rsidRDefault="005E6039" w:rsidP="005E6039">
      <w:pPr>
        <w:numPr>
          <w:ilvl w:val="0"/>
          <w:numId w:val="1"/>
        </w:numPr>
        <w:spacing w:line="240" w:lineRule="auto"/>
        <w:ind w:left="709" w:firstLine="0"/>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красные линии;</w:t>
      </w:r>
    </w:p>
    <w:p w:rsidR="005E6039" w:rsidRPr="00D478B9" w:rsidRDefault="005E6039" w:rsidP="005E6039">
      <w:pPr>
        <w:numPr>
          <w:ilvl w:val="0"/>
          <w:numId w:val="1"/>
        </w:numPr>
        <w:spacing w:line="240" w:lineRule="auto"/>
        <w:ind w:left="709" w:firstLine="0"/>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линии регулирования застройки;</w:t>
      </w:r>
    </w:p>
    <w:p w:rsidR="005E6039" w:rsidRPr="00D478B9" w:rsidRDefault="005E6039" w:rsidP="005E6039">
      <w:pPr>
        <w:numPr>
          <w:ilvl w:val="0"/>
          <w:numId w:val="1"/>
        </w:numPr>
        <w:spacing w:line="240" w:lineRule="auto"/>
        <w:ind w:left="709" w:firstLine="0"/>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границы технических (охранных) зон действующих и проектируемых инженерных сооружений и коммуникаций;</w:t>
      </w:r>
    </w:p>
    <w:p w:rsidR="005E6039" w:rsidRPr="00D478B9" w:rsidRDefault="005E6039" w:rsidP="005E6039">
      <w:pPr>
        <w:numPr>
          <w:ilvl w:val="0"/>
          <w:numId w:val="1"/>
        </w:numPr>
        <w:spacing w:after="120" w:line="240" w:lineRule="auto"/>
        <w:ind w:left="709" w:firstLine="0"/>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границы зон охраняемого природного ландшафта.</w:t>
      </w:r>
    </w:p>
    <w:p w:rsidR="005E6039" w:rsidRPr="00D478B9" w:rsidRDefault="005E6039" w:rsidP="005E6039">
      <w:pPr>
        <w:spacing w:after="120"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5E6039" w:rsidRPr="00D478B9" w:rsidRDefault="005E6039" w:rsidP="005E6039">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487236" w:rsidRPr="00D478B9" w:rsidRDefault="00487236" w:rsidP="00487236">
      <w:pPr>
        <w:pStyle w:val="a1"/>
        <w:spacing w:before="240" w:after="240"/>
        <w:jc w:val="center"/>
        <w:outlineLvl w:val="1"/>
        <w:rPr>
          <w:b/>
          <w:bCs/>
          <w:i/>
          <w:iCs/>
          <w:lang w:val="ru-RU"/>
        </w:rPr>
      </w:pPr>
      <w:bookmarkStart w:id="196" w:name="_Toc155684369"/>
      <w:r w:rsidRPr="00D478B9">
        <w:rPr>
          <w:b/>
          <w:bCs/>
          <w:i/>
          <w:iCs/>
          <w:lang w:val="ru-RU"/>
        </w:rPr>
        <w:t xml:space="preserve">ГЛАВА </w:t>
      </w:r>
      <w:r w:rsidR="00026285">
        <w:rPr>
          <w:b/>
          <w:bCs/>
          <w:i/>
          <w:iCs/>
          <w:lang w:val="ru-RU"/>
        </w:rPr>
        <w:t>9</w:t>
      </w:r>
      <w:r w:rsidRPr="00D478B9">
        <w:rPr>
          <w:b/>
          <w:bCs/>
          <w:i/>
          <w:iCs/>
          <w:lang w:val="ru-RU"/>
        </w:rPr>
        <w:t>. ЗАКЛЮЧИТЕЛЬНЫЕ ПОЛОЖЕНИЯ</w:t>
      </w:r>
      <w:bookmarkEnd w:id="177"/>
      <w:bookmarkEnd w:id="178"/>
      <w:bookmarkEnd w:id="196"/>
    </w:p>
    <w:p w:rsidR="00487236" w:rsidRPr="00D478B9" w:rsidRDefault="00487236" w:rsidP="00487236">
      <w:pPr>
        <w:keepNext/>
        <w:suppressAutoHyphens/>
        <w:spacing w:line="240" w:lineRule="auto"/>
        <w:ind w:firstLine="709"/>
        <w:jc w:val="both"/>
        <w:outlineLvl w:val="2"/>
        <w:rPr>
          <w:rFonts w:ascii="Times New Roman" w:eastAsia="Times New Roman" w:hAnsi="Times New Roman"/>
          <w:bCs/>
          <w:i/>
          <w:sz w:val="24"/>
          <w:szCs w:val="24"/>
          <w:lang w:eastAsia="ar-SA"/>
        </w:rPr>
      </w:pPr>
      <w:bookmarkStart w:id="197" w:name="_Toc282347565"/>
      <w:bookmarkStart w:id="198" w:name="_Toc321209605"/>
      <w:bookmarkStart w:id="199" w:name="_Toc339819849"/>
      <w:bookmarkStart w:id="200" w:name="_Toc379186278"/>
      <w:bookmarkStart w:id="201" w:name="_Toc379293306"/>
      <w:bookmarkStart w:id="202" w:name="_Toc380051174"/>
      <w:bookmarkStart w:id="203" w:name="_Toc380581581"/>
      <w:bookmarkStart w:id="204" w:name="_Toc392516713"/>
      <w:bookmarkStart w:id="205" w:name="_Toc400454259"/>
      <w:bookmarkStart w:id="206" w:name="_Toc410315238"/>
      <w:bookmarkStart w:id="207" w:name="_Toc424120797"/>
      <w:bookmarkStart w:id="208" w:name="_Toc429415716"/>
      <w:bookmarkStart w:id="209" w:name="_Toc101362493"/>
      <w:bookmarkStart w:id="210" w:name="_Toc126940892"/>
      <w:bookmarkStart w:id="211" w:name="_Toc155684370"/>
      <w:r w:rsidRPr="00D478B9">
        <w:rPr>
          <w:rFonts w:ascii="Times New Roman" w:eastAsia="Times New Roman" w:hAnsi="Times New Roman"/>
          <w:bCs/>
          <w:i/>
          <w:sz w:val="24"/>
          <w:szCs w:val="24"/>
          <w:lang w:eastAsia="ar-SA"/>
        </w:rPr>
        <w:t>Статья 3</w:t>
      </w:r>
      <w:r w:rsidR="00026285">
        <w:rPr>
          <w:rFonts w:ascii="Times New Roman" w:eastAsia="Times New Roman" w:hAnsi="Times New Roman"/>
          <w:bCs/>
          <w:i/>
          <w:sz w:val="24"/>
          <w:szCs w:val="24"/>
          <w:lang w:eastAsia="ar-SA"/>
        </w:rPr>
        <w:t>2</w:t>
      </w:r>
      <w:r w:rsidRPr="00D478B9">
        <w:rPr>
          <w:rFonts w:ascii="Times New Roman" w:eastAsia="Times New Roman" w:hAnsi="Times New Roman"/>
          <w:bCs/>
          <w:i/>
          <w:sz w:val="24"/>
          <w:szCs w:val="24"/>
          <w:lang w:eastAsia="ar-SA"/>
        </w:rPr>
        <w:t>. Действие настоящих правил по отношению к ранее возникшим правоотношениям</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487236" w:rsidRPr="00D478B9" w:rsidRDefault="00487236" w:rsidP="00487236">
      <w:pPr>
        <w:widowControl w:val="0"/>
        <w:tabs>
          <w:tab w:val="left" w:pos="720"/>
        </w:tabs>
        <w:spacing w:line="240" w:lineRule="auto"/>
        <w:ind w:firstLine="720"/>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1. Настоящие Правила вступают в силу со дня их официального опубликования.</w:t>
      </w:r>
    </w:p>
    <w:p w:rsidR="00487236" w:rsidRPr="00D478B9" w:rsidRDefault="00487236" w:rsidP="00487236">
      <w:pPr>
        <w:widowControl w:val="0"/>
        <w:tabs>
          <w:tab w:val="left" w:pos="720"/>
        </w:tabs>
        <w:spacing w:line="240" w:lineRule="auto"/>
        <w:ind w:firstLine="720"/>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2.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487236" w:rsidRPr="00D478B9" w:rsidRDefault="00487236" w:rsidP="00487236">
      <w:pPr>
        <w:widowControl w:val="0"/>
        <w:tabs>
          <w:tab w:val="left" w:pos="720"/>
        </w:tabs>
        <w:spacing w:line="240" w:lineRule="auto"/>
        <w:ind w:firstLine="720"/>
        <w:jc w:val="both"/>
        <w:rPr>
          <w:rFonts w:ascii="Times New Roman" w:eastAsia="Times New Roman" w:hAnsi="Times New Roman"/>
          <w:sz w:val="24"/>
          <w:szCs w:val="24"/>
          <w:lang w:eastAsia="ru-RU"/>
        </w:rPr>
      </w:pPr>
      <w:r w:rsidRPr="00D478B9">
        <w:rPr>
          <w:rFonts w:ascii="Times New Roman" w:eastAsia="Times New Roman" w:hAnsi="Times New Roman"/>
          <w:sz w:val="24"/>
          <w:szCs w:val="24"/>
          <w:lang w:eastAsia="ru-RU"/>
        </w:rPr>
        <w:t xml:space="preserve">3.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w:t>
      </w:r>
      <w:r w:rsidRPr="00D478B9">
        <w:rPr>
          <w:rFonts w:ascii="Times New Roman" w:eastAsia="Times New Roman" w:hAnsi="Times New Roman"/>
          <w:sz w:val="24"/>
          <w:szCs w:val="24"/>
          <w:lang w:eastAsia="ru-RU"/>
        </w:rPr>
        <w:lastRenderedPageBreak/>
        <w:t>действия разрешения на строительство, реконструкцию, капитальный ремонт не истек.</w:t>
      </w:r>
    </w:p>
    <w:p w:rsidR="00487236" w:rsidRPr="00D478B9" w:rsidRDefault="00487236" w:rsidP="00487236">
      <w:pPr>
        <w:widowControl w:val="0"/>
        <w:tabs>
          <w:tab w:val="left" w:pos="720"/>
        </w:tabs>
        <w:spacing w:line="240" w:lineRule="auto"/>
        <w:ind w:firstLine="720"/>
        <w:jc w:val="both"/>
        <w:rPr>
          <w:rFonts w:ascii="Times New Roman" w:eastAsia="Times New Roman" w:hAnsi="Times New Roman"/>
          <w:sz w:val="24"/>
          <w:szCs w:val="24"/>
          <w:lang w:eastAsia="ru-RU"/>
        </w:rPr>
      </w:pPr>
    </w:p>
    <w:p w:rsidR="00487236" w:rsidRPr="00D478B9" w:rsidRDefault="00487236" w:rsidP="00487236">
      <w:pPr>
        <w:keepNext/>
        <w:suppressAutoHyphens/>
        <w:spacing w:line="240" w:lineRule="auto"/>
        <w:ind w:firstLine="709"/>
        <w:jc w:val="both"/>
        <w:outlineLvl w:val="2"/>
        <w:rPr>
          <w:rFonts w:ascii="Times New Roman" w:eastAsia="Times New Roman" w:hAnsi="Times New Roman"/>
          <w:bCs/>
          <w:i/>
          <w:sz w:val="24"/>
          <w:szCs w:val="24"/>
          <w:lang w:eastAsia="ar-SA"/>
        </w:rPr>
      </w:pPr>
      <w:bookmarkStart w:id="212" w:name="_Toc282347566"/>
      <w:bookmarkStart w:id="213" w:name="_Toc321209606"/>
      <w:bookmarkStart w:id="214" w:name="_Toc339819850"/>
      <w:bookmarkStart w:id="215" w:name="_Toc379186279"/>
      <w:bookmarkStart w:id="216" w:name="_Toc379293307"/>
      <w:bookmarkStart w:id="217" w:name="_Toc380051175"/>
      <w:bookmarkStart w:id="218" w:name="_Toc380581582"/>
      <w:bookmarkStart w:id="219" w:name="_Toc392516714"/>
      <w:bookmarkStart w:id="220" w:name="_Toc400454260"/>
      <w:bookmarkStart w:id="221" w:name="_Toc410315239"/>
      <w:bookmarkStart w:id="222" w:name="_Toc424120798"/>
      <w:bookmarkStart w:id="223" w:name="_Toc429415717"/>
      <w:bookmarkStart w:id="224" w:name="_Toc101362494"/>
      <w:bookmarkStart w:id="225" w:name="_Toc126940893"/>
      <w:bookmarkStart w:id="226" w:name="_Toc155684371"/>
      <w:r w:rsidRPr="00D478B9">
        <w:rPr>
          <w:rFonts w:ascii="Times New Roman" w:eastAsia="Times New Roman" w:hAnsi="Times New Roman"/>
          <w:bCs/>
          <w:i/>
          <w:sz w:val="24"/>
          <w:szCs w:val="24"/>
          <w:lang w:eastAsia="ar-SA"/>
        </w:rPr>
        <w:t>Статья 3</w:t>
      </w:r>
      <w:r w:rsidR="00026285">
        <w:rPr>
          <w:rFonts w:ascii="Times New Roman" w:eastAsia="Times New Roman" w:hAnsi="Times New Roman"/>
          <w:bCs/>
          <w:i/>
          <w:sz w:val="24"/>
          <w:szCs w:val="24"/>
          <w:lang w:eastAsia="ar-SA"/>
        </w:rPr>
        <w:t>3</w:t>
      </w:r>
      <w:r w:rsidRPr="00D478B9">
        <w:rPr>
          <w:rFonts w:ascii="Times New Roman" w:eastAsia="Times New Roman" w:hAnsi="Times New Roman"/>
          <w:bCs/>
          <w:i/>
          <w:sz w:val="24"/>
          <w:szCs w:val="24"/>
          <w:lang w:eastAsia="ar-SA"/>
        </w:rPr>
        <w:t>. Действие настоящих правил по отношению к градостроительной документации</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487236" w:rsidRPr="00D478B9" w:rsidRDefault="00487236" w:rsidP="00487236">
      <w:pPr>
        <w:spacing w:line="240" w:lineRule="auto"/>
        <w:ind w:firstLine="567"/>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1. На основании утвержденных Правил Администрация Панкрушихинского района Алтайского края вправе принимать решения:</w:t>
      </w:r>
    </w:p>
    <w:p w:rsidR="00487236" w:rsidRPr="00D478B9" w:rsidRDefault="00487236" w:rsidP="00487236">
      <w:pPr>
        <w:spacing w:line="240" w:lineRule="auto"/>
        <w:ind w:firstLine="709"/>
        <w:jc w:val="both"/>
        <w:rPr>
          <w:rFonts w:ascii="Times New Roman" w:eastAsia="Times New Roman" w:hAnsi="Times New Roman"/>
          <w:sz w:val="24"/>
          <w:szCs w:val="24"/>
          <w:lang w:eastAsia="ar-SA" w:bidi="en-US"/>
        </w:rPr>
      </w:pPr>
      <w:r w:rsidRPr="00D478B9">
        <w:rPr>
          <w:rFonts w:ascii="Times New Roman" w:eastAsia="Times New Roman" w:hAnsi="Times New Roman"/>
          <w:sz w:val="24"/>
          <w:szCs w:val="24"/>
          <w:lang w:eastAsia="ar-SA" w:bidi="en-US"/>
        </w:rPr>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C013F3" w:rsidRPr="00D478B9" w:rsidRDefault="00487236" w:rsidP="00DC7286">
      <w:pPr>
        <w:spacing w:line="240" w:lineRule="auto"/>
        <w:ind w:firstLine="709"/>
        <w:jc w:val="both"/>
        <w:rPr>
          <w:rFonts w:ascii="Times New Roman" w:hAnsi="Times New Roman"/>
        </w:rPr>
      </w:pPr>
      <w:r w:rsidRPr="00D478B9">
        <w:rPr>
          <w:rFonts w:ascii="Times New Roman" w:eastAsia="Times New Roman" w:hAnsi="Times New Roman"/>
          <w:sz w:val="24"/>
          <w:szCs w:val="24"/>
          <w:lang w:eastAsia="ar-SA" w:bidi="en-US"/>
        </w:rPr>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sectPr w:rsidR="00C013F3" w:rsidRPr="00D478B9">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082" w:rsidRDefault="00473082">
      <w:pPr>
        <w:spacing w:line="240" w:lineRule="auto"/>
      </w:pPr>
      <w:r>
        <w:separator/>
      </w:r>
    </w:p>
  </w:endnote>
  <w:endnote w:type="continuationSeparator" w:id="0">
    <w:p w:rsidR="00473082" w:rsidRDefault="004730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OST Common">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345264"/>
      <w:docPartObj>
        <w:docPartGallery w:val="Page Numbers (Bottom of Page)"/>
        <w:docPartUnique/>
      </w:docPartObj>
    </w:sdtPr>
    <w:sdtEndPr/>
    <w:sdtContent>
      <w:p w:rsidR="00883650" w:rsidRPr="00C93D59" w:rsidRDefault="00883650">
        <w:pPr>
          <w:pStyle w:val="a7"/>
          <w:jc w:val="right"/>
        </w:pPr>
        <w:r w:rsidRPr="00C93D59">
          <w:fldChar w:fldCharType="begin"/>
        </w:r>
        <w:r w:rsidRPr="00C93D59">
          <w:instrText>PAGE   \* MERGEFORMAT</w:instrText>
        </w:r>
        <w:r w:rsidRPr="00C93D59">
          <w:fldChar w:fldCharType="separate"/>
        </w:r>
        <w:r>
          <w:rPr>
            <w:noProof/>
          </w:rPr>
          <w:t>2</w:t>
        </w:r>
        <w:r w:rsidRPr="00C93D59">
          <w:fldChar w:fldCharType="end"/>
        </w:r>
      </w:p>
    </w:sdtContent>
  </w:sdt>
  <w:p w:rsidR="00883650" w:rsidRPr="0099659C" w:rsidRDefault="00883650" w:rsidP="003B2830">
    <w:pPr>
      <w:widowControl w:val="0"/>
      <w:autoSpaceDE w:val="0"/>
      <w:autoSpaceDN w:val="0"/>
      <w:spacing w:line="14" w:lineRule="auto"/>
      <w:rPr>
        <w:sz w:val="20"/>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650" w:rsidRPr="00C93D59" w:rsidRDefault="00883650" w:rsidP="003B2830">
    <w:pPr>
      <w:pStyle w:val="a7"/>
      <w:jc w:val="right"/>
      <w:rPr>
        <w:color w:val="000000" w:themeColor="text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580091"/>
      <w:docPartObj>
        <w:docPartGallery w:val="Page Numbers (Bottom of Page)"/>
        <w:docPartUnique/>
      </w:docPartObj>
    </w:sdtPr>
    <w:sdtEndPr/>
    <w:sdtContent>
      <w:p w:rsidR="00883650" w:rsidRPr="00C93D59" w:rsidRDefault="00883650">
        <w:pPr>
          <w:pStyle w:val="a7"/>
          <w:jc w:val="right"/>
        </w:pPr>
        <w:r w:rsidRPr="00C93D59">
          <w:fldChar w:fldCharType="begin"/>
        </w:r>
        <w:r w:rsidRPr="00C93D59">
          <w:instrText>PAGE   \* MERGEFORMAT</w:instrText>
        </w:r>
        <w:r w:rsidRPr="00C93D59">
          <w:fldChar w:fldCharType="separate"/>
        </w:r>
        <w:r>
          <w:rPr>
            <w:noProof/>
          </w:rPr>
          <w:t>2</w:t>
        </w:r>
        <w:r w:rsidRPr="00C93D59">
          <w:fldChar w:fldCharType="end"/>
        </w:r>
      </w:p>
    </w:sdtContent>
  </w:sdt>
  <w:p w:rsidR="00883650" w:rsidRPr="0099659C" w:rsidRDefault="00883650" w:rsidP="003B2830">
    <w:pPr>
      <w:widowControl w:val="0"/>
      <w:autoSpaceDE w:val="0"/>
      <w:autoSpaceDN w:val="0"/>
      <w:spacing w:line="14" w:lineRule="auto"/>
      <w:rPr>
        <w:sz w:val="20"/>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10524"/>
      <w:docPartObj>
        <w:docPartGallery w:val="Page Numbers (Bottom of Page)"/>
        <w:docPartUnique/>
      </w:docPartObj>
    </w:sdtPr>
    <w:sdtEndPr/>
    <w:sdtContent>
      <w:p w:rsidR="00883650" w:rsidRPr="00E11DF0" w:rsidRDefault="00883650">
        <w:pPr>
          <w:pStyle w:val="a7"/>
          <w:jc w:val="right"/>
        </w:pPr>
        <w:r w:rsidRPr="00E11DF0">
          <w:fldChar w:fldCharType="begin"/>
        </w:r>
        <w:r w:rsidRPr="00E11DF0">
          <w:instrText>PAGE   \* MERGEFORMAT</w:instrText>
        </w:r>
        <w:r w:rsidRPr="00E11DF0">
          <w:fldChar w:fldCharType="separate"/>
        </w:r>
        <w:r>
          <w:rPr>
            <w:noProof/>
          </w:rPr>
          <w:t>39</w:t>
        </w:r>
        <w:r w:rsidRPr="00E11DF0">
          <w:fldChar w:fldCharType="end"/>
        </w:r>
      </w:p>
    </w:sdtContent>
  </w:sdt>
  <w:p w:rsidR="00883650" w:rsidRPr="00E11DF0" w:rsidRDefault="00883650" w:rsidP="003B2830">
    <w:pPr>
      <w:pStyle w:val="a7"/>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rPr>
      <w:id w:val="23685694"/>
      <w:docPartObj>
        <w:docPartGallery w:val="Page Numbers (Bottom of Page)"/>
        <w:docPartUnique/>
      </w:docPartObj>
    </w:sdtPr>
    <w:sdtEndPr/>
    <w:sdtContent>
      <w:p w:rsidR="00883650" w:rsidRPr="00E11DF0" w:rsidRDefault="00883650">
        <w:pPr>
          <w:pStyle w:val="a7"/>
          <w:jc w:val="right"/>
          <w:rPr>
            <w:rFonts w:ascii="Times New Roman" w:hAnsi="Times New Roman"/>
            <w:sz w:val="24"/>
          </w:rPr>
        </w:pPr>
        <w:r w:rsidRPr="00E11DF0">
          <w:rPr>
            <w:rFonts w:ascii="Times New Roman" w:hAnsi="Times New Roman"/>
            <w:sz w:val="24"/>
          </w:rPr>
          <w:fldChar w:fldCharType="begin"/>
        </w:r>
        <w:r w:rsidRPr="00E11DF0">
          <w:rPr>
            <w:rFonts w:ascii="Times New Roman" w:hAnsi="Times New Roman"/>
            <w:sz w:val="24"/>
          </w:rPr>
          <w:instrText>PAGE   \* MERGEFORMAT</w:instrText>
        </w:r>
        <w:r w:rsidRPr="00E11DF0">
          <w:rPr>
            <w:rFonts w:ascii="Times New Roman" w:hAnsi="Times New Roman"/>
            <w:sz w:val="24"/>
          </w:rPr>
          <w:fldChar w:fldCharType="separate"/>
        </w:r>
        <w:r w:rsidR="00DB6B5F">
          <w:rPr>
            <w:rFonts w:ascii="Times New Roman" w:hAnsi="Times New Roman"/>
            <w:noProof/>
            <w:sz w:val="24"/>
          </w:rPr>
          <w:t>19</w:t>
        </w:r>
        <w:r w:rsidRPr="00E11DF0">
          <w:rPr>
            <w:rFonts w:ascii="Times New Roman" w:hAnsi="Times New Roman"/>
            <w:sz w:val="24"/>
          </w:rPr>
          <w:fldChar w:fldCharType="end"/>
        </w:r>
      </w:p>
    </w:sdtContent>
  </w:sdt>
  <w:p w:rsidR="00883650" w:rsidRPr="00E11DF0" w:rsidRDefault="00883650" w:rsidP="00B62270">
    <w:pPr>
      <w:pStyle w:val="a7"/>
      <w:jc w:val="both"/>
      <w:rPr>
        <w:rFonts w:ascii="Times New Roman" w:hAnsi="Times New Roman"/>
        <w:sz w:val="24"/>
      </w:rPr>
    </w:pPr>
  </w:p>
  <w:p w:rsidR="00883650" w:rsidRDefault="008836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082" w:rsidRDefault="00473082">
      <w:pPr>
        <w:spacing w:line="240" w:lineRule="auto"/>
      </w:pPr>
      <w:r>
        <w:separator/>
      </w:r>
    </w:p>
  </w:footnote>
  <w:footnote w:type="continuationSeparator" w:id="0">
    <w:p w:rsidR="00473082" w:rsidRDefault="004730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650" w:rsidRDefault="00883650" w:rsidP="003B2830">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650" w:rsidRDefault="0088365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6059"/>
    <w:multiLevelType w:val="hybridMultilevel"/>
    <w:tmpl w:val="15468B60"/>
    <w:lvl w:ilvl="0" w:tplc="B83AFE08">
      <w:start w:val="1"/>
      <w:numFmt w:val="decimal"/>
      <w:lvlText w:val="%1."/>
      <w:lvlJc w:val="left"/>
      <w:pPr>
        <w:ind w:left="1287" w:hanging="360"/>
      </w:pPr>
      <w:rPr>
        <w:rFonts w:ascii="Times New Roman" w:eastAsia="Times New Roman" w:hAnsi="Times New Roman" w:cs="Times New Roman"/>
      </w:rPr>
    </w:lvl>
    <w:lvl w:ilvl="1" w:tplc="C7EE9700">
      <w:start w:val="1"/>
      <w:numFmt w:val="decimal"/>
      <w:lvlText w:val="%2)"/>
      <w:lvlJc w:val="left"/>
      <w:pPr>
        <w:ind w:left="2007" w:hanging="360"/>
      </w:pPr>
      <w:rPr>
        <w:rFonts w:ascii="Times New Roman" w:eastAsia="Times New Roman" w:hAnsi="Times New Roman" w:cs="Times New Roman"/>
      </w:rPr>
    </w:lvl>
    <w:lvl w:ilvl="2" w:tplc="468E04D8">
      <w:start w:val="11"/>
      <w:numFmt w:val="decimal"/>
      <w:lvlText w:val="%3"/>
      <w:lvlJc w:val="left"/>
      <w:pPr>
        <w:ind w:left="2907" w:hanging="360"/>
      </w:pPr>
      <w:rPr>
        <w:rFonts w:hint="default"/>
        <w:b/>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6510DFF"/>
    <w:multiLevelType w:val="multilevel"/>
    <w:tmpl w:val="6C50A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hAnsi="Times New Roman" w:cs="Times New Roman" w:hint="default"/>
        <w:color w:val="auto"/>
        <w:sz w:val="20"/>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A9703C2"/>
    <w:multiLevelType w:val="multilevel"/>
    <w:tmpl w:val="B9F0DE74"/>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0D714984"/>
    <w:multiLevelType w:val="hybridMultilevel"/>
    <w:tmpl w:val="A9FA4FFE"/>
    <w:lvl w:ilvl="0" w:tplc="BF80099C">
      <w:start w:val="1"/>
      <w:numFmt w:val="decimal"/>
      <w:lvlText w:val="%1)"/>
      <w:lvlJc w:val="left"/>
      <w:pPr>
        <w:tabs>
          <w:tab w:val="num" w:pos="540"/>
        </w:tabs>
        <w:ind w:left="540" w:hanging="360"/>
      </w:pPr>
      <w:rPr>
        <w:rFonts w:hint="default"/>
      </w:rPr>
    </w:lvl>
    <w:lvl w:ilvl="1" w:tplc="44887C8E">
      <w:start w:val="8"/>
      <w:numFmt w:val="decimal"/>
      <w:lvlText w:val="%2)"/>
      <w:lvlJc w:val="left"/>
      <w:pPr>
        <w:tabs>
          <w:tab w:val="num" w:pos="1260"/>
        </w:tabs>
        <w:ind w:left="1260" w:hanging="360"/>
      </w:pPr>
      <w:rPr>
        <w:rFonts w:hint="default"/>
        <w:b/>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9C6D6E"/>
    <w:multiLevelType w:val="hybridMultilevel"/>
    <w:tmpl w:val="D80E0E14"/>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B83EBF"/>
    <w:multiLevelType w:val="hybridMultilevel"/>
    <w:tmpl w:val="B85E9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A3755C0"/>
    <w:multiLevelType w:val="hybridMultilevel"/>
    <w:tmpl w:val="11EA87DE"/>
    <w:lvl w:ilvl="0" w:tplc="975C47F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C187613"/>
    <w:multiLevelType w:val="hybridMultilevel"/>
    <w:tmpl w:val="515E0F6A"/>
    <w:lvl w:ilvl="0" w:tplc="B5ECC0DE">
      <w:start w:val="1"/>
      <w:numFmt w:val="decimal"/>
      <w:lvlText w:val="%1)"/>
      <w:lvlJc w:val="left"/>
      <w:pPr>
        <w:ind w:left="1069" w:hanging="360"/>
      </w:pPr>
      <w:rPr>
        <w:rFonts w:hint="default"/>
      </w:rPr>
    </w:lvl>
    <w:lvl w:ilvl="1" w:tplc="DAAEE178">
      <w:start w:val="1"/>
      <w:numFmt w:val="decimal"/>
      <w:lvlText w:val="%2."/>
      <w:lvlJc w:val="left"/>
      <w:pPr>
        <w:ind w:left="1789" w:hanging="360"/>
      </w:pPr>
      <w:rPr>
        <w:rFonts w:hint="default"/>
        <w:b/>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695B4A"/>
    <w:multiLevelType w:val="multilevel"/>
    <w:tmpl w:val="10D03EC4"/>
    <w:lvl w:ilvl="0">
      <w:start w:val="1"/>
      <w:numFmt w:val="decimal"/>
      <w:lvlText w:val="%1."/>
      <w:lvlJc w:val="left"/>
      <w:pPr>
        <w:ind w:left="72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75513B0"/>
    <w:multiLevelType w:val="hybridMultilevel"/>
    <w:tmpl w:val="0EC287A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0F0E78"/>
    <w:multiLevelType w:val="hybridMultilevel"/>
    <w:tmpl w:val="7910D1B8"/>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BC784C"/>
    <w:multiLevelType w:val="hybridMultilevel"/>
    <w:tmpl w:val="B8646B36"/>
    <w:lvl w:ilvl="0" w:tplc="7B863F8C">
      <w:start w:val="1"/>
      <w:numFmt w:val="bullet"/>
      <w:lvlText w:val="−"/>
      <w:lvlJc w:val="left"/>
      <w:pPr>
        <w:ind w:left="2141" w:hanging="360"/>
      </w:pPr>
      <w:rPr>
        <w:rFonts w:ascii="Times New Roman" w:hAnsi="Times New Roman" w:cs="Times New Roman" w:hint="default"/>
        <w:color w:val="auto"/>
      </w:rPr>
    </w:lvl>
    <w:lvl w:ilvl="1" w:tplc="04190003" w:tentative="1">
      <w:start w:val="1"/>
      <w:numFmt w:val="bullet"/>
      <w:lvlText w:val="o"/>
      <w:lvlJc w:val="left"/>
      <w:pPr>
        <w:ind w:left="2861" w:hanging="360"/>
      </w:pPr>
      <w:rPr>
        <w:rFonts w:ascii="Courier New" w:hAnsi="Courier New" w:cs="Courier New" w:hint="default"/>
      </w:rPr>
    </w:lvl>
    <w:lvl w:ilvl="2" w:tplc="04190005" w:tentative="1">
      <w:start w:val="1"/>
      <w:numFmt w:val="bullet"/>
      <w:lvlText w:val=""/>
      <w:lvlJc w:val="left"/>
      <w:pPr>
        <w:ind w:left="3581" w:hanging="360"/>
      </w:pPr>
      <w:rPr>
        <w:rFonts w:ascii="Wingdings" w:hAnsi="Wingdings" w:hint="default"/>
      </w:rPr>
    </w:lvl>
    <w:lvl w:ilvl="3" w:tplc="04190001" w:tentative="1">
      <w:start w:val="1"/>
      <w:numFmt w:val="bullet"/>
      <w:lvlText w:val=""/>
      <w:lvlJc w:val="left"/>
      <w:pPr>
        <w:ind w:left="4301" w:hanging="360"/>
      </w:pPr>
      <w:rPr>
        <w:rFonts w:ascii="Symbol" w:hAnsi="Symbol" w:hint="default"/>
      </w:rPr>
    </w:lvl>
    <w:lvl w:ilvl="4" w:tplc="04190003" w:tentative="1">
      <w:start w:val="1"/>
      <w:numFmt w:val="bullet"/>
      <w:lvlText w:val="o"/>
      <w:lvlJc w:val="left"/>
      <w:pPr>
        <w:ind w:left="5021" w:hanging="360"/>
      </w:pPr>
      <w:rPr>
        <w:rFonts w:ascii="Courier New" w:hAnsi="Courier New" w:cs="Courier New" w:hint="default"/>
      </w:rPr>
    </w:lvl>
    <w:lvl w:ilvl="5" w:tplc="04190005" w:tentative="1">
      <w:start w:val="1"/>
      <w:numFmt w:val="bullet"/>
      <w:lvlText w:val=""/>
      <w:lvlJc w:val="left"/>
      <w:pPr>
        <w:ind w:left="5741" w:hanging="360"/>
      </w:pPr>
      <w:rPr>
        <w:rFonts w:ascii="Wingdings" w:hAnsi="Wingdings" w:hint="default"/>
      </w:rPr>
    </w:lvl>
    <w:lvl w:ilvl="6" w:tplc="04190001" w:tentative="1">
      <w:start w:val="1"/>
      <w:numFmt w:val="bullet"/>
      <w:lvlText w:val=""/>
      <w:lvlJc w:val="left"/>
      <w:pPr>
        <w:ind w:left="6461" w:hanging="360"/>
      </w:pPr>
      <w:rPr>
        <w:rFonts w:ascii="Symbol" w:hAnsi="Symbol" w:hint="default"/>
      </w:rPr>
    </w:lvl>
    <w:lvl w:ilvl="7" w:tplc="04190003" w:tentative="1">
      <w:start w:val="1"/>
      <w:numFmt w:val="bullet"/>
      <w:lvlText w:val="o"/>
      <w:lvlJc w:val="left"/>
      <w:pPr>
        <w:ind w:left="7181" w:hanging="360"/>
      </w:pPr>
      <w:rPr>
        <w:rFonts w:ascii="Courier New" w:hAnsi="Courier New" w:cs="Courier New" w:hint="default"/>
      </w:rPr>
    </w:lvl>
    <w:lvl w:ilvl="8" w:tplc="04190005" w:tentative="1">
      <w:start w:val="1"/>
      <w:numFmt w:val="bullet"/>
      <w:lvlText w:val=""/>
      <w:lvlJc w:val="left"/>
      <w:pPr>
        <w:ind w:left="7901" w:hanging="360"/>
      </w:pPr>
      <w:rPr>
        <w:rFonts w:ascii="Wingdings" w:hAnsi="Wingdings" w:hint="default"/>
      </w:rPr>
    </w:lvl>
  </w:abstractNum>
  <w:abstractNum w:abstractNumId="15">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6756AF6"/>
    <w:multiLevelType w:val="hybridMultilevel"/>
    <w:tmpl w:val="0FB8737C"/>
    <w:lvl w:ilvl="0" w:tplc="E2488A38">
      <w:start w:val="1"/>
      <w:numFmt w:val="decimal"/>
      <w:lvlText w:val="%1."/>
      <w:lvlJc w:val="left"/>
      <w:pPr>
        <w:ind w:left="1245" w:hanging="525"/>
      </w:pPr>
      <w:rPr>
        <w:rFonts w:hint="default"/>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24505C5"/>
    <w:multiLevelType w:val="hybridMultilevel"/>
    <w:tmpl w:val="516024D8"/>
    <w:lvl w:ilvl="0" w:tplc="B5ECC0DE">
      <w:start w:val="1"/>
      <w:numFmt w:val="decimal"/>
      <w:lvlText w:val="%1)"/>
      <w:lvlJc w:val="left"/>
      <w:pPr>
        <w:ind w:left="1069" w:hanging="360"/>
      </w:pPr>
      <w:rPr>
        <w:rFonts w:hint="default"/>
      </w:rPr>
    </w:lvl>
    <w:lvl w:ilvl="1" w:tplc="C98A6CB2">
      <w:start w:val="1"/>
      <w:numFmt w:val="decimal"/>
      <w:lvlText w:val="%2."/>
      <w:lvlJc w:val="left"/>
      <w:pPr>
        <w:ind w:left="1789" w:hanging="360"/>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27253CC"/>
    <w:multiLevelType w:val="multilevel"/>
    <w:tmpl w:val="B6C42B72"/>
    <w:lvl w:ilvl="0">
      <w:start w:val="3"/>
      <w:numFmt w:val="decimal"/>
      <w:lvlText w:val="%1."/>
      <w:lvlJc w:val="left"/>
      <w:pPr>
        <w:ind w:left="435" w:hanging="435"/>
      </w:pPr>
      <w:rPr>
        <w:rFonts w:hint="default"/>
      </w:rPr>
    </w:lvl>
    <w:lvl w:ilvl="1">
      <w:start w:val="1"/>
      <w:numFmt w:val="decimal"/>
      <w:lvlText w:val="%2)"/>
      <w:lvlJc w:val="left"/>
      <w:pPr>
        <w:ind w:left="1875" w:hanging="435"/>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1">
    <w:nsid w:val="43A437A2"/>
    <w:multiLevelType w:val="hybridMultilevel"/>
    <w:tmpl w:val="113CA1D0"/>
    <w:lvl w:ilvl="0" w:tplc="0419000F">
      <w:start w:val="1"/>
      <w:numFmt w:val="decimal"/>
      <w:lvlText w:val="%1."/>
      <w:lvlJc w:val="left"/>
      <w:pPr>
        <w:ind w:left="1287" w:hanging="360"/>
      </w:pPr>
    </w:lvl>
    <w:lvl w:ilvl="1" w:tplc="5EBCE642">
      <w:start w:val="1"/>
      <w:numFmt w:val="decimal"/>
      <w:lvlText w:val="%2."/>
      <w:lvlJc w:val="left"/>
      <w:pPr>
        <w:ind w:left="2007" w:hanging="360"/>
      </w:pPr>
      <w:rPr>
        <w:rFonts w:ascii="Times New Roman" w:eastAsia="Times New Roman" w:hAnsi="Times New Roman" w:cs="Times New Roman"/>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43F54949"/>
    <w:multiLevelType w:val="multilevel"/>
    <w:tmpl w:val="61EC229C"/>
    <w:lvl w:ilvl="0">
      <w:start w:val="1"/>
      <w:numFmt w:val="decimal"/>
      <w:lvlText w:val="%1."/>
      <w:lvlJc w:val="left"/>
      <w:pPr>
        <w:ind w:left="360" w:hanging="360"/>
      </w:pPr>
      <w:rPr>
        <w:rFonts w:hint="default"/>
      </w:rPr>
    </w:lvl>
    <w:lvl w:ilvl="1">
      <w:start w:val="3"/>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5854338"/>
    <w:multiLevelType w:val="hybridMultilevel"/>
    <w:tmpl w:val="E258E5A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E308A2"/>
    <w:multiLevelType w:val="multilevel"/>
    <w:tmpl w:val="FFFFFFFF"/>
    <w:lvl w:ilvl="0">
      <w:start w:val="1"/>
      <w:numFmt w:val="decimal"/>
      <w:lvlText w:val="%1"/>
      <w:lvlJc w:val="center"/>
      <w:pPr>
        <w:ind w:left="511" w:hanging="227"/>
      </w:pPr>
      <w:rPr>
        <w:rFonts w:ascii="Times New Roman" w:hAnsi="Times New Roman" w:cs="Times New Roman"/>
        <w:sz w:val="24"/>
      </w:rPr>
    </w:lvl>
    <w:lvl w:ilvl="1">
      <w:start w:val="1"/>
      <w:numFmt w:val="decimal"/>
      <w:lvlText w:val="%1.%2"/>
      <w:lvlJc w:val="center"/>
      <w:pPr>
        <w:ind w:left="851" w:hanging="567"/>
      </w:pPr>
      <w:rPr>
        <w:rFonts w:ascii="Times New Roman" w:hAnsi="Times New Roman" w:cs="Times New Roman"/>
        <w:sz w:val="24"/>
      </w:rPr>
    </w:lvl>
    <w:lvl w:ilvl="2">
      <w:start w:val="1"/>
      <w:numFmt w:val="decimal"/>
      <w:lvlText w:val="%1.%2.%3"/>
      <w:lvlJc w:val="center"/>
      <w:pPr>
        <w:ind w:left="1508" w:hanging="1224"/>
      </w:pPr>
      <w:rPr>
        <w:rFonts w:ascii="Times New Roman" w:hAnsi="Times New Roman" w:cs="Times New Roman"/>
        <w:sz w:val="28"/>
      </w:rPr>
    </w:lvl>
    <w:lvl w:ilvl="3">
      <w:start w:val="1"/>
      <w:numFmt w:val="decimal"/>
      <w:lvlText w:val="%1.%2.%3.%4"/>
      <w:lvlJc w:val="left"/>
      <w:pPr>
        <w:ind w:left="1671" w:hanging="1728"/>
      </w:pPr>
      <w:rPr>
        <w:rFonts w:cs="Times New Roman"/>
      </w:rPr>
    </w:lvl>
    <w:lvl w:ilvl="4">
      <w:start w:val="1"/>
      <w:numFmt w:val="decimal"/>
      <w:lvlText w:val="%1.%2.%3.%4.%5."/>
      <w:lvlJc w:val="left"/>
      <w:pPr>
        <w:ind w:left="2175" w:hanging="792"/>
      </w:pPr>
      <w:rPr>
        <w:rFonts w:cs="Times New Roman"/>
      </w:rPr>
    </w:lvl>
    <w:lvl w:ilvl="5">
      <w:start w:val="1"/>
      <w:numFmt w:val="decimal"/>
      <w:lvlText w:val="%1.%2.%3.%4.%5.%6."/>
      <w:lvlJc w:val="left"/>
      <w:pPr>
        <w:ind w:left="2679" w:hanging="936"/>
      </w:pPr>
      <w:rPr>
        <w:rFonts w:cs="Times New Roman"/>
      </w:rPr>
    </w:lvl>
    <w:lvl w:ilvl="6">
      <w:start w:val="1"/>
      <w:numFmt w:val="decimal"/>
      <w:lvlText w:val="%1.%2.%3.%4.%5.%6.%7."/>
      <w:lvlJc w:val="left"/>
      <w:pPr>
        <w:ind w:left="3183" w:hanging="1080"/>
      </w:pPr>
      <w:rPr>
        <w:rFonts w:cs="Times New Roman"/>
      </w:rPr>
    </w:lvl>
    <w:lvl w:ilvl="7">
      <w:start w:val="1"/>
      <w:numFmt w:val="decimal"/>
      <w:lvlText w:val="%1.%2.%3.%4.%5.%6.%7.%8."/>
      <w:lvlJc w:val="left"/>
      <w:pPr>
        <w:ind w:left="3687" w:hanging="1224"/>
      </w:pPr>
      <w:rPr>
        <w:rFonts w:cs="Times New Roman"/>
      </w:rPr>
    </w:lvl>
    <w:lvl w:ilvl="8">
      <w:start w:val="1"/>
      <w:numFmt w:val="decimal"/>
      <w:lvlText w:val="%1.%2.%3.%4.%5.%6.%7.%8.%9."/>
      <w:lvlJc w:val="left"/>
      <w:pPr>
        <w:ind w:left="4263" w:hanging="1440"/>
      </w:pPr>
      <w:rPr>
        <w:rFonts w:cs="Times New Roman"/>
      </w:rPr>
    </w:lvl>
  </w:abstractNum>
  <w:abstractNum w:abstractNumId="26">
    <w:nsid w:val="50F81389"/>
    <w:multiLevelType w:val="multilevel"/>
    <w:tmpl w:val="71740B86"/>
    <w:lvl w:ilvl="0">
      <w:start w:val="6"/>
      <w:numFmt w:val="decimal"/>
      <w:lvlText w:val="%1."/>
      <w:lvlJc w:val="left"/>
      <w:pPr>
        <w:ind w:left="360" w:hanging="360"/>
      </w:pPr>
      <w:rPr>
        <w:rFonts w:hint="default"/>
        <w:sz w:val="24"/>
      </w:rPr>
    </w:lvl>
    <w:lvl w:ilvl="1">
      <w:start w:val="1"/>
      <w:numFmt w:val="decimal"/>
      <w:lvlText w:val="%1.%2."/>
      <w:lvlJc w:val="left"/>
      <w:pPr>
        <w:ind w:left="792" w:hanging="432"/>
      </w:pPr>
      <w:rPr>
        <w:rFonts w:hint="default"/>
        <w:sz w:val="24"/>
      </w:rPr>
    </w:lvl>
    <w:lvl w:ilvl="2">
      <w:start w:val="1"/>
      <w:numFmt w:val="decimal"/>
      <w:lvlText w:val="%1.%2.%3."/>
      <w:lvlJc w:val="left"/>
      <w:pPr>
        <w:ind w:left="1224" w:hanging="504"/>
      </w:pPr>
      <w:rPr>
        <w:rFonts w:hint="default"/>
        <w:sz w:val="2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5625780"/>
    <w:multiLevelType w:val="hybridMultilevel"/>
    <w:tmpl w:val="3F6696D6"/>
    <w:lvl w:ilvl="0" w:tplc="61FED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58C2A98"/>
    <w:multiLevelType w:val="multilevel"/>
    <w:tmpl w:val="C8785B16"/>
    <w:lvl w:ilvl="0">
      <w:start w:val="1"/>
      <w:numFmt w:val="decimal"/>
      <w:lvlText w:val="%1."/>
      <w:lvlJc w:val="left"/>
      <w:pPr>
        <w:ind w:left="360" w:hanging="360"/>
      </w:pPr>
      <w:rPr>
        <w:b/>
      </w:rPr>
    </w:lvl>
    <w:lvl w:ilvl="1">
      <w:start w:val="1"/>
      <w:numFmt w:val="decimal"/>
      <w:lvlText w:val="%1.%2."/>
      <w:lvlJc w:val="left"/>
      <w:pPr>
        <w:ind w:left="1070" w:hanging="360"/>
      </w:pPr>
      <w:rPr>
        <w:b w:val="0"/>
      </w:rPr>
    </w:lvl>
    <w:lvl w:ilvl="2">
      <w:start w:val="1"/>
      <w:numFmt w:val="decimal"/>
      <w:lvlText w:val="%1.%2.%3."/>
      <w:lvlJc w:val="left"/>
      <w:pPr>
        <w:ind w:left="2160" w:hanging="720"/>
      </w:pPr>
      <w:rPr>
        <w:b/>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29">
    <w:nsid w:val="5981767A"/>
    <w:multiLevelType w:val="multilevel"/>
    <w:tmpl w:val="D2D85BC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0">
    <w:nsid w:val="5ADA1876"/>
    <w:multiLevelType w:val="hybridMultilevel"/>
    <w:tmpl w:val="03B0F3FA"/>
    <w:lvl w:ilvl="0" w:tplc="6A8022AA">
      <w:start w:val="1"/>
      <w:numFmt w:val="decimal"/>
      <w:lvlText w:val="%1."/>
      <w:lvlJc w:val="left"/>
      <w:pPr>
        <w:tabs>
          <w:tab w:val="num" w:pos="1425"/>
        </w:tabs>
        <w:ind w:left="1425" w:hanging="1065"/>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11E0694"/>
    <w:multiLevelType w:val="hybridMultilevel"/>
    <w:tmpl w:val="F2AA1B68"/>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5E8481CE">
      <w:start w:val="1"/>
      <w:numFmt w:val="bullet"/>
      <w:lvlText w:val=""/>
      <w:lvlJc w:val="left"/>
      <w:pPr>
        <w:ind w:left="2160" w:hanging="360"/>
      </w:pPr>
      <w:rPr>
        <w:rFonts w:ascii="Symbol" w:hAnsi="Symbol"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4B3E9C"/>
    <w:multiLevelType w:val="hybridMultilevel"/>
    <w:tmpl w:val="11EA87DE"/>
    <w:lvl w:ilvl="0" w:tplc="975C47F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34">
    <w:nsid w:val="6379521C"/>
    <w:multiLevelType w:val="hybridMultilevel"/>
    <w:tmpl w:val="79AAD5D8"/>
    <w:lvl w:ilvl="0" w:tplc="4810E1F2">
      <w:start w:val="4"/>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EC6D80"/>
    <w:multiLevelType w:val="multilevel"/>
    <w:tmpl w:val="6EA2D23A"/>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6A7E427F"/>
    <w:multiLevelType w:val="hybridMultilevel"/>
    <w:tmpl w:val="0A8261C2"/>
    <w:lvl w:ilvl="0" w:tplc="D0A87A30">
      <w:start w:val="3"/>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D04ACA"/>
    <w:multiLevelType w:val="hybridMultilevel"/>
    <w:tmpl w:val="D53CF562"/>
    <w:lvl w:ilvl="0" w:tplc="7B863F8C">
      <w:start w:val="1"/>
      <w:numFmt w:val="bullet"/>
      <w:lvlText w:val="−"/>
      <w:lvlJc w:val="left"/>
      <w:pPr>
        <w:ind w:left="1440" w:hanging="360"/>
      </w:pPr>
      <w:rPr>
        <w:rFonts w:ascii="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12E54FA"/>
    <w:multiLevelType w:val="hybridMultilevel"/>
    <w:tmpl w:val="90D6ED44"/>
    <w:lvl w:ilvl="0" w:tplc="5E8481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4245DDC"/>
    <w:multiLevelType w:val="hybridMultilevel"/>
    <w:tmpl w:val="24182B5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1">
    <w:nsid w:val="774C7EF2"/>
    <w:multiLevelType w:val="hybridMultilevel"/>
    <w:tmpl w:val="9F262506"/>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B2B0055"/>
    <w:multiLevelType w:val="hybridMultilevel"/>
    <w:tmpl w:val="C640018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C2A34BC"/>
    <w:multiLevelType w:val="hybridMultilevel"/>
    <w:tmpl w:val="970053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3"/>
  </w:num>
  <w:num w:numId="3">
    <w:abstractNumId w:val="13"/>
  </w:num>
  <w:num w:numId="4">
    <w:abstractNumId w:val="30"/>
  </w:num>
  <w:num w:numId="5">
    <w:abstractNumId w:val="42"/>
  </w:num>
  <w:num w:numId="6">
    <w:abstractNumId w:val="40"/>
  </w:num>
  <w:num w:numId="7">
    <w:abstractNumId w:val="15"/>
  </w:num>
  <w:num w:numId="8">
    <w:abstractNumId w:val="14"/>
  </w:num>
  <w:num w:numId="9">
    <w:abstractNumId w:val="5"/>
  </w:num>
  <w:num w:numId="10">
    <w:abstractNumId w:val="31"/>
  </w:num>
  <w:num w:numId="11">
    <w:abstractNumId w:val="37"/>
  </w:num>
  <w:num w:numId="12">
    <w:abstractNumId w:val="16"/>
  </w:num>
  <w:num w:numId="13">
    <w:abstractNumId w:val="11"/>
  </w:num>
  <w:num w:numId="14">
    <w:abstractNumId w:val="24"/>
  </w:num>
  <w:num w:numId="15">
    <w:abstractNumId w:val="4"/>
  </w:num>
  <w:num w:numId="16">
    <w:abstractNumId w:val="12"/>
  </w:num>
  <w:num w:numId="17">
    <w:abstractNumId w:val="7"/>
  </w:num>
  <w:num w:numId="18">
    <w:abstractNumId w:val="18"/>
  </w:num>
  <w:num w:numId="19">
    <w:abstractNumId w:val="25"/>
  </w:num>
  <w:num w:numId="20">
    <w:abstractNumId w:val="22"/>
  </w:num>
  <w:num w:numId="21">
    <w:abstractNumId w:val="8"/>
  </w:num>
  <w:num w:numId="22">
    <w:abstractNumId w:val="1"/>
    <w:lvlOverride w:ilvl="0"/>
    <w:lvlOverride w:ilvl="1"/>
    <w:lvlOverride w:ilvl="2">
      <w:startOverride w:val="1"/>
    </w:lvlOverride>
    <w:lvlOverride w:ilvl="3"/>
    <w:lvlOverride w:ilvl="4"/>
    <w:lvlOverride w:ilvl="5"/>
    <w:lvlOverride w:ilvl="6"/>
    <w:lvlOverride w:ilvl="7"/>
    <w:lvlOverride w:ilvl="8"/>
  </w:num>
  <w:num w:numId="23">
    <w:abstractNumId w:val="32"/>
  </w:num>
  <w:num w:numId="24">
    <w:abstractNumId w:val="36"/>
  </w:num>
  <w:num w:numId="25">
    <w:abstractNumId w:val="26"/>
  </w:num>
  <w:num w:numId="26">
    <w:abstractNumId w:val="17"/>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10"/>
  </w:num>
  <w:num w:numId="34">
    <w:abstractNumId w:val="9"/>
  </w:num>
  <w:num w:numId="35">
    <w:abstractNumId w:val="23"/>
  </w:num>
  <w:num w:numId="36">
    <w:abstractNumId w:val="2"/>
  </w:num>
  <w:num w:numId="37">
    <w:abstractNumId w:val="0"/>
  </w:num>
  <w:num w:numId="38">
    <w:abstractNumId w:val="21"/>
  </w:num>
  <w:num w:numId="39">
    <w:abstractNumId w:val="27"/>
  </w:num>
  <w:num w:numId="40">
    <w:abstractNumId w:val="19"/>
  </w:num>
  <w:num w:numId="41">
    <w:abstractNumId w:val="6"/>
  </w:num>
  <w:num w:numId="42">
    <w:abstractNumId w:val="43"/>
  </w:num>
  <w:num w:numId="43">
    <w:abstractNumId w:val="20"/>
  </w:num>
  <w:num w:numId="44">
    <w:abstractNumId w:val="34"/>
  </w:num>
  <w:num w:numId="45">
    <w:abstractNumId w:val="41"/>
  </w:num>
  <w:num w:numId="46">
    <w:abstractNumId w:val="39"/>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2"/>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25E"/>
    <w:rsid w:val="00026285"/>
    <w:rsid w:val="000C27D4"/>
    <w:rsid w:val="000E5806"/>
    <w:rsid w:val="000F729D"/>
    <w:rsid w:val="00191E1D"/>
    <w:rsid w:val="00194147"/>
    <w:rsid w:val="001B69C1"/>
    <w:rsid w:val="001C24AA"/>
    <w:rsid w:val="001C7CB2"/>
    <w:rsid w:val="001D28D5"/>
    <w:rsid w:val="00240174"/>
    <w:rsid w:val="00262E6F"/>
    <w:rsid w:val="002660A1"/>
    <w:rsid w:val="002B35A4"/>
    <w:rsid w:val="002C1134"/>
    <w:rsid w:val="003211E9"/>
    <w:rsid w:val="00353930"/>
    <w:rsid w:val="003B2830"/>
    <w:rsid w:val="003C4EA8"/>
    <w:rsid w:val="00414718"/>
    <w:rsid w:val="00420B0D"/>
    <w:rsid w:val="00473082"/>
    <w:rsid w:val="00487236"/>
    <w:rsid w:val="004D1A78"/>
    <w:rsid w:val="004D5D52"/>
    <w:rsid w:val="005253ED"/>
    <w:rsid w:val="00535011"/>
    <w:rsid w:val="005A5277"/>
    <w:rsid w:val="005E6039"/>
    <w:rsid w:val="0064094F"/>
    <w:rsid w:val="006A2CB7"/>
    <w:rsid w:val="006C04BD"/>
    <w:rsid w:val="006D2B1D"/>
    <w:rsid w:val="006E2F83"/>
    <w:rsid w:val="00754ADA"/>
    <w:rsid w:val="007B4612"/>
    <w:rsid w:val="007B6C40"/>
    <w:rsid w:val="007E6672"/>
    <w:rsid w:val="007F621B"/>
    <w:rsid w:val="008005FE"/>
    <w:rsid w:val="00820FC7"/>
    <w:rsid w:val="00832B0D"/>
    <w:rsid w:val="00883650"/>
    <w:rsid w:val="008D430D"/>
    <w:rsid w:val="009B0D90"/>
    <w:rsid w:val="009E4200"/>
    <w:rsid w:val="009F2410"/>
    <w:rsid w:val="00A31241"/>
    <w:rsid w:val="00A54C44"/>
    <w:rsid w:val="00B1528D"/>
    <w:rsid w:val="00B422FF"/>
    <w:rsid w:val="00B519B6"/>
    <w:rsid w:val="00B62270"/>
    <w:rsid w:val="00BD093A"/>
    <w:rsid w:val="00C013F3"/>
    <w:rsid w:val="00C25712"/>
    <w:rsid w:val="00D07F74"/>
    <w:rsid w:val="00D2714A"/>
    <w:rsid w:val="00D32D96"/>
    <w:rsid w:val="00D478B9"/>
    <w:rsid w:val="00D669D9"/>
    <w:rsid w:val="00D74D95"/>
    <w:rsid w:val="00DB6B5F"/>
    <w:rsid w:val="00DC4ADE"/>
    <w:rsid w:val="00DC67A0"/>
    <w:rsid w:val="00DC7286"/>
    <w:rsid w:val="00E4125E"/>
    <w:rsid w:val="00F243EB"/>
    <w:rsid w:val="00FD7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5CEE013-0D97-4F04-86D2-961F7767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87236"/>
    <w:pPr>
      <w:spacing w:after="0" w:line="360" w:lineRule="auto"/>
      <w:jc w:val="center"/>
    </w:pPr>
    <w:rPr>
      <w:rFonts w:ascii="Calibri" w:eastAsia="Calibri" w:hAnsi="Calibri" w:cs="Times New Roman"/>
    </w:rPr>
  </w:style>
  <w:style w:type="paragraph" w:styleId="1">
    <w:name w:val="heading 1"/>
    <w:basedOn w:val="a0"/>
    <w:next w:val="a0"/>
    <w:link w:val="10"/>
    <w:uiPriority w:val="9"/>
    <w:qFormat/>
    <w:rsid w:val="0048723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1"/>
    <w:link w:val="20"/>
    <w:qFormat/>
    <w:rsid w:val="00487236"/>
    <w:pPr>
      <w:keepNext/>
      <w:suppressAutoHyphens/>
      <w:spacing w:before="240" w:after="240" w:line="240" w:lineRule="auto"/>
      <w:outlineLvl w:val="1"/>
    </w:pPr>
    <w:rPr>
      <w:rFonts w:ascii="Times New Roman" w:eastAsia="Times New Roman" w:hAnsi="Times New Roman" w:cs="Arial"/>
      <w:b/>
      <w:bCs/>
      <w:i/>
      <w:iCs/>
      <w:sz w:val="24"/>
      <w:szCs w:val="28"/>
      <w:lang w:eastAsia="ru-RU"/>
    </w:rPr>
  </w:style>
  <w:style w:type="paragraph" w:styleId="3">
    <w:name w:val="heading 3"/>
    <w:basedOn w:val="a0"/>
    <w:next w:val="a0"/>
    <w:link w:val="30"/>
    <w:qFormat/>
    <w:rsid w:val="00487236"/>
    <w:pPr>
      <w:keepNext/>
      <w:suppressAutoHyphens/>
      <w:spacing w:before="180" w:after="120" w:line="240" w:lineRule="auto"/>
      <w:outlineLvl w:val="2"/>
    </w:pPr>
    <w:rPr>
      <w:rFonts w:ascii="Times New Roman" w:eastAsia="Times New Roman" w:hAnsi="Times New Roman" w:cs="Arial"/>
      <w:b/>
      <w:bCs/>
      <w:sz w:val="24"/>
      <w:szCs w:val="26"/>
      <w:lang w:eastAsia="ru-RU"/>
    </w:rPr>
  </w:style>
  <w:style w:type="paragraph" w:styleId="4">
    <w:name w:val="heading 4"/>
    <w:basedOn w:val="a0"/>
    <w:next w:val="a0"/>
    <w:link w:val="40"/>
    <w:uiPriority w:val="9"/>
    <w:semiHidden/>
    <w:unhideWhenUsed/>
    <w:qFormat/>
    <w:rsid w:val="00FD760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48723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2"/>
    <w:link w:val="2"/>
    <w:uiPriority w:val="9"/>
    <w:rsid w:val="00487236"/>
    <w:rPr>
      <w:rFonts w:ascii="Times New Roman" w:eastAsia="Times New Roman" w:hAnsi="Times New Roman" w:cs="Arial"/>
      <w:b/>
      <w:bCs/>
      <w:i/>
      <w:iCs/>
      <w:sz w:val="24"/>
      <w:szCs w:val="28"/>
      <w:lang w:eastAsia="ru-RU"/>
    </w:rPr>
  </w:style>
  <w:style w:type="character" w:customStyle="1" w:styleId="30">
    <w:name w:val="Заголовок 3 Знак"/>
    <w:basedOn w:val="a2"/>
    <w:link w:val="3"/>
    <w:rsid w:val="00487236"/>
    <w:rPr>
      <w:rFonts w:ascii="Times New Roman" w:eastAsia="Times New Roman" w:hAnsi="Times New Roman" w:cs="Arial"/>
      <w:b/>
      <w:bCs/>
      <w:sz w:val="24"/>
      <w:szCs w:val="26"/>
      <w:lang w:eastAsia="ru-RU"/>
    </w:rPr>
  </w:style>
  <w:style w:type="paragraph" w:styleId="a5">
    <w:name w:val="header"/>
    <w:basedOn w:val="a0"/>
    <w:link w:val="a6"/>
    <w:uiPriority w:val="99"/>
    <w:unhideWhenUsed/>
    <w:rsid w:val="00487236"/>
    <w:pPr>
      <w:tabs>
        <w:tab w:val="center" w:pos="4677"/>
        <w:tab w:val="right" w:pos="9355"/>
      </w:tabs>
      <w:spacing w:line="240" w:lineRule="auto"/>
    </w:pPr>
  </w:style>
  <w:style w:type="character" w:customStyle="1" w:styleId="a6">
    <w:name w:val="Верхний колонтитул Знак"/>
    <w:basedOn w:val="a2"/>
    <w:link w:val="a5"/>
    <w:uiPriority w:val="99"/>
    <w:rsid w:val="00487236"/>
    <w:rPr>
      <w:rFonts w:ascii="Calibri" w:eastAsia="Calibri" w:hAnsi="Calibri" w:cs="Times New Roman"/>
    </w:rPr>
  </w:style>
  <w:style w:type="paragraph" w:styleId="a7">
    <w:name w:val="footer"/>
    <w:basedOn w:val="a0"/>
    <w:link w:val="a8"/>
    <w:uiPriority w:val="99"/>
    <w:unhideWhenUsed/>
    <w:rsid w:val="00487236"/>
    <w:pPr>
      <w:tabs>
        <w:tab w:val="center" w:pos="4677"/>
        <w:tab w:val="right" w:pos="9355"/>
      </w:tabs>
      <w:spacing w:line="240" w:lineRule="auto"/>
    </w:pPr>
  </w:style>
  <w:style w:type="character" w:customStyle="1" w:styleId="a8">
    <w:name w:val="Нижний колонтитул Знак"/>
    <w:basedOn w:val="a2"/>
    <w:link w:val="a7"/>
    <w:uiPriority w:val="99"/>
    <w:rsid w:val="00487236"/>
    <w:rPr>
      <w:rFonts w:ascii="Calibri" w:eastAsia="Calibri" w:hAnsi="Calibri" w:cs="Times New Roman"/>
    </w:rPr>
  </w:style>
  <w:style w:type="paragraph" w:customStyle="1" w:styleId="a1">
    <w:name w:val="Обычный текст"/>
    <w:basedOn w:val="a0"/>
    <w:qFormat/>
    <w:rsid w:val="00487236"/>
    <w:pPr>
      <w:spacing w:line="240" w:lineRule="auto"/>
      <w:ind w:firstLine="709"/>
      <w:jc w:val="both"/>
    </w:pPr>
    <w:rPr>
      <w:rFonts w:ascii="Times New Roman" w:eastAsia="Times New Roman" w:hAnsi="Times New Roman"/>
      <w:sz w:val="24"/>
      <w:szCs w:val="24"/>
      <w:lang w:val="en-US" w:eastAsia="ar-SA" w:bidi="en-US"/>
    </w:rPr>
  </w:style>
  <w:style w:type="character" w:styleId="a9">
    <w:name w:val="Hyperlink"/>
    <w:basedOn w:val="a2"/>
    <w:uiPriority w:val="99"/>
    <w:unhideWhenUsed/>
    <w:rsid w:val="00487236"/>
    <w:rPr>
      <w:color w:val="0000FF"/>
      <w:u w:val="single"/>
    </w:rPr>
  </w:style>
  <w:style w:type="paragraph" w:styleId="11">
    <w:name w:val="toc 1"/>
    <w:basedOn w:val="a0"/>
    <w:next w:val="a0"/>
    <w:autoRedefine/>
    <w:uiPriority w:val="39"/>
    <w:qFormat/>
    <w:rsid w:val="00487236"/>
    <w:pPr>
      <w:tabs>
        <w:tab w:val="right" w:leader="dot" w:pos="9344"/>
      </w:tabs>
      <w:spacing w:before="120" w:after="120" w:line="240" w:lineRule="auto"/>
      <w:ind w:left="221" w:right="340"/>
      <w:jc w:val="left"/>
    </w:pPr>
    <w:rPr>
      <w:rFonts w:ascii="Times New Roman" w:hAnsi="Times New Roman"/>
      <w:b/>
      <w:bCs/>
      <w:caps/>
      <w:sz w:val="24"/>
      <w:szCs w:val="32"/>
    </w:rPr>
  </w:style>
  <w:style w:type="paragraph" w:styleId="21">
    <w:name w:val="toc 2"/>
    <w:basedOn w:val="a0"/>
    <w:next w:val="a0"/>
    <w:autoRedefine/>
    <w:uiPriority w:val="39"/>
    <w:unhideWhenUsed/>
    <w:qFormat/>
    <w:rsid w:val="00B62270"/>
    <w:pPr>
      <w:tabs>
        <w:tab w:val="right" w:leader="dot" w:pos="9344"/>
      </w:tabs>
      <w:spacing w:line="240" w:lineRule="auto"/>
      <w:ind w:left="426" w:right="340"/>
      <w:jc w:val="both"/>
    </w:pPr>
    <w:rPr>
      <w:rFonts w:ascii="GOST Common" w:hAnsi="GOST Common"/>
      <w:b/>
      <w:bCs/>
      <w:iCs/>
      <w:noProof/>
      <w:sz w:val="24"/>
      <w:szCs w:val="20"/>
      <w:lang w:bidi="en-US"/>
    </w:rPr>
  </w:style>
  <w:style w:type="paragraph" w:styleId="31">
    <w:name w:val="toc 3"/>
    <w:basedOn w:val="a0"/>
    <w:next w:val="a0"/>
    <w:autoRedefine/>
    <w:uiPriority w:val="39"/>
    <w:unhideWhenUsed/>
    <w:qFormat/>
    <w:rsid w:val="00487236"/>
    <w:pPr>
      <w:tabs>
        <w:tab w:val="right" w:leader="dot" w:pos="9344"/>
      </w:tabs>
      <w:spacing w:line="240" w:lineRule="auto"/>
      <w:ind w:left="567" w:right="340"/>
      <w:jc w:val="both"/>
    </w:pPr>
    <w:rPr>
      <w:rFonts w:ascii="Times New Roman" w:hAnsi="Times New Roman"/>
      <w:sz w:val="24"/>
      <w:szCs w:val="20"/>
    </w:rPr>
  </w:style>
  <w:style w:type="table" w:customStyle="1" w:styleId="TableNormal">
    <w:name w:val="Table Normal"/>
    <w:uiPriority w:val="2"/>
    <w:semiHidden/>
    <w:unhideWhenUsed/>
    <w:qFormat/>
    <w:rsid w:val="0048723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487236"/>
    <w:pPr>
      <w:widowControl w:val="0"/>
      <w:autoSpaceDE w:val="0"/>
      <w:autoSpaceDN w:val="0"/>
      <w:spacing w:line="240" w:lineRule="auto"/>
      <w:ind w:left="1390" w:firstLine="709"/>
      <w:jc w:val="both"/>
      <w:outlineLvl w:val="2"/>
    </w:pPr>
    <w:rPr>
      <w:rFonts w:ascii="Times New Roman" w:eastAsia="Times New Roman" w:hAnsi="Times New Roman"/>
      <w:b/>
      <w:bCs/>
      <w:sz w:val="24"/>
      <w:szCs w:val="24"/>
      <w:lang w:val="en-US"/>
    </w:rPr>
  </w:style>
  <w:style w:type="paragraph" w:styleId="aa">
    <w:name w:val="List Paragraph"/>
    <w:basedOn w:val="a0"/>
    <w:qFormat/>
    <w:rsid w:val="00487236"/>
    <w:pPr>
      <w:spacing w:after="200" w:line="276" w:lineRule="auto"/>
      <w:ind w:left="720"/>
      <w:contextualSpacing/>
      <w:jc w:val="left"/>
    </w:pPr>
  </w:style>
  <w:style w:type="paragraph" w:customStyle="1" w:styleId="ConsPlusTitle">
    <w:name w:val="ConsPlusTitle"/>
    <w:rsid w:val="00487236"/>
    <w:pPr>
      <w:widowControl w:val="0"/>
      <w:autoSpaceDE w:val="0"/>
      <w:autoSpaceDN w:val="0"/>
      <w:spacing w:after="0" w:line="240" w:lineRule="auto"/>
    </w:pPr>
    <w:rPr>
      <w:rFonts w:ascii="Calibri" w:eastAsia="Times New Roman" w:hAnsi="Calibri" w:cs="Calibri"/>
      <w:b/>
      <w:szCs w:val="20"/>
      <w:lang w:eastAsia="ru-RU"/>
    </w:rPr>
  </w:style>
  <w:style w:type="paragraph" w:styleId="ab">
    <w:name w:val="Normal (Web)"/>
    <w:basedOn w:val="a0"/>
    <w:uiPriority w:val="99"/>
    <w:rsid w:val="00487236"/>
    <w:pPr>
      <w:spacing w:line="240" w:lineRule="auto"/>
      <w:jc w:val="left"/>
    </w:pPr>
    <w:rPr>
      <w:rFonts w:ascii="Times New Roman" w:eastAsia="Times New Roman" w:hAnsi="Times New Roman"/>
      <w:sz w:val="24"/>
      <w:szCs w:val="24"/>
      <w:lang w:eastAsia="ru-RU"/>
    </w:rPr>
  </w:style>
  <w:style w:type="paragraph" w:styleId="ac">
    <w:name w:val="Body Text Indent"/>
    <w:basedOn w:val="a0"/>
    <w:link w:val="ad"/>
    <w:rsid w:val="00487236"/>
    <w:pPr>
      <w:spacing w:after="120" w:line="240" w:lineRule="auto"/>
      <w:ind w:left="283"/>
      <w:jc w:val="left"/>
    </w:pPr>
    <w:rPr>
      <w:rFonts w:ascii="Times New Roman" w:eastAsia="Times New Roman" w:hAnsi="Times New Roman"/>
      <w:sz w:val="24"/>
      <w:szCs w:val="24"/>
      <w:lang w:eastAsia="ru-RU"/>
    </w:rPr>
  </w:style>
  <w:style w:type="character" w:customStyle="1" w:styleId="ad">
    <w:name w:val="Основной текст с отступом Знак"/>
    <w:basedOn w:val="a2"/>
    <w:link w:val="ac"/>
    <w:rsid w:val="00487236"/>
    <w:rPr>
      <w:rFonts w:ascii="Times New Roman" w:eastAsia="Times New Roman" w:hAnsi="Times New Roman" w:cs="Times New Roman"/>
      <w:sz w:val="24"/>
      <w:szCs w:val="24"/>
      <w:lang w:eastAsia="ru-RU"/>
    </w:rPr>
  </w:style>
  <w:style w:type="paragraph" w:styleId="ae">
    <w:name w:val="No Spacing"/>
    <w:link w:val="af"/>
    <w:qFormat/>
    <w:rsid w:val="00487236"/>
    <w:pPr>
      <w:spacing w:after="0" w:line="240" w:lineRule="auto"/>
      <w:jc w:val="center"/>
    </w:pPr>
    <w:rPr>
      <w:rFonts w:ascii="Calibri" w:eastAsia="Calibri" w:hAnsi="Calibri" w:cs="Times New Roman"/>
    </w:rPr>
  </w:style>
  <w:style w:type="paragraph" w:customStyle="1" w:styleId="ConsNormal">
    <w:name w:val="ConsNormal"/>
    <w:rsid w:val="0048723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
    <w:name w:val="Без интервала Знак"/>
    <w:link w:val="ae"/>
    <w:rsid w:val="00487236"/>
    <w:rPr>
      <w:rFonts w:ascii="Calibri" w:eastAsia="Calibri" w:hAnsi="Calibri" w:cs="Times New Roman"/>
    </w:rPr>
  </w:style>
  <w:style w:type="paragraph" w:customStyle="1" w:styleId="formattext">
    <w:name w:val="formattext"/>
    <w:basedOn w:val="a0"/>
    <w:rsid w:val="00487236"/>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1">
    <w:name w:val="s_1"/>
    <w:basedOn w:val="a0"/>
    <w:rsid w:val="00487236"/>
    <w:pPr>
      <w:spacing w:before="100" w:beforeAutospacing="1" w:after="100" w:afterAutospacing="1" w:line="240" w:lineRule="auto"/>
      <w:jc w:val="left"/>
    </w:pPr>
    <w:rPr>
      <w:rFonts w:ascii="Times New Roman" w:eastAsia="Times New Roman" w:hAnsi="Times New Roman"/>
      <w:sz w:val="24"/>
      <w:szCs w:val="24"/>
      <w:lang w:eastAsia="ru-RU"/>
    </w:rPr>
  </w:style>
  <w:style w:type="numbering" w:customStyle="1" w:styleId="12">
    <w:name w:val="Нет списка1"/>
    <w:next w:val="a4"/>
    <w:uiPriority w:val="99"/>
    <w:semiHidden/>
    <w:unhideWhenUsed/>
    <w:rsid w:val="003B2830"/>
  </w:style>
  <w:style w:type="table" w:customStyle="1" w:styleId="TableNormal1">
    <w:name w:val="Table Normal1"/>
    <w:uiPriority w:val="2"/>
    <w:semiHidden/>
    <w:unhideWhenUsed/>
    <w:qFormat/>
    <w:rsid w:val="003B283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Iauiue">
    <w:name w:val="Iau?iue"/>
    <w:rsid w:val="003B2830"/>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
    <w:name w:val="ВидыДеятельности"/>
    <w:basedOn w:val="a0"/>
    <w:rsid w:val="003B2830"/>
    <w:pPr>
      <w:numPr>
        <w:numId w:val="31"/>
      </w:numPr>
      <w:tabs>
        <w:tab w:val="left" w:pos="851"/>
      </w:tabs>
      <w:snapToGrid w:val="0"/>
      <w:spacing w:after="80" w:line="240" w:lineRule="auto"/>
      <w:jc w:val="both"/>
    </w:pPr>
    <w:rPr>
      <w:rFonts w:ascii="Arial" w:eastAsia="Times New Roman" w:hAnsi="Arial"/>
      <w:sz w:val="24"/>
      <w:szCs w:val="20"/>
      <w:lang w:eastAsia="ru-RU"/>
    </w:rPr>
  </w:style>
  <w:style w:type="paragraph" w:customStyle="1" w:styleId="8">
    <w:name w:val="Стиль8"/>
    <w:basedOn w:val="a0"/>
    <w:qFormat/>
    <w:rsid w:val="003B2830"/>
    <w:pPr>
      <w:spacing w:line="240" w:lineRule="auto"/>
      <w:ind w:firstLine="567"/>
      <w:jc w:val="both"/>
    </w:pPr>
    <w:rPr>
      <w:rFonts w:ascii="Times New Roman" w:eastAsia="Times New Roman" w:hAnsi="Times New Roman"/>
      <w:sz w:val="24"/>
      <w:szCs w:val="24"/>
      <w:lang w:eastAsia="ru-RU"/>
    </w:rPr>
  </w:style>
  <w:style w:type="character" w:styleId="af0">
    <w:name w:val="FollowedHyperlink"/>
    <w:basedOn w:val="a2"/>
    <w:uiPriority w:val="99"/>
    <w:semiHidden/>
    <w:unhideWhenUsed/>
    <w:rsid w:val="003B2830"/>
    <w:rPr>
      <w:color w:val="954F72" w:themeColor="followedHyperlink"/>
      <w:u w:val="single"/>
    </w:rPr>
  </w:style>
  <w:style w:type="character" w:customStyle="1" w:styleId="40">
    <w:name w:val="Заголовок 4 Знак"/>
    <w:basedOn w:val="a2"/>
    <w:link w:val="4"/>
    <w:uiPriority w:val="9"/>
    <w:semiHidden/>
    <w:rsid w:val="00FD760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www.consultant.ru/document/cons_doc_LAW_437094/dbb758e5e96870aa276968887828c5d903eeba8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consultant.ru/document/cons_doc_LAW_437094/2a679030b1fbedead6215f4726b6f38c0f46b807/" TargetMode="External"/><Relationship Id="rId2" Type="http://schemas.openxmlformats.org/officeDocument/2006/relationships/numbering" Target="numbering.xml"/><Relationship Id="rId16" Type="http://schemas.openxmlformats.org/officeDocument/2006/relationships/hyperlink" Target="https://www.consultant.ru/document/cons_doc_LAW_454012/"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onsultant.ru/document/cons_doc_LAW_439670/79fcb55f19ff171fcd99a904f2abd618e1321cbd/" TargetMode="External"/><Relationship Id="rId10" Type="http://schemas.openxmlformats.org/officeDocument/2006/relationships/header" Target="header1.xml"/><Relationship Id="rId19" Type="http://schemas.openxmlformats.org/officeDocument/2006/relationships/hyperlink" Target="https://www.consultant.ru/document/cons_doc_LAW_437094/dbb758e5e96870aa276968887828c5d903eeba8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EA977-B587-4E7B-B6E0-4B529AAFF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21558</Words>
  <Characters>122885</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Arhitektura</cp:lastModifiedBy>
  <cp:revision>2</cp:revision>
  <dcterms:created xsi:type="dcterms:W3CDTF">2025-02-13T04:24:00Z</dcterms:created>
  <dcterms:modified xsi:type="dcterms:W3CDTF">2025-02-13T04:24:00Z</dcterms:modified>
</cp:coreProperties>
</file>