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F2C2" w14:textId="0BC4DE98" w:rsidR="00CE5926" w:rsidRPr="009C68A8" w:rsidRDefault="009C68A8" w:rsidP="007752D2">
      <w:pPr>
        <w:pStyle w:val="docdata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Движение Первых запустило новый конкурс: школы, учреждения СПО и дополнительного образования, вузы Алтайского края смогут выиграть до 500 000 рублей. Для этого в образовательн</w:t>
      </w:r>
      <w:r w:rsidR="00F84CA0">
        <w:rPr>
          <w:b/>
          <w:bCs/>
          <w:color w:val="000000"/>
          <w:sz w:val="28"/>
          <w:szCs w:val="28"/>
        </w:rPr>
        <w:t>ой</w:t>
      </w:r>
      <w:r>
        <w:rPr>
          <w:b/>
          <w:bCs/>
          <w:color w:val="000000"/>
          <w:sz w:val="28"/>
          <w:szCs w:val="28"/>
        </w:rPr>
        <w:t xml:space="preserve"> организаци</w:t>
      </w:r>
      <w:r w:rsidR="00F84CA0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должн</w:t>
      </w:r>
      <w:r w:rsidR="00F84CA0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быть открыт</w:t>
      </w:r>
      <w:r w:rsidR="00F84CA0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первичн</w:t>
      </w:r>
      <w:r w:rsidR="00F84CA0">
        <w:rPr>
          <w:b/>
          <w:bCs/>
          <w:color w:val="000000"/>
          <w:sz w:val="28"/>
          <w:szCs w:val="28"/>
        </w:rPr>
        <w:t>ое</w:t>
      </w:r>
      <w:r>
        <w:rPr>
          <w:b/>
          <w:bCs/>
          <w:color w:val="000000"/>
          <w:sz w:val="28"/>
          <w:szCs w:val="28"/>
        </w:rPr>
        <w:t xml:space="preserve"> отделени</w:t>
      </w:r>
      <w:r w:rsidR="00F84CA0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. </w:t>
      </w:r>
    </w:p>
    <w:p w14:paraId="5C91FDBA" w14:textId="77777777" w:rsidR="00CE5926" w:rsidRPr="00CE5926" w:rsidRDefault="00CE5926" w:rsidP="00CE5926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CE5926">
        <w:rPr>
          <w:sz w:val="28"/>
          <w:szCs w:val="28"/>
        </w:rPr>
        <w:t> </w:t>
      </w:r>
    </w:p>
    <w:p w14:paraId="3FAF11D5" w14:textId="01851217" w:rsidR="00CE5926" w:rsidRPr="007752D2" w:rsidRDefault="00CE5926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E5926">
        <w:rPr>
          <w:color w:val="000000"/>
          <w:sz w:val="28"/>
          <w:szCs w:val="28"/>
        </w:rPr>
        <w:t>Движение Первых объявляет</w:t>
      </w:r>
      <w:r w:rsidR="00BC31FE">
        <w:rPr>
          <w:color w:val="000000"/>
          <w:sz w:val="28"/>
          <w:szCs w:val="28"/>
        </w:rPr>
        <w:t xml:space="preserve"> всероссийский</w:t>
      </w:r>
      <w:r w:rsidRPr="00CE5926">
        <w:rPr>
          <w:color w:val="000000"/>
          <w:sz w:val="28"/>
          <w:szCs w:val="28"/>
        </w:rPr>
        <w:t xml:space="preserve"> конкурс п</w:t>
      </w:r>
      <w:r w:rsidR="00BC31FE">
        <w:rPr>
          <w:color w:val="000000"/>
          <w:sz w:val="28"/>
          <w:szCs w:val="28"/>
        </w:rPr>
        <w:t>роектов детей и молодежи Движения Первых</w:t>
      </w:r>
      <w:r w:rsidRPr="00CE5926">
        <w:rPr>
          <w:color w:val="000000"/>
          <w:sz w:val="28"/>
          <w:szCs w:val="28"/>
        </w:rPr>
        <w:t>.</w:t>
      </w:r>
      <w:r w:rsidR="00BB5FFF">
        <w:rPr>
          <w:color w:val="000000"/>
          <w:sz w:val="28"/>
          <w:szCs w:val="28"/>
        </w:rPr>
        <w:t xml:space="preserve"> </w:t>
      </w:r>
      <w:r w:rsidRPr="00CE5926">
        <w:rPr>
          <w:color w:val="000000"/>
          <w:sz w:val="28"/>
          <w:szCs w:val="28"/>
        </w:rPr>
        <w:t>Он направлен на поддержку</w:t>
      </w:r>
      <w:r w:rsidR="002E5AEA">
        <w:rPr>
          <w:color w:val="000000"/>
          <w:sz w:val="28"/>
          <w:szCs w:val="28"/>
        </w:rPr>
        <w:t xml:space="preserve"> и развитие</w:t>
      </w:r>
      <w:r w:rsidRPr="00CE5926">
        <w:rPr>
          <w:color w:val="000000"/>
          <w:sz w:val="28"/>
          <w:szCs w:val="28"/>
        </w:rPr>
        <w:t xml:space="preserve"> </w:t>
      </w:r>
      <w:r w:rsidR="002E5AEA">
        <w:rPr>
          <w:color w:val="000000"/>
          <w:sz w:val="28"/>
          <w:szCs w:val="28"/>
        </w:rPr>
        <w:t>детск</w:t>
      </w:r>
      <w:r w:rsidR="00BC31FE">
        <w:rPr>
          <w:color w:val="000000"/>
          <w:sz w:val="28"/>
          <w:szCs w:val="28"/>
        </w:rPr>
        <w:t xml:space="preserve">о-взрослых </w:t>
      </w:r>
      <w:r w:rsidR="002E5AEA">
        <w:rPr>
          <w:color w:val="000000"/>
          <w:sz w:val="28"/>
          <w:szCs w:val="28"/>
        </w:rPr>
        <w:t>коллективов</w:t>
      </w:r>
      <w:r w:rsidR="00BC31FE">
        <w:rPr>
          <w:color w:val="000000"/>
          <w:sz w:val="28"/>
          <w:szCs w:val="28"/>
        </w:rPr>
        <w:t>, объединенных общими ценностями, целями и социально значимой деятельностью.</w:t>
      </w:r>
      <w:r w:rsidR="007752D2">
        <w:rPr>
          <w:color w:val="000000"/>
          <w:sz w:val="28"/>
          <w:szCs w:val="28"/>
        </w:rPr>
        <w:t xml:space="preserve"> </w:t>
      </w:r>
      <w:r w:rsidR="009F7427" w:rsidRPr="00CE5926">
        <w:rPr>
          <w:color w:val="000000"/>
          <w:sz w:val="28"/>
          <w:szCs w:val="28"/>
        </w:rPr>
        <w:t>Победител</w:t>
      </w:r>
      <w:r w:rsidR="00C923DB">
        <w:rPr>
          <w:color w:val="000000"/>
          <w:sz w:val="28"/>
          <w:szCs w:val="28"/>
        </w:rPr>
        <w:t>ей</w:t>
      </w:r>
      <w:r w:rsidR="009F7427" w:rsidRPr="00CE5926">
        <w:rPr>
          <w:color w:val="000000"/>
          <w:sz w:val="28"/>
          <w:szCs w:val="28"/>
        </w:rPr>
        <w:t xml:space="preserve"> конкурса </w:t>
      </w:r>
      <w:r w:rsidR="009F7427">
        <w:rPr>
          <w:color w:val="000000"/>
          <w:sz w:val="28"/>
          <w:szCs w:val="28"/>
        </w:rPr>
        <w:t>объявят 31 июля.</w:t>
      </w:r>
      <w:r w:rsidR="009F7427" w:rsidRPr="00CE5926">
        <w:rPr>
          <w:color w:val="000000"/>
          <w:sz w:val="28"/>
          <w:szCs w:val="28"/>
        </w:rPr>
        <w:t xml:space="preserve"> </w:t>
      </w:r>
      <w:r w:rsidR="007F5A2C">
        <w:rPr>
          <w:color w:val="000000"/>
          <w:sz w:val="28"/>
          <w:szCs w:val="28"/>
        </w:rPr>
        <w:t>Две тысячи</w:t>
      </w:r>
      <w:r w:rsidR="009F7427" w:rsidRPr="00CE5926">
        <w:rPr>
          <w:color w:val="000000"/>
          <w:sz w:val="28"/>
          <w:szCs w:val="28"/>
        </w:rPr>
        <w:t xml:space="preserve"> первичных отделений</w:t>
      </w:r>
      <w:r w:rsidR="009F7427">
        <w:rPr>
          <w:color w:val="000000"/>
          <w:sz w:val="28"/>
          <w:szCs w:val="28"/>
        </w:rPr>
        <w:t xml:space="preserve"> </w:t>
      </w:r>
      <w:r w:rsidR="009F7427" w:rsidRPr="00CE5926">
        <w:rPr>
          <w:color w:val="000000"/>
          <w:sz w:val="28"/>
          <w:szCs w:val="28"/>
        </w:rPr>
        <w:t>получат денежную премию,</w:t>
      </w:r>
      <w:r w:rsidR="002E5AEA">
        <w:rPr>
          <w:color w:val="000000"/>
          <w:sz w:val="28"/>
          <w:szCs w:val="28"/>
        </w:rPr>
        <w:t xml:space="preserve"> которую можно направить на </w:t>
      </w:r>
      <w:r w:rsidR="00BC31FE">
        <w:rPr>
          <w:color w:val="000000"/>
          <w:sz w:val="28"/>
          <w:szCs w:val="28"/>
        </w:rPr>
        <w:t>развитие деятельности, поддержку детских инициатив и проектов.</w:t>
      </w:r>
    </w:p>
    <w:p w14:paraId="11A305BB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1E2DE0B3" w14:textId="226B4F89" w:rsidR="00420707" w:rsidRDefault="00CE5926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E5926">
        <w:rPr>
          <w:color w:val="000000"/>
          <w:sz w:val="28"/>
          <w:szCs w:val="28"/>
        </w:rPr>
        <w:t>Конкурс первичных отделений Движения Первых старт</w:t>
      </w:r>
      <w:r w:rsidR="009C68A8">
        <w:rPr>
          <w:color w:val="000000"/>
          <w:sz w:val="28"/>
          <w:szCs w:val="28"/>
        </w:rPr>
        <w:t>овал</w:t>
      </w:r>
      <w:r w:rsidRPr="00CE5926">
        <w:rPr>
          <w:color w:val="000000"/>
          <w:sz w:val="28"/>
          <w:szCs w:val="28"/>
        </w:rPr>
        <w:t xml:space="preserve"> 2</w:t>
      </w:r>
      <w:r w:rsidR="009F7427">
        <w:rPr>
          <w:color w:val="000000"/>
          <w:sz w:val="28"/>
          <w:szCs w:val="28"/>
        </w:rPr>
        <w:t>7</w:t>
      </w:r>
      <w:r w:rsidRPr="00CE5926">
        <w:rPr>
          <w:color w:val="000000"/>
          <w:sz w:val="28"/>
          <w:szCs w:val="28"/>
        </w:rPr>
        <w:t xml:space="preserve"> марта.</w:t>
      </w:r>
      <w:r w:rsidR="006B409A">
        <w:rPr>
          <w:color w:val="000000"/>
          <w:sz w:val="28"/>
          <w:szCs w:val="28"/>
        </w:rPr>
        <w:t xml:space="preserve"> Его этапы </w:t>
      </w:r>
      <w:r w:rsidR="00C9377D">
        <w:rPr>
          <w:color w:val="000000"/>
          <w:sz w:val="28"/>
          <w:szCs w:val="28"/>
        </w:rPr>
        <w:t xml:space="preserve">пройдут дистанционно и будут </w:t>
      </w:r>
      <w:r w:rsidR="006B409A">
        <w:rPr>
          <w:color w:val="000000"/>
          <w:sz w:val="28"/>
          <w:szCs w:val="28"/>
        </w:rPr>
        <w:t>направлены на совершенствование</w:t>
      </w:r>
      <w:r w:rsidR="00BC31FE">
        <w:rPr>
          <w:color w:val="000000"/>
          <w:sz w:val="28"/>
          <w:szCs w:val="28"/>
        </w:rPr>
        <w:t xml:space="preserve"> и систематизацию</w:t>
      </w:r>
      <w:r w:rsidR="006B409A">
        <w:rPr>
          <w:color w:val="000000"/>
          <w:sz w:val="28"/>
          <w:szCs w:val="28"/>
        </w:rPr>
        <w:t xml:space="preserve"> работы первичных отделений</w:t>
      </w:r>
      <w:r w:rsidR="00DB6288" w:rsidRPr="00DB6288">
        <w:rPr>
          <w:color w:val="000000"/>
          <w:sz w:val="28"/>
          <w:szCs w:val="28"/>
        </w:rPr>
        <w:t xml:space="preserve">. </w:t>
      </w:r>
      <w:r w:rsidR="00BC31FE">
        <w:rPr>
          <w:color w:val="000000"/>
          <w:sz w:val="28"/>
          <w:szCs w:val="28"/>
        </w:rPr>
        <w:t>Одновременно</w:t>
      </w:r>
      <w:r w:rsidR="006B409A">
        <w:rPr>
          <w:color w:val="000000"/>
          <w:sz w:val="28"/>
          <w:szCs w:val="28"/>
        </w:rPr>
        <w:t xml:space="preserve"> со стартом конкурса на </w:t>
      </w:r>
      <w:r w:rsidR="00DB6288">
        <w:rPr>
          <w:color w:val="000000"/>
          <w:sz w:val="28"/>
          <w:szCs w:val="28"/>
        </w:rPr>
        <w:t>сайте</w:t>
      </w:r>
      <w:r w:rsidR="006B409A">
        <w:rPr>
          <w:color w:val="000000"/>
          <w:sz w:val="28"/>
          <w:szCs w:val="28"/>
        </w:rPr>
        <w:t xml:space="preserve"> Движения Первых появятся личные кабинеты для первичных отделений, где </w:t>
      </w:r>
      <w:r w:rsidR="007752D2" w:rsidRPr="007752D2">
        <w:rPr>
          <w:color w:val="000000"/>
          <w:sz w:val="28"/>
          <w:szCs w:val="28"/>
        </w:rPr>
        <w:t>будет вестись учет выполненных заданий.</w:t>
      </w:r>
      <w:r w:rsidR="007752D2">
        <w:rPr>
          <w:color w:val="000000"/>
          <w:sz w:val="28"/>
          <w:szCs w:val="28"/>
        </w:rPr>
        <w:t xml:space="preserve"> </w:t>
      </w:r>
      <w:r w:rsidRPr="00CE5926">
        <w:rPr>
          <w:color w:val="000000"/>
          <w:sz w:val="28"/>
          <w:szCs w:val="28"/>
        </w:rPr>
        <w:t xml:space="preserve">В </w:t>
      </w:r>
      <w:r w:rsidR="006B409A">
        <w:rPr>
          <w:color w:val="000000"/>
          <w:sz w:val="28"/>
          <w:szCs w:val="28"/>
        </w:rPr>
        <w:t>ходе конкурса</w:t>
      </w:r>
      <w:r w:rsidR="006B409A" w:rsidRPr="00CE5926">
        <w:rPr>
          <w:color w:val="000000"/>
          <w:sz w:val="28"/>
          <w:szCs w:val="28"/>
        </w:rPr>
        <w:t xml:space="preserve"> </w:t>
      </w:r>
      <w:r w:rsidRPr="00CE5926">
        <w:rPr>
          <w:color w:val="000000"/>
          <w:sz w:val="28"/>
          <w:szCs w:val="28"/>
        </w:rPr>
        <w:t xml:space="preserve">команды участников познакомятся с воспитательными практиками друг </w:t>
      </w:r>
      <w:r w:rsidR="007A2E63" w:rsidRPr="00CE5926">
        <w:rPr>
          <w:color w:val="000000"/>
          <w:sz w:val="28"/>
          <w:szCs w:val="28"/>
        </w:rPr>
        <w:t>друга</w:t>
      </w:r>
      <w:r w:rsidR="00A720B2">
        <w:rPr>
          <w:color w:val="000000"/>
          <w:sz w:val="28"/>
          <w:szCs w:val="28"/>
        </w:rPr>
        <w:t xml:space="preserve"> и выявят </w:t>
      </w:r>
      <w:r w:rsidRPr="00CE5926">
        <w:rPr>
          <w:color w:val="000000"/>
          <w:sz w:val="28"/>
          <w:szCs w:val="28"/>
        </w:rPr>
        <w:t xml:space="preserve">лучшие </w:t>
      </w:r>
      <w:r w:rsidR="00A720B2">
        <w:rPr>
          <w:color w:val="000000"/>
          <w:sz w:val="28"/>
          <w:szCs w:val="28"/>
        </w:rPr>
        <w:t xml:space="preserve">идеи. </w:t>
      </w:r>
      <w:r w:rsidR="006B409A">
        <w:rPr>
          <w:color w:val="000000"/>
          <w:sz w:val="28"/>
          <w:szCs w:val="28"/>
        </w:rPr>
        <w:t xml:space="preserve"> </w:t>
      </w:r>
    </w:p>
    <w:p w14:paraId="716722D3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748BF168" w14:textId="361F7F65" w:rsidR="00C621C7" w:rsidRPr="00420707" w:rsidRDefault="00420707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621C7" w:rsidRPr="00C621C7">
        <w:rPr>
          <w:bCs/>
          <w:sz w:val="28"/>
          <w:szCs w:val="28"/>
        </w:rPr>
        <w:t xml:space="preserve">ервый заместитель председателя правления Движения Первых Наталия Мандрова подчеркнула, что конкурс станет уникальной возможностью для первичного отделения получить существенные ресурсы для развития. </w:t>
      </w:r>
    </w:p>
    <w:p w14:paraId="24A5E9D9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i/>
          <w:iCs/>
          <w:sz w:val="28"/>
          <w:szCs w:val="28"/>
        </w:rPr>
      </w:pPr>
    </w:p>
    <w:p w14:paraId="0EA0F558" w14:textId="1CAFF064" w:rsidR="00C621C7" w:rsidRPr="00C04DBB" w:rsidRDefault="00C621C7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b/>
          <w:i/>
          <w:iCs/>
          <w:sz w:val="28"/>
          <w:szCs w:val="28"/>
        </w:rPr>
      </w:pPr>
      <w:r w:rsidRPr="00C621C7">
        <w:rPr>
          <w:bCs/>
          <w:i/>
          <w:iCs/>
          <w:sz w:val="28"/>
          <w:szCs w:val="28"/>
        </w:rPr>
        <w:t xml:space="preserve">«Движение Первых впервые проводит настолько масштабный всероссийский конкурс, в котором первичное звено может получить материальную поддержку. </w:t>
      </w:r>
      <w:r w:rsidR="002618A2">
        <w:rPr>
          <w:bCs/>
          <w:i/>
          <w:iCs/>
          <w:sz w:val="28"/>
          <w:szCs w:val="28"/>
        </w:rPr>
        <w:t xml:space="preserve">Лучшие первичные отделения </w:t>
      </w:r>
      <w:r w:rsidRPr="00C621C7">
        <w:rPr>
          <w:bCs/>
          <w:i/>
          <w:iCs/>
          <w:sz w:val="28"/>
          <w:szCs w:val="28"/>
        </w:rPr>
        <w:t xml:space="preserve">выиграют 500 тысяч рублей, за второе и третье места </w:t>
      </w:r>
      <w:r w:rsidR="002618A2">
        <w:rPr>
          <w:bCs/>
          <w:i/>
          <w:iCs/>
          <w:sz w:val="28"/>
          <w:szCs w:val="28"/>
        </w:rPr>
        <w:t>команды</w:t>
      </w:r>
      <w:r w:rsidRPr="00C621C7">
        <w:rPr>
          <w:bCs/>
          <w:i/>
          <w:iCs/>
          <w:sz w:val="28"/>
          <w:szCs w:val="28"/>
        </w:rPr>
        <w:t xml:space="preserve"> получат 300 тысяч рублей и 200 тысяч рублей соответственно. Все средства можно направить как на проведение проектов и мероприятий, так и на улучшение оформления пространства первичного отделения или закупку инвентаря. Например, на создание </w:t>
      </w:r>
      <w:proofErr w:type="spellStart"/>
      <w:r w:rsidRPr="00C621C7">
        <w:rPr>
          <w:bCs/>
          <w:i/>
          <w:iCs/>
          <w:sz w:val="28"/>
          <w:szCs w:val="28"/>
        </w:rPr>
        <w:t>медиастудий</w:t>
      </w:r>
      <w:proofErr w:type="spellEnd"/>
      <w:r w:rsidRPr="00C621C7">
        <w:rPr>
          <w:bCs/>
          <w:i/>
          <w:iCs/>
          <w:sz w:val="28"/>
          <w:szCs w:val="28"/>
        </w:rPr>
        <w:t xml:space="preserve"> или обновлени</w:t>
      </w:r>
      <w:r w:rsidR="00BB5FFF">
        <w:rPr>
          <w:bCs/>
          <w:i/>
          <w:iCs/>
          <w:sz w:val="28"/>
          <w:szCs w:val="28"/>
        </w:rPr>
        <w:t>е</w:t>
      </w:r>
      <w:r w:rsidRPr="00C621C7">
        <w:rPr>
          <w:bCs/>
          <w:i/>
          <w:iCs/>
          <w:sz w:val="28"/>
          <w:szCs w:val="28"/>
        </w:rPr>
        <w:t xml:space="preserve"> оборудования юннатских клубов. Конкурс позволит выявить и наградить наиболее активные и результативные первички и станет мощным стимулом для развития их деятельности. Оценивать </w:t>
      </w:r>
      <w:r w:rsidRPr="00C621C7">
        <w:rPr>
          <w:bCs/>
          <w:i/>
          <w:iCs/>
          <w:sz w:val="28"/>
          <w:szCs w:val="28"/>
        </w:rPr>
        <w:lastRenderedPageBreak/>
        <w:t xml:space="preserve">участников будет экспертный совет конкурса, в состав которого входят компетентные представители органов власти, общественных, образовательных и научных организаций, а также индустрии детства и юношества», — отметила </w:t>
      </w:r>
      <w:r w:rsidRPr="00C621C7">
        <w:rPr>
          <w:b/>
          <w:i/>
          <w:iCs/>
          <w:sz w:val="28"/>
          <w:szCs w:val="28"/>
        </w:rPr>
        <w:t xml:space="preserve">Наталия </w:t>
      </w:r>
      <w:proofErr w:type="spellStart"/>
      <w:r w:rsidRPr="00C621C7">
        <w:rPr>
          <w:b/>
          <w:i/>
          <w:iCs/>
          <w:sz w:val="28"/>
          <w:szCs w:val="28"/>
        </w:rPr>
        <w:t>Мандрова</w:t>
      </w:r>
      <w:proofErr w:type="spellEnd"/>
      <w:r w:rsidRPr="00C621C7">
        <w:rPr>
          <w:b/>
          <w:i/>
          <w:iCs/>
          <w:sz w:val="28"/>
          <w:szCs w:val="28"/>
        </w:rPr>
        <w:t>.</w:t>
      </w:r>
    </w:p>
    <w:p w14:paraId="60C2B801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48A2688B" w14:textId="6CD27440" w:rsidR="00FC1352" w:rsidRPr="00420707" w:rsidRDefault="00FC1352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FC1352">
        <w:rPr>
          <w:color w:val="000000"/>
          <w:sz w:val="28"/>
          <w:szCs w:val="28"/>
        </w:rPr>
        <w:t xml:space="preserve">онкурс </w:t>
      </w:r>
      <w:r w:rsidR="00420707">
        <w:rPr>
          <w:color w:val="000000"/>
          <w:sz w:val="28"/>
          <w:szCs w:val="28"/>
        </w:rPr>
        <w:t>позволит</w:t>
      </w:r>
      <w:r w:rsidR="00BC31FE">
        <w:rPr>
          <w:color w:val="000000"/>
          <w:sz w:val="28"/>
          <w:szCs w:val="28"/>
        </w:rPr>
        <w:t xml:space="preserve"> </w:t>
      </w:r>
      <w:r w:rsidR="006F748E">
        <w:rPr>
          <w:color w:val="000000"/>
          <w:sz w:val="28"/>
          <w:szCs w:val="28"/>
        </w:rPr>
        <w:t>каждо</w:t>
      </w:r>
      <w:r w:rsidR="00420707">
        <w:rPr>
          <w:color w:val="000000"/>
          <w:sz w:val="28"/>
          <w:szCs w:val="28"/>
        </w:rPr>
        <w:t>му</w:t>
      </w:r>
      <w:r w:rsidR="006F748E">
        <w:rPr>
          <w:color w:val="000000"/>
          <w:sz w:val="28"/>
          <w:szCs w:val="28"/>
        </w:rPr>
        <w:t xml:space="preserve"> из более чем 40 тысяч первичных отделений</w:t>
      </w:r>
      <w:r w:rsidR="00420707">
        <w:rPr>
          <w:color w:val="000000"/>
          <w:sz w:val="28"/>
          <w:szCs w:val="28"/>
        </w:rPr>
        <w:t xml:space="preserve"> выйти на новый этап развития</w:t>
      </w:r>
      <w:r w:rsidR="006C7B90">
        <w:rPr>
          <w:color w:val="000000"/>
          <w:sz w:val="28"/>
          <w:szCs w:val="28"/>
        </w:rPr>
        <w:t xml:space="preserve">. </w:t>
      </w:r>
      <w:r w:rsidRPr="00FC1352">
        <w:rPr>
          <w:color w:val="000000"/>
          <w:sz w:val="28"/>
          <w:szCs w:val="28"/>
        </w:rPr>
        <w:t xml:space="preserve">Во-первых, принять участие сможет каждое первичное отделение, так как задания не требуют специальных знаний и дополнительных ресурсов. Во-вторых, во время конкурса </w:t>
      </w:r>
      <w:r w:rsidR="00E27848">
        <w:rPr>
          <w:color w:val="000000"/>
          <w:sz w:val="28"/>
          <w:szCs w:val="28"/>
        </w:rPr>
        <w:t xml:space="preserve">первичное отделение выполняет задания, которые призваны улучшить </w:t>
      </w:r>
      <w:r w:rsidR="006F748E">
        <w:rPr>
          <w:color w:val="000000"/>
          <w:sz w:val="28"/>
          <w:szCs w:val="28"/>
        </w:rPr>
        <w:t xml:space="preserve">и систематизировать </w:t>
      </w:r>
      <w:r w:rsidR="00E27848">
        <w:rPr>
          <w:color w:val="000000"/>
          <w:sz w:val="28"/>
          <w:szCs w:val="28"/>
        </w:rPr>
        <w:t>его деятельность.</w:t>
      </w:r>
      <w:r w:rsidRPr="00FC1352">
        <w:rPr>
          <w:color w:val="000000"/>
          <w:sz w:val="28"/>
          <w:szCs w:val="28"/>
        </w:rPr>
        <w:t xml:space="preserve"> В-третьих, </w:t>
      </w:r>
      <w:r w:rsidR="00E27848">
        <w:rPr>
          <w:color w:val="000000"/>
          <w:sz w:val="28"/>
          <w:szCs w:val="28"/>
        </w:rPr>
        <w:t xml:space="preserve">первичные отделения смогут целенаправленно </w:t>
      </w:r>
      <w:r w:rsidR="006F748E">
        <w:rPr>
          <w:color w:val="000000"/>
          <w:sz w:val="28"/>
          <w:szCs w:val="28"/>
        </w:rPr>
        <w:t>развиваться</w:t>
      </w:r>
      <w:r w:rsidR="00A453D3">
        <w:rPr>
          <w:color w:val="000000"/>
          <w:sz w:val="28"/>
          <w:szCs w:val="28"/>
        </w:rPr>
        <w:t xml:space="preserve"> в </w:t>
      </w:r>
      <w:r w:rsidR="006F748E">
        <w:rPr>
          <w:color w:val="000000"/>
          <w:sz w:val="28"/>
          <w:szCs w:val="28"/>
        </w:rPr>
        <w:t xml:space="preserve">рамках </w:t>
      </w:r>
      <w:r w:rsidR="00A453D3">
        <w:rPr>
          <w:color w:val="000000"/>
          <w:sz w:val="28"/>
          <w:szCs w:val="28"/>
        </w:rPr>
        <w:t>основных направлени</w:t>
      </w:r>
      <w:r w:rsidR="006F748E">
        <w:rPr>
          <w:color w:val="000000"/>
          <w:sz w:val="28"/>
          <w:szCs w:val="28"/>
        </w:rPr>
        <w:t xml:space="preserve">й </w:t>
      </w:r>
      <w:r w:rsidR="00A453D3">
        <w:rPr>
          <w:color w:val="000000"/>
          <w:sz w:val="28"/>
          <w:szCs w:val="28"/>
        </w:rPr>
        <w:t xml:space="preserve">Движения Первых. </w:t>
      </w:r>
      <w:r w:rsidR="006F748E">
        <w:rPr>
          <w:color w:val="000000"/>
          <w:sz w:val="28"/>
          <w:szCs w:val="28"/>
        </w:rPr>
        <w:t>Кроме того, в конкурсе первичные отделения смогут познакомиться друг с другом и заявить о себе,</w:t>
      </w:r>
      <w:r w:rsidR="00A453D3">
        <w:rPr>
          <w:color w:val="000000"/>
          <w:sz w:val="28"/>
          <w:szCs w:val="28"/>
        </w:rPr>
        <w:t xml:space="preserve"> </w:t>
      </w:r>
      <w:r w:rsidR="006F748E">
        <w:rPr>
          <w:color w:val="000000"/>
          <w:sz w:val="28"/>
          <w:szCs w:val="28"/>
        </w:rPr>
        <w:t>принять участие в мероприятиях,</w:t>
      </w:r>
      <w:r w:rsidRPr="00FC1352">
        <w:rPr>
          <w:color w:val="000000"/>
          <w:sz w:val="28"/>
          <w:szCs w:val="28"/>
        </w:rPr>
        <w:t xml:space="preserve"> флагманских проектах</w:t>
      </w:r>
      <w:r>
        <w:rPr>
          <w:color w:val="000000"/>
          <w:sz w:val="28"/>
          <w:szCs w:val="28"/>
        </w:rPr>
        <w:t xml:space="preserve"> </w:t>
      </w:r>
      <w:r w:rsidRPr="00FC1352">
        <w:rPr>
          <w:color w:val="000000"/>
          <w:sz w:val="28"/>
          <w:szCs w:val="28"/>
        </w:rPr>
        <w:t>Движения Первых</w:t>
      </w:r>
      <w:r w:rsidR="006F748E">
        <w:rPr>
          <w:color w:val="000000"/>
          <w:sz w:val="28"/>
          <w:szCs w:val="28"/>
        </w:rPr>
        <w:t xml:space="preserve"> и в</w:t>
      </w:r>
      <w:r w:rsidRPr="00FC1352">
        <w:rPr>
          <w:color w:val="000000"/>
          <w:sz w:val="28"/>
          <w:szCs w:val="28"/>
        </w:rPr>
        <w:t xml:space="preserve"> Днях единых действий</w:t>
      </w:r>
      <w:r w:rsidR="006F748E">
        <w:rPr>
          <w:color w:val="000000"/>
          <w:sz w:val="28"/>
          <w:szCs w:val="28"/>
        </w:rPr>
        <w:t xml:space="preserve">, а также </w:t>
      </w:r>
      <w:r w:rsidRPr="00FC1352">
        <w:rPr>
          <w:color w:val="000000"/>
          <w:sz w:val="28"/>
          <w:szCs w:val="28"/>
        </w:rPr>
        <w:t>получ</w:t>
      </w:r>
      <w:r w:rsidR="006F748E">
        <w:rPr>
          <w:color w:val="000000"/>
          <w:sz w:val="28"/>
          <w:szCs w:val="28"/>
        </w:rPr>
        <w:t>ить</w:t>
      </w:r>
      <w:r w:rsidRPr="00FC1352">
        <w:rPr>
          <w:color w:val="000000"/>
          <w:sz w:val="28"/>
          <w:szCs w:val="28"/>
        </w:rPr>
        <w:t xml:space="preserve"> </w:t>
      </w:r>
      <w:r w:rsidR="00A453D3">
        <w:rPr>
          <w:color w:val="000000"/>
          <w:sz w:val="28"/>
          <w:szCs w:val="28"/>
        </w:rPr>
        <w:t>ценный</w:t>
      </w:r>
      <w:r w:rsidR="00A453D3" w:rsidRPr="00FC1352">
        <w:rPr>
          <w:color w:val="000000"/>
          <w:sz w:val="28"/>
          <w:szCs w:val="28"/>
        </w:rPr>
        <w:t xml:space="preserve"> </w:t>
      </w:r>
      <w:r w:rsidRPr="00FC1352">
        <w:rPr>
          <w:color w:val="000000"/>
          <w:sz w:val="28"/>
          <w:szCs w:val="28"/>
        </w:rPr>
        <w:t>опыт для своей дальнейшей работы</w:t>
      </w:r>
      <w:r>
        <w:rPr>
          <w:color w:val="000000"/>
          <w:sz w:val="28"/>
          <w:szCs w:val="28"/>
        </w:rPr>
        <w:t>.</w:t>
      </w:r>
    </w:p>
    <w:p w14:paraId="620637DA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4692D695" w14:textId="2919E8D7" w:rsidR="00FC1352" w:rsidRPr="00CE5926" w:rsidRDefault="00420707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E5926" w:rsidRPr="00CE5926">
        <w:rPr>
          <w:color w:val="000000"/>
          <w:sz w:val="28"/>
          <w:szCs w:val="28"/>
        </w:rPr>
        <w:t xml:space="preserve"> конкурсе</w:t>
      </w:r>
      <w:r>
        <w:rPr>
          <w:color w:val="000000"/>
          <w:sz w:val="28"/>
          <w:szCs w:val="28"/>
        </w:rPr>
        <w:t xml:space="preserve"> могут участвовать</w:t>
      </w:r>
      <w:r w:rsidR="00CE5926" w:rsidRPr="00CE5926">
        <w:rPr>
          <w:color w:val="000000"/>
          <w:sz w:val="28"/>
          <w:szCs w:val="28"/>
        </w:rPr>
        <w:t xml:space="preserve"> команды каждого первичного отделения Движения Первых</w:t>
      </w:r>
      <w:r w:rsidR="00A453D3">
        <w:rPr>
          <w:color w:val="000000"/>
          <w:sz w:val="28"/>
          <w:szCs w:val="28"/>
        </w:rPr>
        <w:t>, которые открыты</w:t>
      </w:r>
      <w:r w:rsidR="00CE5926" w:rsidRPr="00CE5926">
        <w:rPr>
          <w:color w:val="000000"/>
          <w:sz w:val="28"/>
          <w:szCs w:val="28"/>
        </w:rPr>
        <w:t xml:space="preserve"> на базе коллективных участников, организаций детских оздоровительных лагерей, подростковых клубов, образовательных организаций и организаций молодёжной политики, культуры, спорта. В команды должны войти минимум один наставник и пять участников Движения. Максимальный состав участников — 20 человек.</w:t>
      </w:r>
      <w:r w:rsidR="00FC1352">
        <w:rPr>
          <w:sz w:val="28"/>
          <w:szCs w:val="28"/>
        </w:rPr>
        <w:t xml:space="preserve"> </w:t>
      </w:r>
      <w:r w:rsidR="00A453D3">
        <w:rPr>
          <w:color w:val="000000"/>
          <w:sz w:val="28"/>
          <w:szCs w:val="28"/>
        </w:rPr>
        <w:t>И</w:t>
      </w:r>
      <w:r w:rsidR="00FC1352">
        <w:rPr>
          <w:color w:val="000000"/>
          <w:sz w:val="28"/>
          <w:szCs w:val="28"/>
        </w:rPr>
        <w:t>нициатором участия в конкурсе может быть не только к</w:t>
      </w:r>
      <w:r w:rsidR="00FC1352" w:rsidRPr="00FC1352">
        <w:rPr>
          <w:color w:val="000000"/>
          <w:sz w:val="28"/>
          <w:szCs w:val="28"/>
        </w:rPr>
        <w:t>уратор первичного отделения (педагог, советник)</w:t>
      </w:r>
      <w:r w:rsidR="00FC1352">
        <w:rPr>
          <w:color w:val="000000"/>
          <w:sz w:val="28"/>
          <w:szCs w:val="28"/>
        </w:rPr>
        <w:t xml:space="preserve"> или н</w:t>
      </w:r>
      <w:r w:rsidR="00FC1352" w:rsidRPr="00FC1352">
        <w:rPr>
          <w:color w:val="000000"/>
          <w:sz w:val="28"/>
          <w:szCs w:val="28"/>
        </w:rPr>
        <w:t>аставник</w:t>
      </w:r>
      <w:r w:rsidR="00FC1352">
        <w:rPr>
          <w:color w:val="000000"/>
          <w:sz w:val="28"/>
          <w:szCs w:val="28"/>
        </w:rPr>
        <w:t xml:space="preserve">и и родители, но и сами </w:t>
      </w:r>
      <w:r w:rsidR="00A453D3">
        <w:rPr>
          <w:color w:val="000000"/>
          <w:sz w:val="28"/>
          <w:szCs w:val="28"/>
        </w:rPr>
        <w:t xml:space="preserve">обучающиеся </w:t>
      </w:r>
      <w:r w:rsidR="00FC1352">
        <w:rPr>
          <w:color w:val="000000"/>
          <w:sz w:val="28"/>
          <w:szCs w:val="28"/>
        </w:rPr>
        <w:t>– у</w:t>
      </w:r>
      <w:r w:rsidR="00FC1352" w:rsidRPr="00FC1352">
        <w:rPr>
          <w:color w:val="000000"/>
          <w:sz w:val="28"/>
          <w:szCs w:val="28"/>
        </w:rPr>
        <w:t>частник</w:t>
      </w:r>
      <w:r w:rsidR="00FC1352">
        <w:rPr>
          <w:color w:val="000000"/>
          <w:sz w:val="28"/>
          <w:szCs w:val="28"/>
        </w:rPr>
        <w:t>и</w:t>
      </w:r>
      <w:r w:rsidR="00FC1352" w:rsidRPr="00FC1352">
        <w:rPr>
          <w:color w:val="000000"/>
          <w:sz w:val="28"/>
          <w:szCs w:val="28"/>
        </w:rPr>
        <w:t xml:space="preserve"> Движения Первых</w:t>
      </w:r>
      <w:r w:rsidR="00FC1352">
        <w:rPr>
          <w:color w:val="000000"/>
          <w:sz w:val="28"/>
          <w:szCs w:val="28"/>
        </w:rPr>
        <w:t>.</w:t>
      </w:r>
      <w:r w:rsidR="009F7427">
        <w:rPr>
          <w:color w:val="000000"/>
          <w:sz w:val="28"/>
          <w:szCs w:val="28"/>
        </w:rPr>
        <w:t xml:space="preserve"> Заявку на участие в конкурсе можно подать до 26 апреля включительно.</w:t>
      </w:r>
    </w:p>
    <w:p w14:paraId="53A0A1A1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8FB776A" w14:textId="2399856E" w:rsidR="00F74F29" w:rsidRDefault="00CE5926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E5926">
        <w:rPr>
          <w:color w:val="000000"/>
          <w:sz w:val="28"/>
          <w:szCs w:val="28"/>
        </w:rPr>
        <w:t xml:space="preserve">Основной этап продлится до </w:t>
      </w:r>
      <w:r w:rsidR="009F7427">
        <w:rPr>
          <w:color w:val="000000"/>
          <w:sz w:val="28"/>
          <w:szCs w:val="28"/>
        </w:rPr>
        <w:t>30</w:t>
      </w:r>
      <w:r w:rsidRPr="00CE5926">
        <w:rPr>
          <w:color w:val="000000"/>
          <w:sz w:val="28"/>
          <w:szCs w:val="28"/>
        </w:rPr>
        <w:t xml:space="preserve"> июня</w:t>
      </w:r>
      <w:r w:rsidR="009F7427">
        <w:rPr>
          <w:color w:val="000000"/>
          <w:sz w:val="28"/>
          <w:szCs w:val="28"/>
        </w:rPr>
        <w:t xml:space="preserve"> и будет </w:t>
      </w:r>
      <w:r w:rsidR="00A453D3">
        <w:rPr>
          <w:color w:val="000000"/>
          <w:sz w:val="28"/>
          <w:szCs w:val="28"/>
        </w:rPr>
        <w:t xml:space="preserve">состоять из </w:t>
      </w:r>
      <w:r w:rsidR="009F7427">
        <w:rPr>
          <w:color w:val="000000"/>
          <w:sz w:val="28"/>
          <w:szCs w:val="28"/>
        </w:rPr>
        <w:t xml:space="preserve">3 </w:t>
      </w:r>
      <w:r w:rsidR="00A453D3">
        <w:rPr>
          <w:color w:val="000000"/>
          <w:sz w:val="28"/>
          <w:szCs w:val="28"/>
        </w:rPr>
        <w:t>модулей</w:t>
      </w:r>
      <w:r w:rsidRPr="00CE5926">
        <w:rPr>
          <w:color w:val="000000"/>
          <w:sz w:val="28"/>
          <w:szCs w:val="28"/>
        </w:rPr>
        <w:t xml:space="preserve">. Команды будут выполнять различные задания, направленные на </w:t>
      </w:r>
      <w:r w:rsidR="00A453D3">
        <w:rPr>
          <w:color w:val="000000"/>
          <w:sz w:val="28"/>
          <w:szCs w:val="28"/>
        </w:rPr>
        <w:t xml:space="preserve">развитие деятельности по направлениям </w:t>
      </w:r>
      <w:r w:rsidRPr="00CE5926">
        <w:rPr>
          <w:color w:val="000000"/>
          <w:sz w:val="28"/>
          <w:szCs w:val="28"/>
        </w:rPr>
        <w:t>Движения</w:t>
      </w:r>
      <w:r w:rsidR="00A453D3">
        <w:rPr>
          <w:color w:val="000000"/>
          <w:sz w:val="28"/>
          <w:szCs w:val="28"/>
        </w:rPr>
        <w:t xml:space="preserve">. </w:t>
      </w:r>
      <w:r w:rsidRPr="00CE5926">
        <w:rPr>
          <w:color w:val="000000"/>
          <w:sz w:val="28"/>
          <w:szCs w:val="28"/>
        </w:rPr>
        <w:t xml:space="preserve">Так, в модуле «Наше первичное отделение» участники расскажут про свою команду, деятельность, традиции и партнеров, а в модуле «Социально значимое дело» – </w:t>
      </w:r>
      <w:r w:rsidR="00A453D3">
        <w:rPr>
          <w:color w:val="000000"/>
          <w:sz w:val="28"/>
          <w:szCs w:val="28"/>
        </w:rPr>
        <w:t>придумают и реализуют</w:t>
      </w:r>
      <w:r w:rsidR="00A453D3" w:rsidRPr="00CE5926">
        <w:rPr>
          <w:color w:val="000000"/>
          <w:sz w:val="28"/>
          <w:szCs w:val="28"/>
        </w:rPr>
        <w:t xml:space="preserve"> </w:t>
      </w:r>
      <w:r w:rsidRPr="00CE5926">
        <w:rPr>
          <w:color w:val="000000"/>
          <w:sz w:val="28"/>
          <w:szCs w:val="28"/>
        </w:rPr>
        <w:t>проекты по направлениям «добровольчество», «патриотизм» и «наставничество».</w:t>
      </w:r>
      <w:r w:rsidR="009F7427">
        <w:rPr>
          <w:color w:val="000000"/>
          <w:sz w:val="28"/>
          <w:szCs w:val="28"/>
        </w:rPr>
        <w:t xml:space="preserve"> </w:t>
      </w:r>
      <w:r w:rsidR="00DB6288">
        <w:rPr>
          <w:color w:val="000000"/>
          <w:sz w:val="28"/>
          <w:szCs w:val="28"/>
        </w:rPr>
        <w:t>Активности в рамках</w:t>
      </w:r>
      <w:r w:rsidR="009F7427">
        <w:rPr>
          <w:color w:val="000000"/>
          <w:sz w:val="28"/>
          <w:szCs w:val="28"/>
        </w:rPr>
        <w:t xml:space="preserve"> «Дн</w:t>
      </w:r>
      <w:r w:rsidR="00DB6288">
        <w:rPr>
          <w:color w:val="000000"/>
          <w:sz w:val="28"/>
          <w:szCs w:val="28"/>
        </w:rPr>
        <w:t>ей</w:t>
      </w:r>
      <w:r w:rsidR="009F7427">
        <w:rPr>
          <w:color w:val="000000"/>
          <w:sz w:val="28"/>
          <w:szCs w:val="28"/>
        </w:rPr>
        <w:t xml:space="preserve"> </w:t>
      </w:r>
      <w:r w:rsidR="009F7427">
        <w:rPr>
          <w:color w:val="000000"/>
          <w:sz w:val="28"/>
          <w:szCs w:val="28"/>
        </w:rPr>
        <w:lastRenderedPageBreak/>
        <w:t xml:space="preserve">единых действий» </w:t>
      </w:r>
      <w:r w:rsidR="00A453D3">
        <w:rPr>
          <w:color w:val="000000"/>
          <w:sz w:val="28"/>
          <w:szCs w:val="28"/>
        </w:rPr>
        <w:t>позвол</w:t>
      </w:r>
      <w:r w:rsidR="00DB6288">
        <w:rPr>
          <w:color w:val="000000"/>
          <w:sz w:val="28"/>
          <w:szCs w:val="28"/>
        </w:rPr>
        <w:t>я</w:t>
      </w:r>
      <w:r w:rsidR="00A453D3">
        <w:rPr>
          <w:color w:val="000000"/>
          <w:sz w:val="28"/>
          <w:szCs w:val="28"/>
        </w:rPr>
        <w:t>т участникам присоединиться к масштабному событию и ярко проявить себя на всю страну.</w:t>
      </w:r>
    </w:p>
    <w:p w14:paraId="55155260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1957C2C5" w14:textId="54658111" w:rsidR="00CE5926" w:rsidRDefault="00F74F29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F7427">
        <w:rPr>
          <w:color w:val="000000"/>
          <w:sz w:val="28"/>
          <w:szCs w:val="28"/>
        </w:rPr>
        <w:t xml:space="preserve">С </w:t>
      </w:r>
      <w:r w:rsidR="009F7427" w:rsidRPr="009F7427">
        <w:rPr>
          <w:color w:val="000000"/>
          <w:sz w:val="28"/>
          <w:szCs w:val="28"/>
        </w:rPr>
        <w:t>30</w:t>
      </w:r>
      <w:r w:rsidRPr="009F7427">
        <w:rPr>
          <w:color w:val="000000"/>
          <w:sz w:val="28"/>
          <w:szCs w:val="28"/>
        </w:rPr>
        <w:t xml:space="preserve"> июня по </w:t>
      </w:r>
      <w:r w:rsidR="009F7427" w:rsidRPr="009F7427">
        <w:rPr>
          <w:color w:val="000000"/>
          <w:sz w:val="28"/>
          <w:szCs w:val="28"/>
        </w:rPr>
        <w:t>31</w:t>
      </w:r>
      <w:r w:rsidRPr="009F7427">
        <w:rPr>
          <w:color w:val="000000"/>
          <w:sz w:val="28"/>
          <w:szCs w:val="28"/>
        </w:rPr>
        <w:t xml:space="preserve"> июля </w:t>
      </w:r>
      <w:r w:rsidR="009F7427" w:rsidRPr="009F7427">
        <w:rPr>
          <w:color w:val="000000"/>
          <w:sz w:val="28"/>
          <w:szCs w:val="28"/>
        </w:rPr>
        <w:t xml:space="preserve">состоится </w:t>
      </w:r>
      <w:r w:rsidR="005D077D" w:rsidRPr="009F7427">
        <w:rPr>
          <w:color w:val="000000"/>
          <w:sz w:val="28"/>
          <w:szCs w:val="28"/>
        </w:rPr>
        <w:t>этап «Н</w:t>
      </w:r>
      <w:r w:rsidRPr="009F7427">
        <w:rPr>
          <w:color w:val="000000"/>
          <w:sz w:val="28"/>
          <w:szCs w:val="28"/>
        </w:rPr>
        <w:t>аши планы</w:t>
      </w:r>
      <w:r w:rsidR="005D077D" w:rsidRPr="009F7427">
        <w:rPr>
          <w:color w:val="000000"/>
          <w:sz w:val="28"/>
          <w:szCs w:val="28"/>
        </w:rPr>
        <w:t>»</w:t>
      </w:r>
      <w:r w:rsidR="009F7427" w:rsidRPr="009F7427">
        <w:rPr>
          <w:color w:val="000000"/>
          <w:sz w:val="28"/>
          <w:szCs w:val="28"/>
        </w:rPr>
        <w:t xml:space="preserve">. В течение месяца участвующие в конкурсе </w:t>
      </w:r>
      <w:r w:rsidR="009F7427">
        <w:rPr>
          <w:color w:val="000000"/>
          <w:sz w:val="28"/>
          <w:szCs w:val="28"/>
        </w:rPr>
        <w:t>п</w:t>
      </w:r>
      <w:r w:rsidR="009F7427" w:rsidRPr="009F7427">
        <w:rPr>
          <w:color w:val="000000"/>
          <w:sz w:val="28"/>
          <w:szCs w:val="28"/>
        </w:rPr>
        <w:t xml:space="preserve">ервичные отделения будут рассказывать, на </w:t>
      </w:r>
      <w:r w:rsidR="00A453D3">
        <w:rPr>
          <w:color w:val="000000"/>
          <w:sz w:val="28"/>
          <w:szCs w:val="28"/>
        </w:rPr>
        <w:t>что</w:t>
      </w:r>
      <w:r w:rsidR="00A453D3" w:rsidRPr="009F7427">
        <w:rPr>
          <w:color w:val="000000"/>
          <w:sz w:val="28"/>
          <w:szCs w:val="28"/>
        </w:rPr>
        <w:t xml:space="preserve"> </w:t>
      </w:r>
      <w:r w:rsidR="009F7427" w:rsidRPr="009F7427">
        <w:rPr>
          <w:color w:val="000000"/>
          <w:sz w:val="28"/>
          <w:szCs w:val="28"/>
        </w:rPr>
        <w:t>они хотят потратить премию</w:t>
      </w:r>
      <w:r w:rsidR="006D5E2D">
        <w:rPr>
          <w:color w:val="000000"/>
          <w:sz w:val="28"/>
          <w:szCs w:val="28"/>
        </w:rPr>
        <w:t xml:space="preserve"> — на </w:t>
      </w:r>
      <w:r w:rsidR="009F7427" w:rsidRPr="00CE5926">
        <w:rPr>
          <w:color w:val="000000"/>
          <w:sz w:val="28"/>
          <w:szCs w:val="28"/>
        </w:rPr>
        <w:t xml:space="preserve">развитие пространства, проведение мероприятий, </w:t>
      </w:r>
      <w:r w:rsidR="00A453D3" w:rsidRPr="00CE5926">
        <w:rPr>
          <w:color w:val="000000"/>
          <w:sz w:val="28"/>
          <w:szCs w:val="28"/>
        </w:rPr>
        <w:t>покупк</w:t>
      </w:r>
      <w:r w:rsidR="006D5E2D">
        <w:rPr>
          <w:color w:val="000000"/>
          <w:sz w:val="28"/>
          <w:szCs w:val="28"/>
        </w:rPr>
        <w:t xml:space="preserve">у </w:t>
      </w:r>
      <w:r w:rsidR="009F7427" w:rsidRPr="00CE5926">
        <w:rPr>
          <w:color w:val="000000"/>
          <w:sz w:val="28"/>
          <w:szCs w:val="28"/>
        </w:rPr>
        <w:t>инвентаря и</w:t>
      </w:r>
      <w:r w:rsidR="00696C3D">
        <w:rPr>
          <w:color w:val="000000"/>
          <w:sz w:val="28"/>
          <w:szCs w:val="28"/>
        </w:rPr>
        <w:t>ли</w:t>
      </w:r>
      <w:r w:rsidR="009F7427" w:rsidRPr="00CE5926">
        <w:rPr>
          <w:color w:val="000000"/>
          <w:sz w:val="28"/>
          <w:szCs w:val="28"/>
        </w:rPr>
        <w:t xml:space="preserve"> оборудования. </w:t>
      </w:r>
    </w:p>
    <w:p w14:paraId="385EEA9A" w14:textId="77777777" w:rsidR="009C68A8" w:rsidRDefault="009C68A8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7EBB4BB3" w14:textId="2E06079D" w:rsidR="000C2841" w:rsidRPr="000C2841" w:rsidRDefault="000C2841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2841">
        <w:rPr>
          <w:color w:val="000000"/>
          <w:sz w:val="28"/>
          <w:szCs w:val="28"/>
        </w:rPr>
        <w:t>Первичное отделение</w:t>
      </w:r>
      <w:r>
        <w:rPr>
          <w:color w:val="000000"/>
          <w:sz w:val="28"/>
          <w:szCs w:val="28"/>
        </w:rPr>
        <w:t xml:space="preserve"> </w:t>
      </w:r>
      <w:r w:rsidRPr="000C2841">
        <w:rPr>
          <w:color w:val="000000"/>
          <w:sz w:val="28"/>
          <w:szCs w:val="28"/>
        </w:rPr>
        <w:t>— это структурное подразделение Движения первых, которое создается на базе образовательных и иных организаций, таких как учреждения культуры, дополнительного образования: детские и молодежные центры, лагеря, интернаты, колледжи, дворцы спорта.</w:t>
      </w:r>
      <w:r>
        <w:rPr>
          <w:color w:val="000000"/>
          <w:sz w:val="28"/>
          <w:szCs w:val="28"/>
        </w:rPr>
        <w:t xml:space="preserve"> В настоящее время открыто свыше 44 тысяч первичных отделений во всех 89 регионах страны.</w:t>
      </w:r>
    </w:p>
    <w:p w14:paraId="1B8ED2BD" w14:textId="51375ED2" w:rsidR="000C2841" w:rsidRDefault="000C2841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543D870A" w14:textId="77777777" w:rsidR="000C2841" w:rsidRPr="00CE5926" w:rsidRDefault="000C2841" w:rsidP="0042070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2B390777" w14:textId="2B7D7204" w:rsidR="00CE5926" w:rsidRPr="00CE5926" w:rsidRDefault="00CE5926" w:rsidP="0042070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926">
        <w:rPr>
          <w:i/>
          <w:iCs/>
          <w:color w:val="000000"/>
          <w:sz w:val="28"/>
          <w:szCs w:val="28"/>
        </w:rPr>
        <w:t xml:space="preserve">Общероссийское общественно-государственное движение детей и молодёжи «Движение Первых» – крупнейшее в Российской Федерации сообщество детей, подростков и взрослых,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организаций.  </w:t>
      </w:r>
    </w:p>
    <w:p w14:paraId="42100507" w14:textId="52C15CBE" w:rsidR="00CE5926" w:rsidRPr="00CE5926" w:rsidRDefault="00CE5926" w:rsidP="0042070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926">
        <w:rPr>
          <w:i/>
          <w:iCs/>
          <w:color w:val="000000"/>
          <w:sz w:val="28"/>
          <w:szCs w:val="28"/>
        </w:rPr>
        <w:t xml:space="preserve">Участниками Движения Первых являются более 5 млн человек. На регулярной основе в 89 регионах России работают свыше 44 тыс. первичных отделений. В 2023 году мероприятия Движения охватили более 7 млн человек.  </w:t>
      </w:r>
    </w:p>
    <w:p w14:paraId="6BD9048C" w14:textId="645FD15A" w:rsidR="00CE5926" w:rsidRPr="00CE5926" w:rsidRDefault="00CE5926" w:rsidP="0042070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926">
        <w:rPr>
          <w:i/>
          <w:iCs/>
          <w:color w:val="000000"/>
          <w:sz w:val="28"/>
          <w:szCs w:val="28"/>
        </w:rPr>
        <w:t xml:space="preserve">Программно-проектная деятельность Движения осуществляется по направлениям: «Образование и знания», «Наука и технологии», «Труд, профессия и своё дело», «Культура и искусство», «Волонтёрство и добровольчество», «Патриотизм и историческая память», «Спорт и здоровый образ жизни», «Медиа и коммуникации», «Дипломатия и международные отношения», «Экология и охрана природы», «Туризм и путешествия».  </w:t>
      </w:r>
    </w:p>
    <w:p w14:paraId="623E135A" w14:textId="4CC5E6F2" w:rsidR="00CE5926" w:rsidRPr="00CE5926" w:rsidRDefault="00CE5926" w:rsidP="0042070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926">
        <w:rPr>
          <w:i/>
          <w:iCs/>
          <w:color w:val="000000"/>
          <w:sz w:val="28"/>
          <w:szCs w:val="28"/>
        </w:rPr>
        <w:t xml:space="preserve">Работа Движения реализуется в добровольной занятости детей и молодежи во внеучебное время в образовательных организациях, в организациях культуры, </w:t>
      </w:r>
      <w:r w:rsidRPr="00CE5926">
        <w:rPr>
          <w:i/>
          <w:iCs/>
          <w:color w:val="000000"/>
          <w:sz w:val="28"/>
          <w:szCs w:val="28"/>
        </w:rPr>
        <w:lastRenderedPageBreak/>
        <w:t xml:space="preserve">физической культуры и спорта, молодежной политики, социальной защиты и на предприятиях.   </w:t>
      </w:r>
    </w:p>
    <w:p w14:paraId="02F7E2E4" w14:textId="627DE7DE" w:rsidR="00CE5926" w:rsidRPr="00CE5926" w:rsidRDefault="00CE5926" w:rsidP="0042070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926">
        <w:rPr>
          <w:i/>
          <w:iCs/>
          <w:color w:val="000000"/>
          <w:sz w:val="28"/>
          <w:szCs w:val="28"/>
        </w:rPr>
        <w:t xml:space="preserve">Движение Первых обеспечивает реализацию Программы воспитательной работы с детьми и молодежью на основе традиционных российских духовно-нравственных ценностей, национального культурного и исторического наследия и принципе неразрывной связи поколений, в целях создания единого воспитательного пространства равных возможностей для всестороннего развития и самореализации детей и молодежи, формирования у участников навыков, полезных для практического применения и профориентации.   </w:t>
      </w:r>
    </w:p>
    <w:p w14:paraId="7AC7EFC3" w14:textId="77777777" w:rsidR="00CE5926" w:rsidRPr="00CE5926" w:rsidRDefault="00CE5926" w:rsidP="00CE5926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926">
        <w:rPr>
          <w:i/>
          <w:iCs/>
          <w:color w:val="000000"/>
          <w:sz w:val="28"/>
          <w:szCs w:val="28"/>
        </w:rPr>
        <w:t>Крупнейшие проекты Движения Первых: Всероссийский проект «Первая помощь», Всероссийская акция «Окна Победы», Всероссийская акция «Ёлка желаний», Военно-патриотическая игра «Зарница 2.0», Всероссийский проект «Юннаты Первых», Всероссийский проект «Хранители истории», Всероссийский театральный проект «Школьная классика», Всероссийский проект «Медиапритяжение», программа «Мы – граждане России!», Всероссийский проект «Безопасность в Движении».</w:t>
      </w:r>
    </w:p>
    <w:p w14:paraId="6345FFBF" w14:textId="77777777" w:rsidR="00CE5926" w:rsidRPr="00CE5926" w:rsidRDefault="00CE5926" w:rsidP="00CE592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5926">
        <w:rPr>
          <w:sz w:val="28"/>
          <w:szCs w:val="28"/>
        </w:rPr>
        <w:t> </w:t>
      </w:r>
    </w:p>
    <w:p w14:paraId="0F713AF3" w14:textId="77777777" w:rsidR="00CE5926" w:rsidRPr="00CE5926" w:rsidRDefault="00CE5926" w:rsidP="00CE592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5926">
        <w:rPr>
          <w:b/>
          <w:bCs/>
          <w:color w:val="000000"/>
          <w:sz w:val="28"/>
          <w:szCs w:val="28"/>
        </w:rPr>
        <w:t>Контактная информация для СМИ:</w:t>
      </w:r>
    </w:p>
    <w:p w14:paraId="422AF647" w14:textId="5D807A01" w:rsidR="00BB1CA3" w:rsidRDefault="009C68A8" w:rsidP="00CE5926">
      <w:pPr>
        <w:pStyle w:val="a9"/>
        <w:spacing w:before="0" w:beforeAutospacing="0" w:after="0" w:afterAutospacing="0" w:line="276" w:lineRule="auto"/>
        <w:jc w:val="both"/>
        <w:rPr>
          <w:rStyle w:val="aa"/>
          <w:sz w:val="28"/>
          <w:szCs w:val="28"/>
        </w:rPr>
      </w:pPr>
      <w:r>
        <w:rPr>
          <w:color w:val="000000"/>
          <w:sz w:val="28"/>
          <w:szCs w:val="28"/>
        </w:rPr>
        <w:t>Артём Тарасов</w:t>
      </w:r>
      <w:r w:rsidR="00CE5926" w:rsidRPr="00CE5926">
        <w:rPr>
          <w:color w:val="000000"/>
          <w:sz w:val="28"/>
          <w:szCs w:val="28"/>
        </w:rPr>
        <w:t>, пресс-служба Движения Первых</w:t>
      </w:r>
      <w:r>
        <w:rPr>
          <w:color w:val="000000"/>
          <w:sz w:val="28"/>
          <w:szCs w:val="28"/>
        </w:rPr>
        <w:t xml:space="preserve"> Алтайского каря</w:t>
      </w:r>
      <w:r w:rsidR="00CE5926" w:rsidRPr="00CE5926">
        <w:rPr>
          <w:color w:val="000000"/>
          <w:sz w:val="28"/>
          <w:szCs w:val="28"/>
        </w:rPr>
        <w:t>, +7 (</w:t>
      </w:r>
      <w:r>
        <w:rPr>
          <w:color w:val="000000"/>
          <w:sz w:val="28"/>
          <w:szCs w:val="28"/>
        </w:rPr>
        <w:t>90</w:t>
      </w:r>
      <w:r w:rsidR="00CE5926" w:rsidRPr="00CE5926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981</w:t>
      </w:r>
      <w:r w:rsidR="00CE5926" w:rsidRPr="00CE59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19</w:t>
      </w:r>
      <w:r w:rsidR="00CE5926" w:rsidRPr="00CE59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44</w:t>
      </w:r>
      <w:r w:rsidR="00CE5926" w:rsidRPr="00CE5926">
        <w:rPr>
          <w:color w:val="000000"/>
          <w:sz w:val="28"/>
          <w:szCs w:val="28"/>
        </w:rPr>
        <w:t xml:space="preserve">, </w:t>
      </w:r>
      <w:hyperlink r:id="rId7" w:history="1">
        <w:r w:rsidRPr="00A545FA">
          <w:rPr>
            <w:rStyle w:val="aa"/>
            <w:sz w:val="28"/>
            <w:szCs w:val="28"/>
            <w:lang w:val="en-US"/>
          </w:rPr>
          <w:t>atarasov</w:t>
        </w:r>
        <w:r w:rsidRPr="00A545FA">
          <w:rPr>
            <w:rStyle w:val="aa"/>
            <w:sz w:val="28"/>
            <w:szCs w:val="28"/>
          </w:rPr>
          <w:t>@pervye.ru</w:t>
        </w:r>
      </w:hyperlink>
    </w:p>
    <w:p w14:paraId="3DE83940" w14:textId="77777777" w:rsidR="00017EFF" w:rsidRDefault="00017EFF" w:rsidP="00CE5926">
      <w:pPr>
        <w:pStyle w:val="a9"/>
        <w:spacing w:before="0" w:beforeAutospacing="0" w:after="0" w:afterAutospacing="0" w:line="276" w:lineRule="auto"/>
        <w:jc w:val="both"/>
        <w:rPr>
          <w:rStyle w:val="aa"/>
          <w:sz w:val="28"/>
          <w:szCs w:val="28"/>
        </w:rPr>
      </w:pPr>
    </w:p>
    <w:p w14:paraId="6B91095D" w14:textId="52A42FAA" w:rsidR="00017EFF" w:rsidRDefault="00017EFF" w:rsidP="00CE5926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17EFF">
        <w:rPr>
          <w:b/>
          <w:bCs/>
          <w:color w:val="000000"/>
          <w:sz w:val="28"/>
          <w:szCs w:val="28"/>
        </w:rPr>
        <w:t>Медиа:</w:t>
      </w:r>
      <w:r w:rsidRPr="00017EFF">
        <w:rPr>
          <w:color w:val="000000"/>
          <w:sz w:val="28"/>
          <w:szCs w:val="28"/>
        </w:rPr>
        <w:t xml:space="preserve"> </w:t>
      </w:r>
      <w:hyperlink r:id="rId8" w:history="1">
        <w:r w:rsidRPr="00A545FA">
          <w:rPr>
            <w:rStyle w:val="aa"/>
            <w:sz w:val="28"/>
            <w:szCs w:val="28"/>
          </w:rPr>
          <w:t>https://disk.yandex.ru/i/oaE5nTmClVyMIQ</w:t>
        </w:r>
      </w:hyperlink>
    </w:p>
    <w:p w14:paraId="5E01BAE6" w14:textId="77777777" w:rsidR="00017EFF" w:rsidRPr="00017EFF" w:rsidRDefault="00017EFF" w:rsidP="00CE5926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 w:rsidR="00017EFF" w:rsidRPr="00017EFF" w:rsidSect="0092611D">
      <w:headerReference w:type="default" r:id="rId9"/>
      <w:footerReference w:type="default" r:id="rId10"/>
      <w:type w:val="continuous"/>
      <w:pgSz w:w="11910" w:h="16840"/>
      <w:pgMar w:top="3403" w:right="711" w:bottom="1418" w:left="851" w:header="56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26C2" w14:textId="77777777" w:rsidR="0092611D" w:rsidRDefault="0092611D" w:rsidP="00501397">
      <w:r>
        <w:separator/>
      </w:r>
    </w:p>
  </w:endnote>
  <w:endnote w:type="continuationSeparator" w:id="0">
    <w:p w14:paraId="4F311502" w14:textId="77777777" w:rsidR="0092611D" w:rsidRDefault="0092611D" w:rsidP="0050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libri"/>
    <w:panose1 w:val="020B06040202020202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9E26" w14:textId="77777777" w:rsidR="00AF1E9D" w:rsidRPr="00AF1E9D" w:rsidRDefault="00AF1E9D">
    <w:pPr>
      <w:pStyle w:val="a7"/>
      <w:jc w:val="right"/>
      <w:rPr>
        <w:rFonts w:ascii="Inter" w:hAnsi="Inter"/>
      </w:rPr>
    </w:pPr>
    <w:r w:rsidRPr="00AF1E9D">
      <w:rPr>
        <w:rFonts w:ascii="Inter" w:hAnsi="Inter"/>
        <w:sz w:val="20"/>
        <w:szCs w:val="20"/>
      </w:rPr>
      <w:fldChar w:fldCharType="begin"/>
    </w:r>
    <w:r w:rsidRPr="00AF1E9D">
      <w:rPr>
        <w:rFonts w:ascii="Inter" w:hAnsi="Inter"/>
        <w:sz w:val="20"/>
        <w:szCs w:val="20"/>
      </w:rPr>
      <w:instrText>PAGE  \* арабский</w:instrText>
    </w:r>
    <w:r w:rsidRPr="00AF1E9D">
      <w:rPr>
        <w:rFonts w:ascii="Inter" w:hAnsi="Inter"/>
        <w:sz w:val="20"/>
        <w:szCs w:val="20"/>
      </w:rPr>
      <w:fldChar w:fldCharType="separate"/>
    </w:r>
    <w:r w:rsidRPr="00AF1E9D">
      <w:rPr>
        <w:rFonts w:ascii="Inter" w:hAnsi="Inter"/>
        <w:sz w:val="20"/>
        <w:szCs w:val="20"/>
        <w:lang w:val="ru-RU"/>
      </w:rPr>
      <w:t>1</w:t>
    </w:r>
    <w:r w:rsidRPr="00AF1E9D">
      <w:rPr>
        <w:rFonts w:ascii="Inter" w:hAnsi="Inter"/>
        <w:sz w:val="20"/>
        <w:szCs w:val="20"/>
      </w:rPr>
      <w:fldChar w:fldCharType="end"/>
    </w:r>
  </w:p>
  <w:p w14:paraId="7722F90F" w14:textId="77777777" w:rsidR="00501397" w:rsidRDefault="005013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FFE9" w14:textId="77777777" w:rsidR="0092611D" w:rsidRDefault="0092611D" w:rsidP="00501397">
      <w:r>
        <w:separator/>
      </w:r>
    </w:p>
  </w:footnote>
  <w:footnote w:type="continuationSeparator" w:id="0">
    <w:p w14:paraId="116B8F73" w14:textId="77777777" w:rsidR="0092611D" w:rsidRDefault="0092611D" w:rsidP="0050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7ED" w14:textId="51D755CC" w:rsidR="00501397" w:rsidRPr="007621F1" w:rsidRDefault="007621F1" w:rsidP="00AF1E9D">
    <w:pPr>
      <w:pStyle w:val="a5"/>
      <w:tabs>
        <w:tab w:val="clear" w:pos="4677"/>
        <w:tab w:val="clear" w:pos="9355"/>
      </w:tabs>
      <w:rPr>
        <w:color w:val="548DD4" w:themeColor="text2" w:themeTint="99"/>
        <w:sz w:val="24"/>
        <w:szCs w:val="24"/>
        <w:lang w:val="ru-RU"/>
      </w:rPr>
    </w:pPr>
    <w:r>
      <w:rPr>
        <w:noProof/>
        <w:color w:val="548DD4" w:themeColor="text2" w:themeTint="99"/>
        <w:sz w:val="24"/>
        <w:szCs w:val="24"/>
      </w:rPr>
      <w:drawing>
        <wp:inline distT="0" distB="0" distL="0" distR="0" wp14:anchorId="460F069E" wp14:editId="7D790FD0">
          <wp:extent cx="3883160" cy="1164338"/>
          <wp:effectExtent l="0" t="0" r="0" b="0"/>
          <wp:docPr id="145" name="Рисунок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бланк_Монтажная область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60" cy="116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A0D65" w14:textId="77777777" w:rsidR="00501397" w:rsidRDefault="005013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A3"/>
    <w:rsid w:val="00010B68"/>
    <w:rsid w:val="00017EFF"/>
    <w:rsid w:val="00037EF3"/>
    <w:rsid w:val="00065938"/>
    <w:rsid w:val="00074867"/>
    <w:rsid w:val="000A1846"/>
    <w:rsid w:val="000B2D85"/>
    <w:rsid w:val="000C2841"/>
    <w:rsid w:val="000D2CEB"/>
    <w:rsid w:val="000E022D"/>
    <w:rsid w:val="000F3E99"/>
    <w:rsid w:val="0019067B"/>
    <w:rsid w:val="00243F3F"/>
    <w:rsid w:val="002448E2"/>
    <w:rsid w:val="002618A2"/>
    <w:rsid w:val="00263A32"/>
    <w:rsid w:val="002C6DFB"/>
    <w:rsid w:val="002E55B7"/>
    <w:rsid w:val="002E5AEA"/>
    <w:rsid w:val="003A387D"/>
    <w:rsid w:val="003E36CE"/>
    <w:rsid w:val="00401B3F"/>
    <w:rsid w:val="00420707"/>
    <w:rsid w:val="004D303C"/>
    <w:rsid w:val="00501397"/>
    <w:rsid w:val="00502FDE"/>
    <w:rsid w:val="00584ECF"/>
    <w:rsid w:val="005D077D"/>
    <w:rsid w:val="005E297E"/>
    <w:rsid w:val="00650A5A"/>
    <w:rsid w:val="00656FE7"/>
    <w:rsid w:val="00677098"/>
    <w:rsid w:val="00696C3D"/>
    <w:rsid w:val="006A4272"/>
    <w:rsid w:val="006B409A"/>
    <w:rsid w:val="006B4137"/>
    <w:rsid w:val="006C7B90"/>
    <w:rsid w:val="006D5E2D"/>
    <w:rsid w:val="006F748E"/>
    <w:rsid w:val="0071454D"/>
    <w:rsid w:val="00740106"/>
    <w:rsid w:val="007621F1"/>
    <w:rsid w:val="00762B0E"/>
    <w:rsid w:val="007671DD"/>
    <w:rsid w:val="007752D2"/>
    <w:rsid w:val="007A2E63"/>
    <w:rsid w:val="007B5FF9"/>
    <w:rsid w:val="007C54D8"/>
    <w:rsid w:val="007D2888"/>
    <w:rsid w:val="007F5A2C"/>
    <w:rsid w:val="00807E64"/>
    <w:rsid w:val="00840C90"/>
    <w:rsid w:val="0087606D"/>
    <w:rsid w:val="008D6AA3"/>
    <w:rsid w:val="00910748"/>
    <w:rsid w:val="0091413D"/>
    <w:rsid w:val="0091681E"/>
    <w:rsid w:val="0092611D"/>
    <w:rsid w:val="0096124D"/>
    <w:rsid w:val="00964A65"/>
    <w:rsid w:val="00964BE3"/>
    <w:rsid w:val="009A3EB8"/>
    <w:rsid w:val="009B6BCC"/>
    <w:rsid w:val="009C68A8"/>
    <w:rsid w:val="009F5217"/>
    <w:rsid w:val="009F7427"/>
    <w:rsid w:val="00A240C3"/>
    <w:rsid w:val="00A453D3"/>
    <w:rsid w:val="00A720B2"/>
    <w:rsid w:val="00AF1E9D"/>
    <w:rsid w:val="00B4179A"/>
    <w:rsid w:val="00B8259F"/>
    <w:rsid w:val="00B85C77"/>
    <w:rsid w:val="00BB1CA3"/>
    <w:rsid w:val="00BB5FFF"/>
    <w:rsid w:val="00BC31FE"/>
    <w:rsid w:val="00C04DBB"/>
    <w:rsid w:val="00C323D8"/>
    <w:rsid w:val="00C621C7"/>
    <w:rsid w:val="00C923DB"/>
    <w:rsid w:val="00C9377D"/>
    <w:rsid w:val="00CC036E"/>
    <w:rsid w:val="00CE5926"/>
    <w:rsid w:val="00D24E60"/>
    <w:rsid w:val="00D423AE"/>
    <w:rsid w:val="00D6636D"/>
    <w:rsid w:val="00D85AAD"/>
    <w:rsid w:val="00DB6288"/>
    <w:rsid w:val="00DC0D12"/>
    <w:rsid w:val="00DE3B71"/>
    <w:rsid w:val="00DF0E6D"/>
    <w:rsid w:val="00DF7271"/>
    <w:rsid w:val="00E27848"/>
    <w:rsid w:val="00E3009A"/>
    <w:rsid w:val="00E7211E"/>
    <w:rsid w:val="00E81321"/>
    <w:rsid w:val="00E924EC"/>
    <w:rsid w:val="00E942FB"/>
    <w:rsid w:val="00EB210D"/>
    <w:rsid w:val="00EB6DC9"/>
    <w:rsid w:val="00EC4760"/>
    <w:rsid w:val="00EE1878"/>
    <w:rsid w:val="00F01C6F"/>
    <w:rsid w:val="00F20999"/>
    <w:rsid w:val="00F74F29"/>
    <w:rsid w:val="00F84CA0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45525"/>
  <w15:docId w15:val="{1169BB87-2EE4-4955-8DDE-2047947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375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01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397"/>
  </w:style>
  <w:style w:type="paragraph" w:styleId="a7">
    <w:name w:val="footer"/>
    <w:basedOn w:val="a"/>
    <w:link w:val="a8"/>
    <w:uiPriority w:val="99"/>
    <w:unhideWhenUsed/>
    <w:rsid w:val="00501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397"/>
  </w:style>
  <w:style w:type="paragraph" w:customStyle="1" w:styleId="docdata">
    <w:name w:val="docdata"/>
    <w:aliases w:val="docy,v5,22968,bqiaagaaeyqcaaagiaiaaao2waaabcryaaaaaaaaaaaaaaaaaaaaaaaaaaaaaaaaaaaaaaaaaaaaaaaaaaaaaaaaaaaaaaaaaaaaaaaaaaaaaaaaaaaaaaaaaaaaaaaaaaaaaaaaaaaaaaaaaaaaaaaaaaaaaaaaaaaaaaaaaaaaaaaaaaaaaaaaaaaaaaaaaaaaaaaaaaaaaaaaaaaaaaaaaaaaaaaaaaaaaaa"/>
    <w:basedOn w:val="a"/>
    <w:rsid w:val="002E55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2E55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E55B7"/>
    <w:rPr>
      <w:color w:val="0000FF"/>
      <w:u w:val="single"/>
    </w:rPr>
  </w:style>
  <w:style w:type="character" w:customStyle="1" w:styleId="1293">
    <w:name w:val="1293"/>
    <w:aliases w:val="bqiaagaaeyqcaaagiaiaaan0baaabyieaaaaaaaaaaaaaaaaaaaaaaaaaaaaaaaaaaaaaaaaaaaaaaaaaaaaaaaaaaaaaaaaaaaaaaaaaaaaaaaaaaaaaaaaaaaaaaaaaaaaaaaaaaaaaaaaaaaaaaaaaaaaaaaaaaaaaaaaaaaaaaaaaaaaaaaaaaaaaaaaaaaaaaaaaaaaaaaaaaaaaaaaaaaaaaaaaaaaaaaa"/>
    <w:basedOn w:val="a0"/>
    <w:rsid w:val="00DE3B71"/>
  </w:style>
  <w:style w:type="paragraph" w:customStyle="1" w:styleId="Ab">
    <w:name w:val="Основной текст A"/>
    <w:rsid w:val="00964BE3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96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aE5nTmClVyMI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arasov@pervy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0B04-1CD9-499D-B578-DE0D2342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Шутова София Львовна</dc:creator>
  <cp:lastModifiedBy>Артём Тарасов</cp:lastModifiedBy>
  <cp:revision>29</cp:revision>
  <cp:lastPrinted>2023-11-29T12:52:00Z</cp:lastPrinted>
  <dcterms:created xsi:type="dcterms:W3CDTF">2024-03-27T08:48:00Z</dcterms:created>
  <dcterms:modified xsi:type="dcterms:W3CDTF">2024-03-28T04:23:00Z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2023-11-29T00:00:00Z</vt:filetime>
  </property>
  <property fmtid="{D5CDD505-2E9C-101B-9397-08002B2CF9AE}" pid="5" name="Producer">
    <vt:lpwstr>3-Heights(TM) PDF Security Shell 4.8.25.2 (http://www.pdf-tools.com)</vt:lpwstr>
  </property>
</Properties>
</file>